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1A03" w14:textId="1B563F5C" w:rsidR="00BB292C" w:rsidRPr="00AB0A42" w:rsidRDefault="00B11EF2">
      <w:r>
        <w:rPr>
          <w:noProof/>
        </w:rPr>
        <w:drawing>
          <wp:inline distT="0" distB="0" distL="0" distR="0" wp14:anchorId="3084B710" wp14:editId="5347F628">
            <wp:extent cx="5105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1028700"/>
                    </a:xfrm>
                    <a:prstGeom prst="rect">
                      <a:avLst/>
                    </a:prstGeom>
                    <a:noFill/>
                    <a:ln>
                      <a:noFill/>
                    </a:ln>
                  </pic:spPr>
                </pic:pic>
              </a:graphicData>
            </a:graphic>
          </wp:inline>
        </w:drawing>
      </w:r>
    </w:p>
    <w:p w14:paraId="64466B0F" w14:textId="77777777" w:rsidR="00223910" w:rsidRPr="003F37A8" w:rsidRDefault="00B56B4B" w:rsidP="00223910">
      <w:pPr>
        <w:jc w:val="center"/>
        <w:rPr>
          <w:b/>
          <w:bCs/>
          <w:sz w:val="52"/>
          <w:szCs w:val="52"/>
          <w:u w:val="single"/>
        </w:rPr>
      </w:pPr>
      <w:r w:rsidRPr="003F37A8">
        <w:rPr>
          <w:b/>
          <w:bCs/>
          <w:sz w:val="52"/>
          <w:szCs w:val="52"/>
          <w:u w:val="single"/>
        </w:rPr>
        <w:t xml:space="preserve">Welcome to the AAIE </w:t>
      </w:r>
      <w:r w:rsidR="00223910" w:rsidRPr="003F37A8">
        <w:rPr>
          <w:b/>
          <w:bCs/>
          <w:sz w:val="52"/>
          <w:szCs w:val="52"/>
          <w:u w:val="single"/>
        </w:rPr>
        <w:t xml:space="preserve">2024 </w:t>
      </w:r>
    </w:p>
    <w:p w14:paraId="47744325" w14:textId="7306BB25" w:rsidR="00223910" w:rsidRPr="003F37A8" w:rsidRDefault="00E81801" w:rsidP="00223910">
      <w:pPr>
        <w:jc w:val="center"/>
        <w:rPr>
          <w:b/>
          <w:bCs/>
          <w:sz w:val="52"/>
          <w:szCs w:val="52"/>
          <w:u w:val="single"/>
        </w:rPr>
      </w:pPr>
      <w:r w:rsidRPr="003F37A8">
        <w:rPr>
          <w:b/>
          <w:bCs/>
          <w:sz w:val="52"/>
          <w:szCs w:val="52"/>
          <w:u w:val="single"/>
        </w:rPr>
        <w:t>Citrus</w:t>
      </w:r>
      <w:r w:rsidR="00B56B4B" w:rsidRPr="003F37A8">
        <w:rPr>
          <w:b/>
          <w:bCs/>
          <w:sz w:val="52"/>
          <w:szCs w:val="52"/>
          <w:u w:val="single"/>
        </w:rPr>
        <w:t xml:space="preserve"> Round Table</w:t>
      </w:r>
    </w:p>
    <w:p w14:paraId="66E1580F" w14:textId="2EBCEBBE" w:rsidR="003F37A8" w:rsidRPr="003F37A8" w:rsidRDefault="003F37A8" w:rsidP="00223910">
      <w:pPr>
        <w:jc w:val="center"/>
        <w:rPr>
          <w:b/>
          <w:bCs/>
          <w:sz w:val="32"/>
          <w:szCs w:val="32"/>
          <w:u w:val="single"/>
        </w:rPr>
      </w:pPr>
      <w:r w:rsidRPr="003F37A8">
        <w:rPr>
          <w:b/>
          <w:bCs/>
          <w:sz w:val="32"/>
          <w:szCs w:val="32"/>
          <w:u w:val="single"/>
        </w:rPr>
        <w:t>Lindcove Research and Extension Center, 22963 Carson Avenue, Exeter CA</w:t>
      </w:r>
    </w:p>
    <w:p w14:paraId="6AFA2E02" w14:textId="6E72C918" w:rsidR="00223910" w:rsidRPr="00223910" w:rsidRDefault="00223910" w:rsidP="00A86007">
      <w:pPr>
        <w:rPr>
          <w:sz w:val="28"/>
          <w:szCs w:val="28"/>
        </w:rPr>
      </w:pPr>
      <w:r>
        <w:rPr>
          <w:b/>
          <w:bCs/>
          <w:sz w:val="36"/>
          <w:szCs w:val="36"/>
        </w:rPr>
        <w:t>Overview:</w:t>
      </w:r>
      <w:r w:rsidRPr="00223910">
        <w:rPr>
          <w:rFonts w:ascii="Helvetica" w:hAnsi="Helvetica" w:cs="Helvetica"/>
          <w:color w:val="000000"/>
          <w:sz w:val="24"/>
          <w:szCs w:val="24"/>
        </w:rPr>
        <w:t xml:space="preserve"> </w:t>
      </w:r>
      <w:r w:rsidRPr="00223910">
        <w:rPr>
          <w:sz w:val="28"/>
          <w:szCs w:val="28"/>
        </w:rPr>
        <w:t>This event will provide an opportunity for citrus pest control advisors and growers to get together and talk about how they manage pests. The round table will discuss ACP, citrus thrips, California red scale, citrus mealybug, weed management and current laws and regulations in citrus.</w:t>
      </w:r>
    </w:p>
    <w:p w14:paraId="7DBDC122" w14:textId="47999BC8" w:rsidR="00195461" w:rsidRPr="000F5D78" w:rsidRDefault="00195461" w:rsidP="00A86007">
      <w:pPr>
        <w:rPr>
          <w:b/>
          <w:bCs/>
          <w:sz w:val="36"/>
          <w:szCs w:val="36"/>
        </w:rPr>
      </w:pPr>
      <w:r w:rsidRPr="000F5D78">
        <w:rPr>
          <w:b/>
          <w:bCs/>
          <w:sz w:val="36"/>
          <w:szCs w:val="36"/>
        </w:rPr>
        <w:t>Agenda</w:t>
      </w:r>
      <w:r w:rsidR="000F5D78">
        <w:rPr>
          <w:b/>
          <w:bCs/>
          <w:sz w:val="36"/>
          <w:szCs w:val="36"/>
        </w:rPr>
        <w:t>:</w:t>
      </w:r>
      <w:r w:rsidR="00104792">
        <w:rPr>
          <w:b/>
          <w:bCs/>
          <w:sz w:val="36"/>
          <w:szCs w:val="36"/>
        </w:rPr>
        <w:t xml:space="preserve"> </w:t>
      </w:r>
    </w:p>
    <w:p w14:paraId="024E725F" w14:textId="41FD90CC" w:rsidR="00195461" w:rsidRPr="000F5D78" w:rsidRDefault="00E81801" w:rsidP="00195461">
      <w:pPr>
        <w:pStyle w:val="ListParagraph"/>
        <w:numPr>
          <w:ilvl w:val="0"/>
          <w:numId w:val="1"/>
        </w:numPr>
        <w:rPr>
          <w:sz w:val="26"/>
          <w:szCs w:val="26"/>
        </w:rPr>
      </w:pPr>
      <w:r w:rsidRPr="00E81801">
        <w:rPr>
          <w:b/>
          <w:bCs/>
          <w:sz w:val="26"/>
          <w:szCs w:val="26"/>
        </w:rPr>
        <w:t>8</w:t>
      </w:r>
      <w:r w:rsidR="00B56B4B" w:rsidRPr="00E81801">
        <w:rPr>
          <w:b/>
          <w:bCs/>
          <w:sz w:val="26"/>
          <w:szCs w:val="26"/>
        </w:rPr>
        <w:t>:</w:t>
      </w:r>
      <w:r w:rsidR="00C435AC">
        <w:rPr>
          <w:b/>
          <w:bCs/>
          <w:sz w:val="26"/>
          <w:szCs w:val="26"/>
        </w:rPr>
        <w:t>0</w:t>
      </w:r>
      <w:r w:rsidR="00B56B4B" w:rsidRPr="00E81801">
        <w:rPr>
          <w:b/>
          <w:bCs/>
          <w:sz w:val="26"/>
          <w:szCs w:val="26"/>
        </w:rPr>
        <w:t xml:space="preserve">0 </w:t>
      </w:r>
      <w:r w:rsidR="00234E42">
        <w:rPr>
          <w:b/>
          <w:bCs/>
          <w:sz w:val="26"/>
          <w:szCs w:val="26"/>
        </w:rPr>
        <w:t xml:space="preserve">a.m. </w:t>
      </w:r>
      <w:r w:rsidR="00B56B4B" w:rsidRPr="00E81801">
        <w:rPr>
          <w:b/>
          <w:bCs/>
          <w:sz w:val="26"/>
          <w:szCs w:val="26"/>
        </w:rPr>
        <w:t xml:space="preserve">– </w:t>
      </w:r>
      <w:r w:rsidR="00C435AC">
        <w:rPr>
          <w:b/>
          <w:bCs/>
          <w:sz w:val="26"/>
          <w:szCs w:val="26"/>
        </w:rPr>
        <w:t>8</w:t>
      </w:r>
      <w:r w:rsidR="00B56B4B" w:rsidRPr="00E81801">
        <w:rPr>
          <w:b/>
          <w:bCs/>
          <w:sz w:val="26"/>
          <w:szCs w:val="26"/>
        </w:rPr>
        <w:t>:</w:t>
      </w:r>
      <w:r w:rsidR="00C435AC">
        <w:rPr>
          <w:b/>
          <w:bCs/>
          <w:sz w:val="26"/>
          <w:szCs w:val="26"/>
        </w:rPr>
        <w:t>3</w:t>
      </w:r>
      <w:r w:rsidR="00B56B4B" w:rsidRPr="00E81801">
        <w:rPr>
          <w:b/>
          <w:bCs/>
          <w:sz w:val="26"/>
          <w:szCs w:val="26"/>
        </w:rPr>
        <w:t>0 a.m.</w:t>
      </w:r>
      <w:r w:rsidR="00B56B4B" w:rsidRPr="000F5D78">
        <w:rPr>
          <w:sz w:val="26"/>
          <w:szCs w:val="26"/>
        </w:rPr>
        <w:t xml:space="preserve"> </w:t>
      </w:r>
      <w:r w:rsidR="00CE0C82">
        <w:rPr>
          <w:sz w:val="26"/>
          <w:szCs w:val="26"/>
        </w:rPr>
        <w:t>-</w:t>
      </w:r>
      <w:r w:rsidR="00B56B4B" w:rsidRPr="000F5D78">
        <w:rPr>
          <w:sz w:val="26"/>
          <w:szCs w:val="26"/>
        </w:rPr>
        <w:t xml:space="preserve"> Registration</w:t>
      </w:r>
      <w:r>
        <w:rPr>
          <w:sz w:val="26"/>
          <w:szCs w:val="26"/>
        </w:rPr>
        <w:t xml:space="preserve"> &amp; </w:t>
      </w:r>
      <w:r w:rsidRPr="000F5D78">
        <w:rPr>
          <w:sz w:val="26"/>
          <w:szCs w:val="26"/>
        </w:rPr>
        <w:t>Introduction’s</w:t>
      </w:r>
      <w:r>
        <w:rPr>
          <w:sz w:val="26"/>
          <w:szCs w:val="26"/>
        </w:rPr>
        <w:t xml:space="preserve"> – Meet &amp; Greet</w:t>
      </w:r>
      <w:r w:rsidR="00C435AC">
        <w:rPr>
          <w:sz w:val="26"/>
          <w:szCs w:val="26"/>
        </w:rPr>
        <w:t>.</w:t>
      </w:r>
    </w:p>
    <w:p w14:paraId="5481F7DB" w14:textId="3387D974" w:rsidR="00223910" w:rsidRPr="00223910" w:rsidRDefault="00C435AC" w:rsidP="00223910">
      <w:pPr>
        <w:pStyle w:val="ListParagraph"/>
        <w:numPr>
          <w:ilvl w:val="0"/>
          <w:numId w:val="1"/>
        </w:numPr>
        <w:rPr>
          <w:sz w:val="26"/>
          <w:szCs w:val="26"/>
        </w:rPr>
      </w:pPr>
      <w:r w:rsidRPr="00C435AC">
        <w:rPr>
          <w:b/>
          <w:bCs/>
          <w:sz w:val="26"/>
          <w:szCs w:val="26"/>
        </w:rPr>
        <w:t>8</w:t>
      </w:r>
      <w:r w:rsidR="00B56B4B" w:rsidRPr="00C435AC">
        <w:rPr>
          <w:b/>
          <w:bCs/>
          <w:sz w:val="26"/>
          <w:szCs w:val="26"/>
        </w:rPr>
        <w:t>:</w:t>
      </w:r>
      <w:r w:rsidRPr="00C435AC">
        <w:rPr>
          <w:b/>
          <w:bCs/>
          <w:sz w:val="26"/>
          <w:szCs w:val="26"/>
        </w:rPr>
        <w:t>3</w:t>
      </w:r>
      <w:r w:rsidR="00B56B4B" w:rsidRPr="00C435AC">
        <w:rPr>
          <w:b/>
          <w:bCs/>
          <w:sz w:val="26"/>
          <w:szCs w:val="26"/>
        </w:rPr>
        <w:t>0 a.m.</w:t>
      </w:r>
      <w:r w:rsidR="00E81801" w:rsidRPr="00C435AC">
        <w:rPr>
          <w:b/>
          <w:bCs/>
          <w:sz w:val="26"/>
          <w:szCs w:val="26"/>
        </w:rPr>
        <w:t xml:space="preserve"> – 9:</w:t>
      </w:r>
      <w:r w:rsidRPr="00C435AC">
        <w:rPr>
          <w:b/>
          <w:bCs/>
          <w:sz w:val="26"/>
          <w:szCs w:val="26"/>
        </w:rPr>
        <w:t>15</w:t>
      </w:r>
      <w:r w:rsidR="00E81801" w:rsidRPr="00C435AC">
        <w:rPr>
          <w:b/>
          <w:bCs/>
          <w:sz w:val="26"/>
          <w:szCs w:val="26"/>
        </w:rPr>
        <w:t xml:space="preserve"> a.m.</w:t>
      </w:r>
      <w:r w:rsidR="00B56B4B" w:rsidRPr="00C435AC">
        <w:rPr>
          <w:sz w:val="26"/>
          <w:szCs w:val="26"/>
        </w:rPr>
        <w:t xml:space="preserve">  </w:t>
      </w:r>
      <w:r w:rsidR="00CE0C82" w:rsidRPr="00C435AC">
        <w:rPr>
          <w:sz w:val="26"/>
          <w:szCs w:val="26"/>
        </w:rPr>
        <w:t>-</w:t>
      </w:r>
      <w:r w:rsidR="00B56B4B" w:rsidRPr="00C435AC">
        <w:rPr>
          <w:sz w:val="26"/>
          <w:szCs w:val="26"/>
        </w:rPr>
        <w:t xml:space="preserve"> </w:t>
      </w:r>
      <w:r w:rsidRPr="00C435AC">
        <w:rPr>
          <w:sz w:val="26"/>
          <w:szCs w:val="26"/>
        </w:rPr>
        <w:t>David Haviland, UCANR</w:t>
      </w:r>
      <w:r>
        <w:rPr>
          <w:sz w:val="26"/>
          <w:szCs w:val="26"/>
        </w:rPr>
        <w:t xml:space="preserve"> </w:t>
      </w:r>
      <w:r w:rsidRPr="00C435AC">
        <w:rPr>
          <w:sz w:val="26"/>
          <w:szCs w:val="26"/>
        </w:rPr>
        <w:t>Entomology Advisor</w:t>
      </w:r>
      <w:r>
        <w:rPr>
          <w:sz w:val="26"/>
          <w:szCs w:val="26"/>
        </w:rPr>
        <w:t xml:space="preserve">: </w:t>
      </w:r>
      <w:r w:rsidR="00EE0B41" w:rsidRPr="00EE0B41">
        <w:rPr>
          <w:sz w:val="26"/>
          <w:szCs w:val="26"/>
        </w:rPr>
        <w:t>Ant management in citrus and research</w:t>
      </w:r>
      <w:r w:rsidR="00EE0B41">
        <w:rPr>
          <w:sz w:val="26"/>
          <w:szCs w:val="26"/>
        </w:rPr>
        <w:t xml:space="preserve"> updates.</w:t>
      </w:r>
    </w:p>
    <w:p w14:paraId="56CE6026" w14:textId="1A50F8A9" w:rsidR="00C435AC" w:rsidRPr="00EE0B41" w:rsidRDefault="00CE0C82" w:rsidP="00C435AC">
      <w:pPr>
        <w:pStyle w:val="ListParagraph"/>
        <w:numPr>
          <w:ilvl w:val="0"/>
          <w:numId w:val="1"/>
        </w:numPr>
        <w:rPr>
          <w:sz w:val="26"/>
          <w:szCs w:val="26"/>
        </w:rPr>
      </w:pPr>
      <w:r w:rsidRPr="00CE0C82">
        <w:rPr>
          <w:b/>
          <w:bCs/>
          <w:sz w:val="26"/>
          <w:szCs w:val="26"/>
        </w:rPr>
        <w:t>9</w:t>
      </w:r>
      <w:r w:rsidR="00332411" w:rsidRPr="00CE0C82">
        <w:rPr>
          <w:b/>
          <w:bCs/>
          <w:sz w:val="26"/>
          <w:szCs w:val="26"/>
        </w:rPr>
        <w:t>:</w:t>
      </w:r>
      <w:r w:rsidR="00C435AC">
        <w:rPr>
          <w:b/>
          <w:bCs/>
          <w:sz w:val="26"/>
          <w:szCs w:val="26"/>
        </w:rPr>
        <w:t>15</w:t>
      </w:r>
      <w:r w:rsidR="00332411" w:rsidRPr="00CE0C82">
        <w:rPr>
          <w:b/>
          <w:bCs/>
          <w:sz w:val="26"/>
          <w:szCs w:val="26"/>
        </w:rPr>
        <w:t xml:space="preserve"> a.m. </w:t>
      </w:r>
      <w:r w:rsidRPr="00CE0C82">
        <w:rPr>
          <w:b/>
          <w:bCs/>
          <w:sz w:val="26"/>
          <w:szCs w:val="26"/>
        </w:rPr>
        <w:t>– 10:00 a.m.</w:t>
      </w:r>
      <w:r>
        <w:rPr>
          <w:sz w:val="26"/>
          <w:szCs w:val="26"/>
        </w:rPr>
        <w:t xml:space="preserve"> </w:t>
      </w:r>
      <w:r w:rsidR="00332411" w:rsidRPr="000F5D78">
        <w:rPr>
          <w:sz w:val="26"/>
          <w:szCs w:val="26"/>
        </w:rPr>
        <w:t xml:space="preserve"> </w:t>
      </w:r>
      <w:r>
        <w:rPr>
          <w:sz w:val="26"/>
          <w:szCs w:val="26"/>
        </w:rPr>
        <w:t xml:space="preserve">- </w:t>
      </w:r>
      <w:r w:rsidR="00EE0B41" w:rsidRPr="00EE0B41">
        <w:rPr>
          <w:sz w:val="26"/>
          <w:szCs w:val="26"/>
        </w:rPr>
        <w:t>Sandipa Gautam, UCANR Area citrus IPM</w:t>
      </w:r>
      <w:r w:rsidR="00EE0B41">
        <w:rPr>
          <w:sz w:val="26"/>
          <w:szCs w:val="26"/>
          <w:lang w:val="en"/>
        </w:rPr>
        <w:t xml:space="preserve"> Advisor: </w:t>
      </w:r>
      <w:r w:rsidR="00EE0B41" w:rsidRPr="00EE0B41">
        <w:rPr>
          <w:sz w:val="26"/>
          <w:szCs w:val="26"/>
        </w:rPr>
        <w:t>Citrus pests - what worked and what hasn't</w:t>
      </w:r>
      <w:r w:rsidR="00EE0B41">
        <w:rPr>
          <w:sz w:val="26"/>
          <w:szCs w:val="26"/>
        </w:rPr>
        <w:t xml:space="preserve">. </w:t>
      </w:r>
    </w:p>
    <w:p w14:paraId="5B9A03E8" w14:textId="7ADAC1EA" w:rsidR="00EE0B41" w:rsidRPr="00EE0B41" w:rsidRDefault="00B56B4B" w:rsidP="00EE0B41">
      <w:pPr>
        <w:pStyle w:val="ListParagraph"/>
        <w:numPr>
          <w:ilvl w:val="0"/>
          <w:numId w:val="1"/>
        </w:numPr>
        <w:rPr>
          <w:sz w:val="26"/>
          <w:szCs w:val="26"/>
          <w:lang w:val="en"/>
        </w:rPr>
      </w:pPr>
      <w:r w:rsidRPr="00CE0C82">
        <w:rPr>
          <w:b/>
          <w:bCs/>
          <w:sz w:val="26"/>
          <w:szCs w:val="26"/>
        </w:rPr>
        <w:t>10</w:t>
      </w:r>
      <w:r w:rsidR="00EE0B41">
        <w:rPr>
          <w:b/>
          <w:bCs/>
          <w:sz w:val="26"/>
          <w:szCs w:val="26"/>
        </w:rPr>
        <w:t>:00</w:t>
      </w:r>
      <w:r w:rsidRPr="00CE0C82">
        <w:rPr>
          <w:b/>
          <w:bCs/>
          <w:sz w:val="26"/>
          <w:szCs w:val="26"/>
        </w:rPr>
        <w:t xml:space="preserve"> a.m.</w:t>
      </w:r>
      <w:r w:rsidR="00CE0C82" w:rsidRPr="00CE0C82">
        <w:rPr>
          <w:b/>
          <w:bCs/>
          <w:sz w:val="26"/>
          <w:szCs w:val="26"/>
        </w:rPr>
        <w:t xml:space="preserve"> – 10:</w:t>
      </w:r>
      <w:r w:rsidR="00EE0B41">
        <w:rPr>
          <w:b/>
          <w:bCs/>
          <w:sz w:val="26"/>
          <w:szCs w:val="26"/>
        </w:rPr>
        <w:t>45</w:t>
      </w:r>
      <w:r w:rsidR="00CE0C82" w:rsidRPr="00CE0C82">
        <w:rPr>
          <w:b/>
          <w:bCs/>
          <w:sz w:val="26"/>
          <w:szCs w:val="26"/>
        </w:rPr>
        <w:t xml:space="preserve"> a.m.</w:t>
      </w:r>
      <w:r w:rsidR="00CE0C82" w:rsidRPr="00CE0C82">
        <w:rPr>
          <w:sz w:val="26"/>
          <w:szCs w:val="26"/>
        </w:rPr>
        <w:t xml:space="preserve"> </w:t>
      </w:r>
      <w:r w:rsidRPr="00CE0C82">
        <w:rPr>
          <w:sz w:val="26"/>
          <w:szCs w:val="26"/>
        </w:rPr>
        <w:t xml:space="preserve"> </w:t>
      </w:r>
      <w:r w:rsidR="00CE0C82">
        <w:rPr>
          <w:sz w:val="26"/>
          <w:szCs w:val="26"/>
        </w:rPr>
        <w:t>-</w:t>
      </w:r>
      <w:r w:rsidRPr="00CE0C82">
        <w:rPr>
          <w:sz w:val="26"/>
          <w:szCs w:val="26"/>
        </w:rPr>
        <w:t xml:space="preserve"> </w:t>
      </w:r>
      <w:r w:rsidR="00CE0C82">
        <w:rPr>
          <w:sz w:val="26"/>
          <w:szCs w:val="26"/>
        </w:rPr>
        <w:t xml:space="preserve"> </w:t>
      </w:r>
      <w:r w:rsidR="00EE0B41" w:rsidRPr="00EE0B41">
        <w:rPr>
          <w:sz w:val="26"/>
          <w:szCs w:val="26"/>
        </w:rPr>
        <w:t>Jorge Antonio Angeles, UCANR Weed Management</w:t>
      </w:r>
      <w:r w:rsidR="00EE0B41">
        <w:rPr>
          <w:sz w:val="26"/>
          <w:szCs w:val="26"/>
        </w:rPr>
        <w:t xml:space="preserve"> Advisor:</w:t>
      </w:r>
      <w:r w:rsidR="00223910">
        <w:rPr>
          <w:sz w:val="26"/>
          <w:szCs w:val="26"/>
        </w:rPr>
        <w:t xml:space="preserve"> </w:t>
      </w:r>
      <w:r w:rsidR="00223910" w:rsidRPr="00223910">
        <w:rPr>
          <w:sz w:val="26"/>
          <w:szCs w:val="26"/>
        </w:rPr>
        <w:t>Managing summer weeds in citrus</w:t>
      </w:r>
      <w:r w:rsidR="00223910">
        <w:rPr>
          <w:sz w:val="26"/>
          <w:szCs w:val="26"/>
        </w:rPr>
        <w:t xml:space="preserve">. </w:t>
      </w:r>
    </w:p>
    <w:p w14:paraId="0392B61C" w14:textId="24AD7067" w:rsidR="00EE0B41" w:rsidRPr="00EE0B41" w:rsidRDefault="00B56B4B" w:rsidP="00EE0B41">
      <w:pPr>
        <w:pStyle w:val="ListParagraph"/>
        <w:numPr>
          <w:ilvl w:val="0"/>
          <w:numId w:val="1"/>
        </w:numPr>
        <w:rPr>
          <w:sz w:val="26"/>
          <w:szCs w:val="26"/>
          <w:lang w:val="en"/>
        </w:rPr>
      </w:pPr>
      <w:r w:rsidRPr="00CE0C82">
        <w:rPr>
          <w:b/>
          <w:bCs/>
          <w:sz w:val="26"/>
          <w:szCs w:val="26"/>
        </w:rPr>
        <w:t>10</w:t>
      </w:r>
      <w:r w:rsidR="00332411" w:rsidRPr="00CE0C82">
        <w:rPr>
          <w:b/>
          <w:bCs/>
          <w:sz w:val="26"/>
          <w:szCs w:val="26"/>
        </w:rPr>
        <w:t>:</w:t>
      </w:r>
      <w:r w:rsidR="00EE0B41">
        <w:rPr>
          <w:b/>
          <w:bCs/>
          <w:sz w:val="26"/>
          <w:szCs w:val="26"/>
        </w:rPr>
        <w:t>45</w:t>
      </w:r>
      <w:r w:rsidRPr="00CE0C82">
        <w:rPr>
          <w:b/>
          <w:bCs/>
          <w:sz w:val="26"/>
          <w:szCs w:val="26"/>
        </w:rPr>
        <w:t xml:space="preserve"> a.m.</w:t>
      </w:r>
      <w:r w:rsidR="00CE0C82" w:rsidRPr="00CE0C82">
        <w:rPr>
          <w:b/>
          <w:bCs/>
          <w:sz w:val="26"/>
          <w:szCs w:val="26"/>
        </w:rPr>
        <w:t xml:space="preserve"> – 11:</w:t>
      </w:r>
      <w:r w:rsidR="00EE0B41">
        <w:rPr>
          <w:b/>
          <w:bCs/>
          <w:sz w:val="26"/>
          <w:szCs w:val="26"/>
        </w:rPr>
        <w:t>15</w:t>
      </w:r>
      <w:r w:rsidR="00CE0C82" w:rsidRPr="00CE0C82">
        <w:rPr>
          <w:b/>
          <w:bCs/>
          <w:sz w:val="26"/>
          <w:szCs w:val="26"/>
        </w:rPr>
        <w:t xml:space="preserve"> a.m.</w:t>
      </w:r>
      <w:r w:rsidRPr="00CE0C82">
        <w:rPr>
          <w:sz w:val="26"/>
          <w:szCs w:val="26"/>
        </w:rPr>
        <w:t xml:space="preserve"> </w:t>
      </w:r>
      <w:r w:rsidR="007327C2" w:rsidRPr="00CE0C82">
        <w:rPr>
          <w:sz w:val="26"/>
          <w:szCs w:val="26"/>
        </w:rPr>
        <w:t xml:space="preserve">- </w:t>
      </w:r>
      <w:r w:rsidR="00EE0B41" w:rsidRPr="00EE0B41">
        <w:rPr>
          <w:sz w:val="26"/>
          <w:szCs w:val="26"/>
        </w:rPr>
        <w:t>Chris Greer, Ass. Ag Commissioner, Tulare County</w:t>
      </w:r>
      <w:r w:rsidR="00EE0B41">
        <w:rPr>
          <w:sz w:val="26"/>
          <w:szCs w:val="26"/>
        </w:rPr>
        <w:t>:</w:t>
      </w:r>
      <w:r w:rsidR="00223910">
        <w:rPr>
          <w:sz w:val="26"/>
          <w:szCs w:val="26"/>
        </w:rPr>
        <w:t xml:space="preserve"> </w:t>
      </w:r>
      <w:r w:rsidR="00223910" w:rsidRPr="00223910">
        <w:rPr>
          <w:sz w:val="26"/>
          <w:szCs w:val="26"/>
        </w:rPr>
        <w:t>Current laws and regulations for citrus</w:t>
      </w:r>
      <w:r w:rsidR="00223910">
        <w:rPr>
          <w:sz w:val="26"/>
          <w:szCs w:val="26"/>
        </w:rPr>
        <w:t>.</w:t>
      </w:r>
    </w:p>
    <w:p w14:paraId="6855C4E3" w14:textId="114D8B6C" w:rsidR="00A86007" w:rsidRPr="00EE0B41" w:rsidRDefault="007327C2" w:rsidP="00EE0B41">
      <w:pPr>
        <w:pStyle w:val="ListParagraph"/>
        <w:numPr>
          <w:ilvl w:val="0"/>
          <w:numId w:val="1"/>
        </w:numPr>
        <w:rPr>
          <w:sz w:val="26"/>
          <w:szCs w:val="26"/>
        </w:rPr>
      </w:pPr>
      <w:r w:rsidRPr="00AB0A42">
        <w:rPr>
          <w:b/>
          <w:bCs/>
          <w:sz w:val="26"/>
          <w:szCs w:val="26"/>
        </w:rPr>
        <w:t>11:</w:t>
      </w:r>
      <w:r w:rsidR="00EE0B41">
        <w:rPr>
          <w:b/>
          <w:bCs/>
          <w:sz w:val="26"/>
          <w:szCs w:val="26"/>
        </w:rPr>
        <w:t>15</w:t>
      </w:r>
      <w:r w:rsidRPr="00AB0A42">
        <w:rPr>
          <w:b/>
          <w:bCs/>
          <w:sz w:val="26"/>
          <w:szCs w:val="26"/>
        </w:rPr>
        <w:t xml:space="preserve"> am.</w:t>
      </w:r>
      <w:r w:rsidR="00AB0A42" w:rsidRPr="00AB0A42">
        <w:rPr>
          <w:b/>
          <w:bCs/>
          <w:sz w:val="26"/>
          <w:szCs w:val="26"/>
        </w:rPr>
        <w:t xml:space="preserve"> – 1</w:t>
      </w:r>
      <w:r w:rsidR="00EE0B41">
        <w:rPr>
          <w:b/>
          <w:bCs/>
          <w:sz w:val="26"/>
          <w:szCs w:val="26"/>
        </w:rPr>
        <w:t>2</w:t>
      </w:r>
      <w:r w:rsidR="00AB0A42" w:rsidRPr="00AB0A42">
        <w:rPr>
          <w:b/>
          <w:bCs/>
          <w:sz w:val="26"/>
          <w:szCs w:val="26"/>
        </w:rPr>
        <w:t>:</w:t>
      </w:r>
      <w:r w:rsidR="00EE0B41">
        <w:rPr>
          <w:b/>
          <w:bCs/>
          <w:sz w:val="26"/>
          <w:szCs w:val="26"/>
        </w:rPr>
        <w:t>00</w:t>
      </w:r>
      <w:r w:rsidR="00AB0A42" w:rsidRPr="00AB0A42">
        <w:rPr>
          <w:b/>
          <w:bCs/>
          <w:sz w:val="26"/>
          <w:szCs w:val="26"/>
        </w:rPr>
        <w:t xml:space="preserve"> </w:t>
      </w:r>
      <w:r w:rsidR="00EE0B41">
        <w:rPr>
          <w:b/>
          <w:bCs/>
          <w:sz w:val="26"/>
          <w:szCs w:val="26"/>
        </w:rPr>
        <w:t>p</w:t>
      </w:r>
      <w:r w:rsidR="00AB0A42" w:rsidRPr="00AB0A42">
        <w:rPr>
          <w:b/>
          <w:bCs/>
          <w:sz w:val="26"/>
          <w:szCs w:val="26"/>
        </w:rPr>
        <w:t>.m.</w:t>
      </w:r>
      <w:r w:rsidRPr="00AB0A42">
        <w:rPr>
          <w:sz w:val="26"/>
          <w:szCs w:val="26"/>
        </w:rPr>
        <w:t xml:space="preserve"> </w:t>
      </w:r>
      <w:r w:rsidR="00AB0A42" w:rsidRPr="00AB0A42">
        <w:rPr>
          <w:sz w:val="26"/>
          <w:szCs w:val="26"/>
        </w:rPr>
        <w:t>-</w:t>
      </w:r>
      <w:r w:rsidR="00AB0A42" w:rsidRPr="00AB0A42">
        <w:rPr>
          <w:sz w:val="26"/>
          <w:szCs w:val="26"/>
          <w:lang w:val="en"/>
        </w:rPr>
        <w:t xml:space="preserve"> </w:t>
      </w:r>
      <w:r w:rsidR="00EE0B41" w:rsidRPr="00EE0B41">
        <w:rPr>
          <w:sz w:val="26"/>
          <w:szCs w:val="26"/>
        </w:rPr>
        <w:t>Bo Cass</w:t>
      </w:r>
      <w:r w:rsidR="00EE0B41">
        <w:rPr>
          <w:sz w:val="26"/>
          <w:szCs w:val="26"/>
        </w:rPr>
        <w:t xml:space="preserve">, </w:t>
      </w:r>
      <w:r w:rsidR="00EE0B41" w:rsidRPr="00EE0B41">
        <w:rPr>
          <w:sz w:val="26"/>
          <w:szCs w:val="26"/>
        </w:rPr>
        <w:t>UCR CE Specialist</w:t>
      </w:r>
      <w:r w:rsidR="00EE0B41">
        <w:rPr>
          <w:sz w:val="26"/>
          <w:szCs w:val="26"/>
          <w:lang w:val="en"/>
        </w:rPr>
        <w:t xml:space="preserve">: </w:t>
      </w:r>
      <w:r w:rsidR="00223910" w:rsidRPr="00223910">
        <w:rPr>
          <w:sz w:val="26"/>
          <w:szCs w:val="26"/>
        </w:rPr>
        <w:t>Invasive species that threaten CA citrus industry</w:t>
      </w:r>
      <w:r w:rsidR="00223910">
        <w:rPr>
          <w:sz w:val="26"/>
          <w:szCs w:val="26"/>
        </w:rPr>
        <w:t>.</w:t>
      </w:r>
    </w:p>
    <w:p w14:paraId="28A051B6" w14:textId="3D1C868B" w:rsidR="007B7879" w:rsidRDefault="00AB0A42" w:rsidP="007B7879">
      <w:pPr>
        <w:pStyle w:val="ListParagraph"/>
        <w:numPr>
          <w:ilvl w:val="0"/>
          <w:numId w:val="1"/>
        </w:numPr>
        <w:rPr>
          <w:sz w:val="26"/>
          <w:szCs w:val="26"/>
        </w:rPr>
      </w:pPr>
      <w:r w:rsidRPr="00A86007">
        <w:rPr>
          <w:b/>
          <w:bCs/>
          <w:sz w:val="26"/>
          <w:szCs w:val="26"/>
        </w:rPr>
        <w:t>1</w:t>
      </w:r>
      <w:r w:rsidR="00EE0B41">
        <w:rPr>
          <w:b/>
          <w:bCs/>
          <w:sz w:val="26"/>
          <w:szCs w:val="26"/>
        </w:rPr>
        <w:t>2</w:t>
      </w:r>
      <w:r w:rsidRPr="00A86007">
        <w:rPr>
          <w:b/>
          <w:bCs/>
          <w:sz w:val="26"/>
          <w:szCs w:val="26"/>
        </w:rPr>
        <w:t>:</w:t>
      </w:r>
      <w:r w:rsidR="00EE0B41">
        <w:rPr>
          <w:b/>
          <w:bCs/>
          <w:sz w:val="26"/>
          <w:szCs w:val="26"/>
        </w:rPr>
        <w:t>0</w:t>
      </w:r>
      <w:r w:rsidRPr="00A86007">
        <w:rPr>
          <w:b/>
          <w:bCs/>
          <w:sz w:val="26"/>
          <w:szCs w:val="26"/>
        </w:rPr>
        <w:t>0 p.m. – 1:00 p.m.</w:t>
      </w:r>
      <w:r>
        <w:rPr>
          <w:sz w:val="26"/>
          <w:szCs w:val="26"/>
        </w:rPr>
        <w:t xml:space="preserve"> </w:t>
      </w:r>
      <w:r w:rsidR="00EE0B41">
        <w:rPr>
          <w:sz w:val="26"/>
          <w:szCs w:val="26"/>
        </w:rPr>
        <w:t>Lunch/</w:t>
      </w:r>
      <w:r>
        <w:rPr>
          <w:sz w:val="26"/>
          <w:szCs w:val="26"/>
        </w:rPr>
        <w:t>Round Table Discussion</w:t>
      </w:r>
    </w:p>
    <w:p w14:paraId="1856A338" w14:textId="77777777" w:rsidR="007B7879" w:rsidRPr="007B7879" w:rsidRDefault="007B7879" w:rsidP="007B7879">
      <w:pPr>
        <w:pStyle w:val="ListParagraph"/>
        <w:rPr>
          <w:sz w:val="26"/>
          <w:szCs w:val="26"/>
        </w:rPr>
      </w:pPr>
    </w:p>
    <w:p w14:paraId="7841C0D4" w14:textId="347BF684" w:rsidR="00CE1030" w:rsidRDefault="000F5D78" w:rsidP="00D535BF">
      <w:pPr>
        <w:pStyle w:val="NoSpacing"/>
        <w:jc w:val="center"/>
        <w:rPr>
          <w:b/>
          <w:bCs/>
          <w:sz w:val="24"/>
          <w:szCs w:val="24"/>
        </w:rPr>
      </w:pPr>
      <w:r>
        <w:rPr>
          <w:b/>
          <w:bCs/>
          <w:sz w:val="24"/>
          <w:szCs w:val="24"/>
        </w:rPr>
        <w:t>*</w:t>
      </w:r>
      <w:r w:rsidR="007327C2" w:rsidRPr="000F5D78">
        <w:rPr>
          <w:b/>
          <w:bCs/>
          <w:sz w:val="24"/>
          <w:szCs w:val="24"/>
        </w:rPr>
        <w:t xml:space="preserve">Please don’t forget to fill out your CE hours </w:t>
      </w:r>
      <w:r w:rsidR="00BB292C" w:rsidRPr="000F5D78">
        <w:rPr>
          <w:b/>
          <w:bCs/>
          <w:sz w:val="24"/>
          <w:szCs w:val="24"/>
        </w:rPr>
        <w:t>for credit</w:t>
      </w:r>
      <w:r>
        <w:rPr>
          <w:b/>
          <w:bCs/>
          <w:sz w:val="24"/>
          <w:szCs w:val="24"/>
        </w:rPr>
        <w:t>!</w:t>
      </w:r>
    </w:p>
    <w:p w14:paraId="6E1BA8B9" w14:textId="77777777" w:rsidR="007B7879" w:rsidRDefault="007B7879" w:rsidP="00D535BF">
      <w:pPr>
        <w:pStyle w:val="NoSpacing"/>
        <w:jc w:val="center"/>
        <w:rPr>
          <w:b/>
          <w:bCs/>
          <w:sz w:val="24"/>
          <w:szCs w:val="24"/>
        </w:rPr>
      </w:pPr>
    </w:p>
    <w:p w14:paraId="53815126" w14:textId="77777777" w:rsidR="007B7879" w:rsidRPr="00D535BF" w:rsidRDefault="007B7879" w:rsidP="00D535BF">
      <w:pPr>
        <w:pStyle w:val="NoSpacing"/>
        <w:jc w:val="center"/>
        <w:rPr>
          <w:b/>
          <w:bCs/>
          <w:sz w:val="24"/>
          <w:szCs w:val="24"/>
        </w:rPr>
      </w:pPr>
    </w:p>
    <w:p w14:paraId="01D76B1F" w14:textId="728C1EEE" w:rsidR="00D535BF" w:rsidRPr="00D535BF" w:rsidRDefault="00000000" w:rsidP="00D535BF">
      <w:pPr>
        <w:pStyle w:val="NoSpacing"/>
        <w:jc w:val="center"/>
        <w:rPr>
          <w:sz w:val="96"/>
          <w:szCs w:val="96"/>
          <w:u w:val="single"/>
        </w:rPr>
      </w:pPr>
      <w:hyperlink r:id="rId9" w:history="1">
        <w:r w:rsidR="00D535BF" w:rsidRPr="00D535BF">
          <w:rPr>
            <w:rStyle w:val="Hyperlink"/>
            <w:sz w:val="96"/>
            <w:szCs w:val="96"/>
          </w:rPr>
          <w:t>Register Here</w:t>
        </w:r>
      </w:hyperlink>
    </w:p>
    <w:p w14:paraId="56F37BB5" w14:textId="642D8206" w:rsidR="00CE1030" w:rsidRPr="00A86007" w:rsidRDefault="00CE1030" w:rsidP="007B7879">
      <w:pPr>
        <w:pStyle w:val="NoSpacing"/>
        <w:rPr>
          <w:sz w:val="24"/>
          <w:szCs w:val="24"/>
          <w:u w:val="single"/>
        </w:rPr>
      </w:pPr>
    </w:p>
    <w:sectPr w:rsidR="00CE1030" w:rsidRPr="00A86007" w:rsidSect="00AB0A4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EE19" w14:textId="77777777" w:rsidR="000B44B6" w:rsidRDefault="000B44B6" w:rsidP="00AB0A42">
      <w:pPr>
        <w:spacing w:after="0" w:line="240" w:lineRule="auto"/>
      </w:pPr>
      <w:r>
        <w:separator/>
      </w:r>
    </w:p>
  </w:endnote>
  <w:endnote w:type="continuationSeparator" w:id="0">
    <w:p w14:paraId="745D7616" w14:textId="77777777" w:rsidR="000B44B6" w:rsidRDefault="000B44B6" w:rsidP="00AB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A839" w14:textId="77777777" w:rsidR="000B44B6" w:rsidRDefault="000B44B6" w:rsidP="00AB0A42">
      <w:pPr>
        <w:spacing w:after="0" w:line="240" w:lineRule="auto"/>
      </w:pPr>
      <w:r>
        <w:separator/>
      </w:r>
    </w:p>
  </w:footnote>
  <w:footnote w:type="continuationSeparator" w:id="0">
    <w:p w14:paraId="03363929" w14:textId="77777777" w:rsidR="000B44B6" w:rsidRDefault="000B44B6" w:rsidP="00AB0A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D025E"/>
    <w:multiLevelType w:val="hybridMultilevel"/>
    <w:tmpl w:val="217E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51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F2"/>
    <w:rsid w:val="00056AB9"/>
    <w:rsid w:val="000A7AC9"/>
    <w:rsid w:val="000B44B6"/>
    <w:rsid w:val="000F5D78"/>
    <w:rsid w:val="00104792"/>
    <w:rsid w:val="00195461"/>
    <w:rsid w:val="001D690D"/>
    <w:rsid w:val="00223910"/>
    <w:rsid w:val="00234E42"/>
    <w:rsid w:val="00295EA0"/>
    <w:rsid w:val="002A3A48"/>
    <w:rsid w:val="002D361F"/>
    <w:rsid w:val="00332411"/>
    <w:rsid w:val="003763B7"/>
    <w:rsid w:val="003F37A8"/>
    <w:rsid w:val="00455FA6"/>
    <w:rsid w:val="004D1F86"/>
    <w:rsid w:val="005200F6"/>
    <w:rsid w:val="005472E6"/>
    <w:rsid w:val="005E2815"/>
    <w:rsid w:val="007327C2"/>
    <w:rsid w:val="0073440A"/>
    <w:rsid w:val="00740539"/>
    <w:rsid w:val="007859C1"/>
    <w:rsid w:val="007B7879"/>
    <w:rsid w:val="007C4B94"/>
    <w:rsid w:val="007D6D28"/>
    <w:rsid w:val="007F4E8E"/>
    <w:rsid w:val="00825918"/>
    <w:rsid w:val="00842347"/>
    <w:rsid w:val="008C4869"/>
    <w:rsid w:val="00995BAC"/>
    <w:rsid w:val="00A86007"/>
    <w:rsid w:val="00A96659"/>
    <w:rsid w:val="00AB0A42"/>
    <w:rsid w:val="00B11EF2"/>
    <w:rsid w:val="00B56B4B"/>
    <w:rsid w:val="00BB292C"/>
    <w:rsid w:val="00BC1B3B"/>
    <w:rsid w:val="00C404D1"/>
    <w:rsid w:val="00C435AC"/>
    <w:rsid w:val="00C72B57"/>
    <w:rsid w:val="00CE0C82"/>
    <w:rsid w:val="00CE1030"/>
    <w:rsid w:val="00CF1CA3"/>
    <w:rsid w:val="00D535BF"/>
    <w:rsid w:val="00DE1604"/>
    <w:rsid w:val="00E81801"/>
    <w:rsid w:val="00EC1A86"/>
    <w:rsid w:val="00EE0B41"/>
    <w:rsid w:val="00EF0ED7"/>
    <w:rsid w:val="00F314DC"/>
    <w:rsid w:val="00F82DEF"/>
    <w:rsid w:val="00FF1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BFA5"/>
  <w15:chartTrackingRefBased/>
  <w15:docId w15:val="{64E4970D-4D71-4D0A-87CC-88FCF30A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6B4B"/>
    <w:pPr>
      <w:spacing w:after="0" w:line="240" w:lineRule="auto"/>
    </w:pPr>
  </w:style>
  <w:style w:type="paragraph" w:styleId="ListParagraph">
    <w:name w:val="List Paragraph"/>
    <w:basedOn w:val="Normal"/>
    <w:uiPriority w:val="34"/>
    <w:qFormat/>
    <w:rsid w:val="00195461"/>
    <w:pPr>
      <w:ind w:left="720"/>
      <w:contextualSpacing/>
    </w:pPr>
  </w:style>
  <w:style w:type="paragraph" w:styleId="Header">
    <w:name w:val="header"/>
    <w:basedOn w:val="Normal"/>
    <w:link w:val="HeaderChar"/>
    <w:uiPriority w:val="99"/>
    <w:unhideWhenUsed/>
    <w:rsid w:val="00AB0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A42"/>
  </w:style>
  <w:style w:type="paragraph" w:styleId="Footer">
    <w:name w:val="footer"/>
    <w:basedOn w:val="Normal"/>
    <w:link w:val="FooterChar"/>
    <w:uiPriority w:val="99"/>
    <w:unhideWhenUsed/>
    <w:rsid w:val="00AB0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A42"/>
  </w:style>
  <w:style w:type="character" w:styleId="Hyperlink">
    <w:name w:val="Hyperlink"/>
    <w:basedOn w:val="DefaultParagraphFont"/>
    <w:uiPriority w:val="99"/>
    <w:unhideWhenUsed/>
    <w:rsid w:val="00D535BF"/>
    <w:rPr>
      <w:color w:val="0000FF" w:themeColor="hyperlink"/>
      <w:u w:val="single"/>
    </w:rPr>
  </w:style>
  <w:style w:type="character" w:styleId="UnresolvedMention">
    <w:name w:val="Unresolved Mention"/>
    <w:basedOn w:val="DefaultParagraphFont"/>
    <w:uiPriority w:val="99"/>
    <w:semiHidden/>
    <w:unhideWhenUsed/>
    <w:rsid w:val="00D535BF"/>
    <w:rPr>
      <w:color w:val="605E5C"/>
      <w:shd w:val="clear" w:color="auto" w:fill="E1DFDD"/>
    </w:rPr>
  </w:style>
  <w:style w:type="character" w:styleId="FollowedHyperlink">
    <w:name w:val="FollowedHyperlink"/>
    <w:basedOn w:val="DefaultParagraphFont"/>
    <w:uiPriority w:val="99"/>
    <w:semiHidden/>
    <w:unhideWhenUsed/>
    <w:rsid w:val="007B78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aie.net/product-page/roundtable-fees-ex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11D94-D280-714A-B123-CA654336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Youngblood</dc:creator>
  <cp:keywords/>
  <dc:description/>
  <cp:lastModifiedBy>Sandipa Gautam</cp:lastModifiedBy>
  <cp:revision>2</cp:revision>
  <dcterms:created xsi:type="dcterms:W3CDTF">2024-07-29T19:06:00Z</dcterms:created>
  <dcterms:modified xsi:type="dcterms:W3CDTF">2024-07-29T19:06:00Z</dcterms:modified>
</cp:coreProperties>
</file>