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14DD" w14:textId="77777777" w:rsidR="003F4C48" w:rsidRDefault="00B57485" w:rsidP="003F4C48">
      <w:pPr>
        <w:jc w:val="center"/>
        <w:rPr>
          <w:b/>
          <w:sz w:val="28"/>
        </w:rPr>
      </w:pPr>
      <w:r w:rsidRPr="003F4C48">
        <w:rPr>
          <w:b/>
          <w:sz w:val="28"/>
        </w:rPr>
        <w:t>Vine Nutrition Workshop for Table Grape</w:t>
      </w:r>
      <w:r w:rsidR="002C6EAF" w:rsidRPr="003F4C48">
        <w:rPr>
          <w:b/>
          <w:sz w:val="28"/>
        </w:rPr>
        <w:t>s</w:t>
      </w:r>
    </w:p>
    <w:p w14:paraId="20DD0DE5" w14:textId="1FD8D1A4" w:rsidR="003F4C48" w:rsidRPr="00127167" w:rsidRDefault="00127167" w:rsidP="003F4C48">
      <w:pPr>
        <w:jc w:val="center"/>
        <w:rPr>
          <w:bCs/>
          <w:szCs w:val="20"/>
        </w:rPr>
      </w:pPr>
      <w:r w:rsidRPr="00127167">
        <w:rPr>
          <w:bCs/>
          <w:szCs w:val="20"/>
        </w:rPr>
        <w:t>Hosted by University of California Cooperative Extension, Kern County</w:t>
      </w:r>
    </w:p>
    <w:p w14:paraId="03424809" w14:textId="33A7FC16" w:rsidR="00127167" w:rsidRDefault="00127167" w:rsidP="003F4C48">
      <w:pPr>
        <w:jc w:val="center"/>
        <w:rPr>
          <w:bCs/>
          <w:szCs w:val="20"/>
        </w:rPr>
      </w:pPr>
      <w:r w:rsidRPr="00127167">
        <w:rPr>
          <w:bCs/>
          <w:szCs w:val="20"/>
        </w:rPr>
        <w:t xml:space="preserve">Sponsored by CA Table Grape Commission </w:t>
      </w:r>
    </w:p>
    <w:p w14:paraId="447AAF66" w14:textId="77777777" w:rsidR="00127167" w:rsidRPr="00127167" w:rsidRDefault="00127167" w:rsidP="003F4C48">
      <w:pPr>
        <w:jc w:val="center"/>
        <w:rPr>
          <w:bCs/>
          <w:szCs w:val="20"/>
        </w:rPr>
      </w:pPr>
    </w:p>
    <w:p w14:paraId="5B6AD918" w14:textId="474524F0" w:rsidR="00911BEA" w:rsidRPr="002C6EAF" w:rsidRDefault="00B57485" w:rsidP="003F4C48">
      <w:pPr>
        <w:jc w:val="center"/>
        <w:rPr>
          <w:b/>
        </w:rPr>
      </w:pPr>
      <w:r w:rsidRPr="002C6EAF">
        <w:rPr>
          <w:b/>
        </w:rPr>
        <w:t>Dates and Location</w:t>
      </w:r>
      <w:r w:rsidR="002C6EAF">
        <w:rPr>
          <w:b/>
        </w:rPr>
        <w:t>s</w:t>
      </w:r>
      <w:r w:rsidRPr="002C6EAF">
        <w:rPr>
          <w:b/>
        </w:rPr>
        <w:t>:</w:t>
      </w:r>
    </w:p>
    <w:p w14:paraId="705D936A" w14:textId="10D19EF6" w:rsidR="00911BEA" w:rsidRDefault="00911BEA">
      <w:r w:rsidRPr="003F4C48">
        <w:rPr>
          <w:b/>
        </w:rPr>
        <w:t>Parlier workshop</w:t>
      </w:r>
      <w:r w:rsidR="002C6EAF" w:rsidRPr="003F4C48">
        <w:rPr>
          <w:b/>
        </w:rPr>
        <w:t>:</w:t>
      </w:r>
      <w:r w:rsidR="002C6EAF">
        <w:t xml:space="preserve"> </w:t>
      </w:r>
      <w:r w:rsidR="0041536A">
        <w:t>7</w:t>
      </w:r>
      <w:r w:rsidR="002C6EAF">
        <w:t xml:space="preserve">:20 </w:t>
      </w:r>
      <w:r>
        <w:t>am to 1</w:t>
      </w:r>
      <w:r w:rsidR="0041536A">
        <w:t>:00</w:t>
      </w:r>
      <w:r>
        <w:t xml:space="preserve"> pm, </w:t>
      </w:r>
      <w:r w:rsidR="0041536A">
        <w:t xml:space="preserve">Tuesday </w:t>
      </w:r>
      <w:r>
        <w:t>Nov 1</w:t>
      </w:r>
      <w:r w:rsidR="00F920EC">
        <w:t>8</w:t>
      </w:r>
      <w:r w:rsidRPr="00911BEA">
        <w:rPr>
          <w:vertAlign w:val="superscript"/>
        </w:rPr>
        <w:t>th</w:t>
      </w:r>
      <w:proofErr w:type="gramStart"/>
      <w:r>
        <w:t xml:space="preserve"> 2025</w:t>
      </w:r>
      <w:proofErr w:type="gramEnd"/>
      <w:r>
        <w:t xml:space="preserve">, Kearney Ag Research and Extension Center </w:t>
      </w:r>
    </w:p>
    <w:p w14:paraId="37E6CF66" w14:textId="572DFBC0" w:rsidR="00F920EC" w:rsidRDefault="00F920EC" w:rsidP="00F920EC">
      <w:r w:rsidRPr="003F4C48">
        <w:rPr>
          <w:b/>
        </w:rPr>
        <w:t>Bakersfield workshop:</w:t>
      </w:r>
      <w:r>
        <w:t xml:space="preserve"> </w:t>
      </w:r>
      <w:r w:rsidR="0041536A">
        <w:t>7</w:t>
      </w:r>
      <w:r>
        <w:t>:20 am to 1</w:t>
      </w:r>
      <w:r w:rsidR="0041536A">
        <w:t>:00</w:t>
      </w:r>
      <w:r>
        <w:t xml:space="preserve"> pm, </w:t>
      </w:r>
      <w:r w:rsidR="0041536A">
        <w:t xml:space="preserve">Wednesday </w:t>
      </w:r>
      <w:r>
        <w:t>Nov 1</w:t>
      </w:r>
      <w:r w:rsidR="00494A58">
        <w:t>9</w:t>
      </w:r>
      <w:r w:rsidRPr="00B57485">
        <w:rPr>
          <w:vertAlign w:val="superscript"/>
        </w:rPr>
        <w:t>th</w:t>
      </w:r>
      <w:proofErr w:type="gramStart"/>
      <w:r>
        <w:t xml:space="preserve"> 2025</w:t>
      </w:r>
      <w:proofErr w:type="gramEnd"/>
      <w:r>
        <w:t xml:space="preserve">, UCCE Kern County Office </w:t>
      </w:r>
    </w:p>
    <w:p w14:paraId="50ED2E96" w14:textId="77777777" w:rsidR="00911BEA" w:rsidRDefault="00911BEA"/>
    <w:p w14:paraId="36210BAE" w14:textId="77777777" w:rsidR="002C6EAF" w:rsidRDefault="002C6EAF" w:rsidP="008C7858">
      <w:pPr>
        <w:jc w:val="center"/>
        <w:rPr>
          <w:b/>
        </w:rPr>
      </w:pPr>
      <w:r w:rsidRPr="008C7858">
        <w:rPr>
          <w:b/>
        </w:rPr>
        <w:t>Agenda</w:t>
      </w:r>
    </w:p>
    <w:p w14:paraId="177F1149" w14:textId="47AC5E09" w:rsidR="00494A58" w:rsidRPr="00A97474" w:rsidRDefault="00A97474" w:rsidP="008C7858">
      <w:pPr>
        <w:jc w:val="center"/>
        <w:rPr>
          <w:bCs/>
          <w:i/>
          <w:iCs/>
          <w:u w:val="single"/>
        </w:rPr>
      </w:pPr>
      <w:r w:rsidRPr="00A97474">
        <w:rPr>
          <w:bCs/>
          <w:i/>
          <w:iCs/>
          <w:u w:val="single"/>
        </w:rPr>
        <w:t xml:space="preserve">Two workshops share the same agenda </w:t>
      </w:r>
    </w:p>
    <w:p w14:paraId="2CC9EE39" w14:textId="19DF1ABA" w:rsidR="002C6EAF" w:rsidRDefault="0053427E">
      <w:r>
        <w:t>7</w:t>
      </w:r>
      <w:r w:rsidR="002C6EAF">
        <w:t xml:space="preserve">:20 – </w:t>
      </w:r>
      <w:r>
        <w:t>7</w:t>
      </w:r>
      <w:r w:rsidR="002C6EAF">
        <w:t xml:space="preserve">:50 am </w:t>
      </w:r>
      <w:r w:rsidR="003F4C48">
        <w:t xml:space="preserve"> </w:t>
      </w:r>
      <w:r w:rsidR="002C6EAF">
        <w:t xml:space="preserve"> </w:t>
      </w:r>
      <w:r w:rsidR="00051AF0">
        <w:t xml:space="preserve">    </w:t>
      </w:r>
      <w:r w:rsidR="0041536A">
        <w:tab/>
      </w:r>
      <w:r w:rsidR="002C6EAF" w:rsidRPr="00864C2C">
        <w:rPr>
          <w:color w:val="0070C0"/>
        </w:rPr>
        <w:t xml:space="preserve">Registration </w:t>
      </w:r>
      <w:r w:rsidR="00864C2C" w:rsidRPr="00864C2C">
        <w:rPr>
          <w:color w:val="0070C0"/>
        </w:rPr>
        <w:t>&amp; Breakfast</w:t>
      </w:r>
    </w:p>
    <w:p w14:paraId="59C4DCA5" w14:textId="1F111ED3" w:rsidR="002C6EAF" w:rsidRPr="00530E07" w:rsidRDefault="0053427E">
      <w:pPr>
        <w:rPr>
          <w:color w:val="0070C0"/>
        </w:rPr>
      </w:pPr>
      <w:r>
        <w:t>7</w:t>
      </w:r>
      <w:r w:rsidR="002C6EAF">
        <w:t xml:space="preserve">:50 – </w:t>
      </w:r>
      <w:r>
        <w:t>8</w:t>
      </w:r>
      <w:r w:rsidR="002C6EAF">
        <w:t xml:space="preserve">:00 am  </w:t>
      </w:r>
      <w:r w:rsidR="00051AF0">
        <w:t xml:space="preserve">    </w:t>
      </w:r>
      <w:r w:rsidR="003F4C48">
        <w:t xml:space="preserve"> </w:t>
      </w:r>
      <w:r w:rsidR="0041536A">
        <w:tab/>
      </w:r>
      <w:r w:rsidR="002C6EAF" w:rsidRPr="00530E07">
        <w:rPr>
          <w:color w:val="0070C0"/>
        </w:rPr>
        <w:t xml:space="preserve">Introduction </w:t>
      </w:r>
    </w:p>
    <w:p w14:paraId="70517AE8" w14:textId="6ED8428A" w:rsidR="00EB121D" w:rsidRDefault="0053427E">
      <w:r>
        <w:t>8</w:t>
      </w:r>
      <w:r w:rsidR="002C6EAF">
        <w:t xml:space="preserve">:00 – </w:t>
      </w:r>
      <w:r>
        <w:t>8</w:t>
      </w:r>
      <w:r w:rsidR="002C6EAF">
        <w:t>:</w:t>
      </w:r>
      <w:r w:rsidR="008C7858">
        <w:t xml:space="preserve">25 am  </w:t>
      </w:r>
      <w:r w:rsidR="00530E07">
        <w:t xml:space="preserve"> </w:t>
      </w:r>
      <w:r w:rsidR="00051AF0">
        <w:t xml:space="preserve">    </w:t>
      </w:r>
      <w:r w:rsidR="0041536A">
        <w:tab/>
      </w:r>
      <w:r w:rsidR="00515748" w:rsidRPr="00515748">
        <w:rPr>
          <w:color w:val="0070C0"/>
        </w:rPr>
        <w:t>Grapevine Nutrition: The Value of Tissue Tests and Their Interpretation</w:t>
      </w:r>
    </w:p>
    <w:p w14:paraId="00E515BD" w14:textId="797DA9AE" w:rsidR="002C6EAF" w:rsidRDefault="00864C2C" w:rsidP="00EB121D">
      <w:pPr>
        <w:ind w:left="720" w:firstLine="720"/>
      </w:pPr>
      <w:r>
        <w:t xml:space="preserve"> </w:t>
      </w:r>
      <w:r w:rsidR="00051AF0">
        <w:t xml:space="preserve">    </w:t>
      </w:r>
      <w:r w:rsidR="0041536A">
        <w:tab/>
      </w:r>
      <w:r w:rsidR="008C7858">
        <w:t xml:space="preserve">Paul Schreiner, </w:t>
      </w:r>
      <w:r w:rsidR="00F507E5">
        <w:t>R</w:t>
      </w:r>
      <w:r w:rsidR="00CB044C">
        <w:t>etired</w:t>
      </w:r>
      <w:r w:rsidR="0041536A">
        <w:t xml:space="preserve"> S</w:t>
      </w:r>
      <w:r w:rsidR="008C7858">
        <w:t xml:space="preserve">cientist </w:t>
      </w:r>
      <w:r w:rsidR="00771740">
        <w:t>from USDA-ARS</w:t>
      </w:r>
    </w:p>
    <w:p w14:paraId="6F7FA616" w14:textId="64E37AA9" w:rsidR="00EB121D" w:rsidRDefault="00AA3D1E" w:rsidP="0041536A">
      <w:pPr>
        <w:ind w:left="2160" w:hanging="2160"/>
      </w:pPr>
      <w:r>
        <w:t>8</w:t>
      </w:r>
      <w:r w:rsidR="008C7858">
        <w:t xml:space="preserve">:25 – </w:t>
      </w:r>
      <w:r>
        <w:t>8</w:t>
      </w:r>
      <w:r w:rsidR="008C7858">
        <w:t xml:space="preserve">:50 am </w:t>
      </w:r>
      <w:r w:rsidR="00EB121D">
        <w:t xml:space="preserve"> </w:t>
      </w:r>
      <w:r w:rsidR="008C7858">
        <w:t xml:space="preserve">  </w:t>
      </w:r>
      <w:r w:rsidR="00707E61">
        <w:t xml:space="preserve">   </w:t>
      </w:r>
      <w:r w:rsidR="0041536A">
        <w:tab/>
      </w:r>
      <w:r w:rsidR="005A4036">
        <w:rPr>
          <w:color w:val="0070C0"/>
        </w:rPr>
        <w:t xml:space="preserve">Supplementing </w:t>
      </w:r>
      <w:r w:rsidR="00451D8D">
        <w:rPr>
          <w:color w:val="0070C0"/>
        </w:rPr>
        <w:t>Mineral Nutrients in Table Grape Vineyards: Amount, Timing</w:t>
      </w:r>
      <w:r w:rsidR="002672DD">
        <w:rPr>
          <w:color w:val="0070C0"/>
        </w:rPr>
        <w:t xml:space="preserve">, </w:t>
      </w:r>
      <w:r w:rsidR="00451D8D">
        <w:rPr>
          <w:color w:val="0070C0"/>
        </w:rPr>
        <w:t xml:space="preserve">and Tips </w:t>
      </w:r>
    </w:p>
    <w:p w14:paraId="0F137D34" w14:textId="0D4735A6" w:rsidR="008C7858" w:rsidRDefault="00EB121D" w:rsidP="00EB121D">
      <w:pPr>
        <w:ind w:left="720" w:firstLine="720"/>
      </w:pPr>
      <w:r>
        <w:t xml:space="preserve">  </w:t>
      </w:r>
      <w:r w:rsidR="00707E61">
        <w:t xml:space="preserve">   </w:t>
      </w:r>
      <w:r w:rsidR="0041536A">
        <w:tab/>
      </w:r>
      <w:r w:rsidR="008C7858">
        <w:t xml:space="preserve">Matthew Fidelibus, Viticulture </w:t>
      </w:r>
      <w:r w:rsidR="0041536A">
        <w:t>S</w:t>
      </w:r>
      <w:r w:rsidR="008C7858">
        <w:t xml:space="preserve">pecialist, UC Davis </w:t>
      </w:r>
    </w:p>
    <w:p w14:paraId="79B6DF6C" w14:textId="7FE1D082" w:rsidR="00EB121D" w:rsidRPr="00530E07" w:rsidRDefault="00AA3D1E">
      <w:pPr>
        <w:rPr>
          <w:color w:val="0070C0"/>
        </w:rPr>
      </w:pPr>
      <w:r>
        <w:t>8</w:t>
      </w:r>
      <w:r w:rsidR="00EB121D">
        <w:t>:50</w:t>
      </w:r>
      <w:r w:rsidR="008C7858">
        <w:t xml:space="preserve"> – </w:t>
      </w:r>
      <w:r>
        <w:t>9</w:t>
      </w:r>
      <w:r w:rsidR="008C7858">
        <w:t>:</w:t>
      </w:r>
      <w:r w:rsidR="00EB121D">
        <w:t>15</w:t>
      </w:r>
      <w:r w:rsidR="008C7858">
        <w:t xml:space="preserve"> am</w:t>
      </w:r>
      <w:r w:rsidR="00EB121D">
        <w:t xml:space="preserve"> </w:t>
      </w:r>
      <w:r w:rsidR="008C7858">
        <w:t xml:space="preserve"> </w:t>
      </w:r>
      <w:r w:rsidR="00707E61">
        <w:t xml:space="preserve">     </w:t>
      </w:r>
      <w:r w:rsidR="0041536A">
        <w:tab/>
      </w:r>
      <w:r w:rsidR="0098263D" w:rsidRPr="0098263D">
        <w:rPr>
          <w:color w:val="0070C0"/>
        </w:rPr>
        <w:t xml:space="preserve">How </w:t>
      </w:r>
      <w:r w:rsidR="002672DD" w:rsidRPr="0098263D">
        <w:rPr>
          <w:color w:val="0070C0"/>
        </w:rPr>
        <w:t xml:space="preserve">Rootstocks Influence Nutrients Uptake </w:t>
      </w:r>
      <w:r w:rsidR="002672DD">
        <w:rPr>
          <w:color w:val="0070C0"/>
        </w:rPr>
        <w:t>i</w:t>
      </w:r>
      <w:r w:rsidR="002672DD" w:rsidRPr="0098263D">
        <w:rPr>
          <w:color w:val="0070C0"/>
        </w:rPr>
        <w:t>n Table Grapes</w:t>
      </w:r>
    </w:p>
    <w:p w14:paraId="77A62087" w14:textId="1508F5B4" w:rsidR="008C7858" w:rsidRDefault="00EB121D" w:rsidP="00EB121D">
      <w:pPr>
        <w:ind w:left="720" w:firstLine="720"/>
      </w:pPr>
      <w:r>
        <w:t xml:space="preserve">   </w:t>
      </w:r>
      <w:r w:rsidR="00707E61">
        <w:t xml:space="preserve">  </w:t>
      </w:r>
      <w:r w:rsidR="0041536A">
        <w:tab/>
      </w:r>
      <w:r w:rsidR="008C7858" w:rsidRPr="008C7858">
        <w:t>Ashraf El-</w:t>
      </w:r>
      <w:r w:rsidR="00517F93">
        <w:t>K</w:t>
      </w:r>
      <w:r w:rsidR="008C7858" w:rsidRPr="008C7858">
        <w:t>ereamy</w:t>
      </w:r>
      <w:r w:rsidR="008C7858">
        <w:t xml:space="preserve">, </w:t>
      </w:r>
      <w:r w:rsidRPr="00EB121D">
        <w:t xml:space="preserve">Associate </w:t>
      </w:r>
      <w:r w:rsidR="0041536A">
        <w:t>P</w:t>
      </w:r>
      <w:r w:rsidRPr="00EB121D">
        <w:t xml:space="preserve">rofessor of </w:t>
      </w:r>
      <w:r w:rsidR="0041536A">
        <w:t>C</w:t>
      </w:r>
      <w:r w:rsidRPr="00EB121D">
        <w:t xml:space="preserve">ooperative </w:t>
      </w:r>
      <w:r w:rsidR="0041536A">
        <w:t>E</w:t>
      </w:r>
      <w:r w:rsidRPr="00EB121D">
        <w:t>xtension</w:t>
      </w:r>
      <w:r w:rsidR="008C7858">
        <w:t>,</w:t>
      </w:r>
      <w:r>
        <w:t xml:space="preserve"> UC Riverside </w:t>
      </w:r>
    </w:p>
    <w:p w14:paraId="3B3AC345" w14:textId="13C6B237" w:rsidR="00EB121D" w:rsidRPr="00530E07" w:rsidRDefault="00623A39">
      <w:pPr>
        <w:rPr>
          <w:color w:val="0070C0"/>
        </w:rPr>
      </w:pPr>
      <w:r>
        <w:t>9</w:t>
      </w:r>
      <w:r w:rsidR="00EB121D">
        <w:t xml:space="preserve">:15 – </w:t>
      </w:r>
      <w:r>
        <w:t>9</w:t>
      </w:r>
      <w:r w:rsidR="00EB121D">
        <w:t xml:space="preserve">:30 am </w:t>
      </w:r>
      <w:r w:rsidR="00AA7668">
        <w:t xml:space="preserve"> </w:t>
      </w:r>
      <w:r w:rsidR="00707E61">
        <w:t xml:space="preserve">     </w:t>
      </w:r>
      <w:r w:rsidR="0041536A">
        <w:tab/>
      </w:r>
      <w:r w:rsidR="00EB121D" w:rsidRPr="00530E07">
        <w:rPr>
          <w:color w:val="0070C0"/>
        </w:rPr>
        <w:t>Break</w:t>
      </w:r>
    </w:p>
    <w:p w14:paraId="5861FB04" w14:textId="48AFA7D2" w:rsidR="00EB121D" w:rsidRDefault="00623A39">
      <w:r>
        <w:t>9</w:t>
      </w:r>
      <w:r w:rsidR="00EB121D">
        <w:t xml:space="preserve">:30 – </w:t>
      </w:r>
      <w:r>
        <w:t>9</w:t>
      </w:r>
      <w:r w:rsidR="00EB121D">
        <w:t xml:space="preserve">:55 am </w:t>
      </w:r>
      <w:r w:rsidR="00530E07">
        <w:t xml:space="preserve"> </w:t>
      </w:r>
      <w:r w:rsidR="00707E61">
        <w:t xml:space="preserve">     </w:t>
      </w:r>
      <w:r w:rsidR="0041536A">
        <w:tab/>
      </w:r>
      <w:r w:rsidR="00EB121D" w:rsidRPr="00530E07">
        <w:rPr>
          <w:color w:val="0070C0"/>
        </w:rPr>
        <w:t xml:space="preserve">Using </w:t>
      </w:r>
      <w:r w:rsidR="002672DD" w:rsidRPr="00530E07">
        <w:rPr>
          <w:color w:val="0070C0"/>
        </w:rPr>
        <w:t xml:space="preserve">Foliar Sprays </w:t>
      </w:r>
      <w:r w:rsidR="002672DD">
        <w:rPr>
          <w:color w:val="0070C0"/>
        </w:rPr>
        <w:t>t</w:t>
      </w:r>
      <w:r w:rsidR="002672DD" w:rsidRPr="00530E07">
        <w:rPr>
          <w:color w:val="0070C0"/>
        </w:rPr>
        <w:t xml:space="preserve">o Improve Berry Quality </w:t>
      </w:r>
      <w:r w:rsidR="002672DD">
        <w:rPr>
          <w:color w:val="0070C0"/>
        </w:rPr>
        <w:t>i</w:t>
      </w:r>
      <w:r w:rsidR="002672DD" w:rsidRPr="00530E07">
        <w:rPr>
          <w:color w:val="0070C0"/>
        </w:rPr>
        <w:t>n Table Grape</w:t>
      </w:r>
      <w:r w:rsidR="002672DD">
        <w:rPr>
          <w:color w:val="0070C0"/>
        </w:rPr>
        <w:t xml:space="preserve"> Vineyards</w:t>
      </w:r>
    </w:p>
    <w:p w14:paraId="41E7B733" w14:textId="30AD5E58" w:rsidR="00EB121D" w:rsidRDefault="00EB121D" w:rsidP="00EB121D">
      <w:pPr>
        <w:ind w:left="1440"/>
      </w:pPr>
      <w:r>
        <w:t xml:space="preserve">   </w:t>
      </w:r>
      <w:r w:rsidR="00530E07">
        <w:t xml:space="preserve"> </w:t>
      </w:r>
      <w:r>
        <w:t xml:space="preserve"> </w:t>
      </w:r>
      <w:r w:rsidR="0041536A">
        <w:tab/>
      </w:r>
      <w:r>
        <w:t xml:space="preserve">Tian </w:t>
      </w:r>
      <w:proofErr w:type="spellStart"/>
      <w:r>
        <w:t>Tian</w:t>
      </w:r>
      <w:proofErr w:type="spellEnd"/>
      <w:r>
        <w:t xml:space="preserve">, Viticulture </w:t>
      </w:r>
      <w:r w:rsidR="0041536A">
        <w:t>F</w:t>
      </w:r>
      <w:r>
        <w:t xml:space="preserve">arm </w:t>
      </w:r>
      <w:r w:rsidR="0041536A">
        <w:t>A</w:t>
      </w:r>
      <w:r>
        <w:t xml:space="preserve">dvisor for Kern County </w:t>
      </w:r>
    </w:p>
    <w:p w14:paraId="0814EA0E" w14:textId="06091C1B" w:rsidR="00AA7668" w:rsidRDefault="00623A39" w:rsidP="00AA7668">
      <w:pPr>
        <w:rPr>
          <w:color w:val="0070C0"/>
        </w:rPr>
      </w:pPr>
      <w:r>
        <w:t>9</w:t>
      </w:r>
      <w:r w:rsidR="00EB121D">
        <w:t>:55 – 1</w:t>
      </w:r>
      <w:r>
        <w:t>0</w:t>
      </w:r>
      <w:r w:rsidR="00EB121D">
        <w:t xml:space="preserve">:20 am </w:t>
      </w:r>
      <w:r w:rsidR="00530E07">
        <w:t xml:space="preserve"> </w:t>
      </w:r>
      <w:r w:rsidR="0057672C">
        <w:t xml:space="preserve"> </w:t>
      </w:r>
      <w:r w:rsidR="00707E61">
        <w:t xml:space="preserve">  </w:t>
      </w:r>
      <w:r w:rsidR="0041536A">
        <w:tab/>
      </w:r>
      <w:r w:rsidR="00AA7668" w:rsidRPr="00AA7668">
        <w:rPr>
          <w:color w:val="0070C0"/>
        </w:rPr>
        <w:t xml:space="preserve">Realtime and </w:t>
      </w:r>
      <w:r w:rsidR="00CA42F8" w:rsidRPr="00AA7668">
        <w:rPr>
          <w:color w:val="0070C0"/>
        </w:rPr>
        <w:t>Non-Destructive Leaf Nutrient Monitoring</w:t>
      </w:r>
      <w:r w:rsidR="00CA42F8">
        <w:rPr>
          <w:color w:val="0070C0"/>
        </w:rPr>
        <w:t xml:space="preserve">: </w:t>
      </w:r>
      <w:r w:rsidR="00CA42F8" w:rsidRPr="00AA7668">
        <w:rPr>
          <w:color w:val="0070C0"/>
        </w:rPr>
        <w:t xml:space="preserve">From Dream </w:t>
      </w:r>
      <w:r w:rsidR="00CA42F8">
        <w:rPr>
          <w:color w:val="0070C0"/>
        </w:rPr>
        <w:t>t</w:t>
      </w:r>
      <w:r w:rsidR="00CA42F8" w:rsidRPr="00AA7668">
        <w:rPr>
          <w:color w:val="0070C0"/>
        </w:rPr>
        <w:t xml:space="preserve">o Reality </w:t>
      </w:r>
    </w:p>
    <w:p w14:paraId="5336C041" w14:textId="59EB7D50" w:rsidR="00EB121D" w:rsidRDefault="00AA7668" w:rsidP="00AA7668">
      <w:pPr>
        <w:ind w:left="1440"/>
      </w:pPr>
      <w:r>
        <w:t xml:space="preserve">     </w:t>
      </w:r>
      <w:r w:rsidR="0041536A">
        <w:tab/>
      </w:r>
      <w:r w:rsidR="00790983">
        <w:t>Alireza Pourreza</w:t>
      </w:r>
      <w:r w:rsidR="00EB121D">
        <w:t xml:space="preserve">, </w:t>
      </w:r>
      <w:r w:rsidR="00EB121D" w:rsidRPr="00EB121D">
        <w:t xml:space="preserve">Associate </w:t>
      </w:r>
      <w:r w:rsidR="0041536A">
        <w:t>P</w:t>
      </w:r>
      <w:r w:rsidR="00EB121D" w:rsidRPr="00EB121D">
        <w:t xml:space="preserve">rofessor of </w:t>
      </w:r>
      <w:r w:rsidR="0041536A">
        <w:t>C</w:t>
      </w:r>
      <w:r w:rsidR="00EB121D" w:rsidRPr="00EB121D">
        <w:t xml:space="preserve">ooperative </w:t>
      </w:r>
      <w:r w:rsidR="0041536A">
        <w:t>E</w:t>
      </w:r>
      <w:r w:rsidR="00EB121D" w:rsidRPr="00EB121D">
        <w:t>xtension</w:t>
      </w:r>
      <w:r w:rsidR="00EB121D">
        <w:t xml:space="preserve">, UC Davis </w:t>
      </w:r>
    </w:p>
    <w:p w14:paraId="767A67A2" w14:textId="44F41171" w:rsidR="00EB121D" w:rsidRDefault="00EB121D">
      <w:r>
        <w:t>1</w:t>
      </w:r>
      <w:r w:rsidR="00623A39">
        <w:t>0</w:t>
      </w:r>
      <w:r>
        <w:t>:20 – 1</w:t>
      </w:r>
      <w:r w:rsidR="00623A39">
        <w:t>0</w:t>
      </w:r>
      <w:r>
        <w:t xml:space="preserve">:55 am </w:t>
      </w:r>
      <w:r w:rsidR="003F4C48">
        <w:t xml:space="preserve"> </w:t>
      </w:r>
      <w:r w:rsidR="005163F8">
        <w:t xml:space="preserve"> </w:t>
      </w:r>
      <w:r w:rsidR="0041536A">
        <w:tab/>
      </w:r>
      <w:proofErr w:type="spellStart"/>
      <w:r w:rsidR="001D4774" w:rsidRPr="001D4774">
        <w:rPr>
          <w:color w:val="0070C0"/>
        </w:rPr>
        <w:t>Biostiulant</w:t>
      </w:r>
      <w:proofErr w:type="spellEnd"/>
      <w:r w:rsidR="001D4774" w:rsidRPr="001D4774">
        <w:rPr>
          <w:color w:val="0070C0"/>
        </w:rPr>
        <w:t xml:space="preserve"> Use in Table Grapes</w:t>
      </w:r>
    </w:p>
    <w:p w14:paraId="50E6B2E1" w14:textId="5F9C7F3F" w:rsidR="00EB121D" w:rsidRDefault="003F4C48" w:rsidP="00EB121D">
      <w:pPr>
        <w:ind w:left="1440"/>
      </w:pPr>
      <w:r>
        <w:t xml:space="preserve">   </w:t>
      </w:r>
      <w:r w:rsidR="008A2964">
        <w:t xml:space="preserve">  </w:t>
      </w:r>
      <w:r w:rsidR="0041536A">
        <w:tab/>
      </w:r>
      <w:r w:rsidR="00EB121D">
        <w:t xml:space="preserve">Joy Hollingsworth, Table </w:t>
      </w:r>
      <w:r w:rsidR="0041536A">
        <w:t>G</w:t>
      </w:r>
      <w:r w:rsidR="00EB121D">
        <w:t xml:space="preserve">rape </w:t>
      </w:r>
      <w:r w:rsidR="0041536A">
        <w:t>A</w:t>
      </w:r>
      <w:r w:rsidR="00EB121D">
        <w:t>dvisor for Tulare and Kings Counties</w:t>
      </w:r>
    </w:p>
    <w:p w14:paraId="07E33CAB" w14:textId="13E6BD08" w:rsidR="00530E07" w:rsidRDefault="00623A39" w:rsidP="00530E07">
      <w:pPr>
        <w:rPr>
          <w:color w:val="0070C0"/>
        </w:rPr>
      </w:pPr>
      <w:r>
        <w:t>11</w:t>
      </w:r>
      <w:r w:rsidR="00E15B51">
        <w:t>:00</w:t>
      </w:r>
      <w:r>
        <w:t xml:space="preserve"> am</w:t>
      </w:r>
      <w:r w:rsidR="00EB121D">
        <w:t xml:space="preserve"> – </w:t>
      </w:r>
      <w:r>
        <w:t>12</w:t>
      </w:r>
      <w:r w:rsidR="00E15B51">
        <w:t>:00</w:t>
      </w:r>
      <w:r>
        <w:t xml:space="preserve"> pm</w:t>
      </w:r>
      <w:r w:rsidR="0041536A">
        <w:tab/>
      </w:r>
      <w:r w:rsidR="00530E07">
        <w:rPr>
          <w:color w:val="0070C0"/>
        </w:rPr>
        <w:t xml:space="preserve">Panel discussion </w:t>
      </w:r>
    </w:p>
    <w:p w14:paraId="5FF88F2F" w14:textId="785D2605" w:rsidR="002C6EAF" w:rsidRDefault="00623A39">
      <w:r>
        <w:t>12</w:t>
      </w:r>
      <w:r w:rsidR="00E15B51">
        <w:t>:00</w:t>
      </w:r>
      <w:r>
        <w:t xml:space="preserve"> </w:t>
      </w:r>
      <w:r w:rsidR="00E15B51">
        <w:t xml:space="preserve">pm </w:t>
      </w:r>
      <w:r>
        <w:t xml:space="preserve">– </w:t>
      </w:r>
      <w:r w:rsidR="00707E61">
        <w:t>1</w:t>
      </w:r>
      <w:r w:rsidR="00E15B51">
        <w:t>:00</w:t>
      </w:r>
      <w:r w:rsidR="00707E61">
        <w:t xml:space="preserve"> </w:t>
      </w:r>
      <w:r>
        <w:t>pm</w:t>
      </w:r>
      <w:r w:rsidR="0041536A">
        <w:tab/>
      </w:r>
      <w:r w:rsidRPr="00530E07">
        <w:rPr>
          <w:color w:val="0070C0"/>
        </w:rPr>
        <w:t>Lunch</w:t>
      </w:r>
    </w:p>
    <w:sectPr w:rsidR="002C6EAF" w:rsidSect="00E15B5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6EFD" w14:textId="77777777" w:rsidR="00886422" w:rsidRDefault="00886422" w:rsidP="00B57485">
      <w:pPr>
        <w:spacing w:after="0" w:line="240" w:lineRule="auto"/>
      </w:pPr>
      <w:r>
        <w:separator/>
      </w:r>
    </w:p>
  </w:endnote>
  <w:endnote w:type="continuationSeparator" w:id="0">
    <w:p w14:paraId="6705D3AC" w14:textId="77777777" w:rsidR="00886422" w:rsidRDefault="00886422" w:rsidP="00B5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7419" w14:textId="77777777" w:rsidR="00886422" w:rsidRDefault="00886422" w:rsidP="00B57485">
      <w:pPr>
        <w:spacing w:after="0" w:line="240" w:lineRule="auto"/>
      </w:pPr>
      <w:r>
        <w:separator/>
      </w:r>
    </w:p>
  </w:footnote>
  <w:footnote w:type="continuationSeparator" w:id="0">
    <w:p w14:paraId="0CEFC41E" w14:textId="77777777" w:rsidR="00886422" w:rsidRDefault="00886422" w:rsidP="00B57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047B7"/>
    <w:multiLevelType w:val="hybridMultilevel"/>
    <w:tmpl w:val="494C5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5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85"/>
    <w:rsid w:val="00051AF0"/>
    <w:rsid w:val="00060AC2"/>
    <w:rsid w:val="00127167"/>
    <w:rsid w:val="001A285C"/>
    <w:rsid w:val="001A386E"/>
    <w:rsid w:val="001D4774"/>
    <w:rsid w:val="00215CDE"/>
    <w:rsid w:val="00243AE6"/>
    <w:rsid w:val="002672DD"/>
    <w:rsid w:val="00291D21"/>
    <w:rsid w:val="002C6EAF"/>
    <w:rsid w:val="003F4C48"/>
    <w:rsid w:val="0041536A"/>
    <w:rsid w:val="00451D8D"/>
    <w:rsid w:val="00494A58"/>
    <w:rsid w:val="00515748"/>
    <w:rsid w:val="005163F8"/>
    <w:rsid w:val="00517F93"/>
    <w:rsid w:val="00530E07"/>
    <w:rsid w:val="0053427E"/>
    <w:rsid w:val="005413D2"/>
    <w:rsid w:val="0057672C"/>
    <w:rsid w:val="005A4036"/>
    <w:rsid w:val="00623A39"/>
    <w:rsid w:val="00707E61"/>
    <w:rsid w:val="00771740"/>
    <w:rsid w:val="00790983"/>
    <w:rsid w:val="008062F7"/>
    <w:rsid w:val="00864C2C"/>
    <w:rsid w:val="00886422"/>
    <w:rsid w:val="008A2964"/>
    <w:rsid w:val="008C7858"/>
    <w:rsid w:val="008D635E"/>
    <w:rsid w:val="00911BEA"/>
    <w:rsid w:val="0098263D"/>
    <w:rsid w:val="009E42D7"/>
    <w:rsid w:val="00A97474"/>
    <w:rsid w:val="00AA3D1E"/>
    <w:rsid w:val="00AA7668"/>
    <w:rsid w:val="00B57485"/>
    <w:rsid w:val="00B75EBF"/>
    <w:rsid w:val="00BC192B"/>
    <w:rsid w:val="00C21509"/>
    <w:rsid w:val="00CA42F8"/>
    <w:rsid w:val="00CB044C"/>
    <w:rsid w:val="00CB48A4"/>
    <w:rsid w:val="00D91512"/>
    <w:rsid w:val="00E15B51"/>
    <w:rsid w:val="00EB121D"/>
    <w:rsid w:val="00EE6126"/>
    <w:rsid w:val="00F0133B"/>
    <w:rsid w:val="00F507E5"/>
    <w:rsid w:val="00F920EC"/>
    <w:rsid w:val="00F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5128"/>
  <w15:chartTrackingRefBased/>
  <w15:docId w15:val="{A133BDE0-0B48-40D7-BCBD-B7C1C7B0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485"/>
  </w:style>
  <w:style w:type="paragraph" w:styleId="Footer">
    <w:name w:val="footer"/>
    <w:basedOn w:val="Normal"/>
    <w:link w:val="FooterChar"/>
    <w:uiPriority w:val="99"/>
    <w:unhideWhenUsed/>
    <w:rsid w:val="00B57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485"/>
  </w:style>
  <w:style w:type="paragraph" w:styleId="ListParagraph">
    <w:name w:val="List Paragraph"/>
    <w:basedOn w:val="Normal"/>
    <w:uiPriority w:val="34"/>
    <w:qFormat/>
    <w:rsid w:val="00530E07"/>
    <w:pPr>
      <w:ind w:left="720"/>
      <w:contextualSpacing/>
    </w:pPr>
  </w:style>
  <w:style w:type="paragraph" w:styleId="Revision">
    <w:name w:val="Revision"/>
    <w:hidden/>
    <w:uiPriority w:val="99"/>
    <w:semiHidden/>
    <w:rsid w:val="004153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Tian</dc:creator>
  <cp:keywords/>
  <dc:description/>
  <cp:lastModifiedBy>Gordon B Riggs</cp:lastModifiedBy>
  <cp:revision>2</cp:revision>
  <dcterms:created xsi:type="dcterms:W3CDTF">2025-10-10T19:51:00Z</dcterms:created>
  <dcterms:modified xsi:type="dcterms:W3CDTF">2025-10-10T19:51:00Z</dcterms:modified>
</cp:coreProperties>
</file>