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98A" w:rsidRDefault="003D594F">
      <w:pPr>
        <w:pStyle w:val="Title"/>
      </w:pPr>
      <w:bookmarkStart w:id="0" w:name="Annual_Evaluation:_Assent/Dissent_Templa"/>
      <w:bookmarkEnd w:id="0"/>
      <w:r>
        <w:t>Annual</w:t>
      </w:r>
      <w:r>
        <w:rPr>
          <w:spacing w:val="-14"/>
        </w:rPr>
        <w:t xml:space="preserve"> </w:t>
      </w:r>
      <w:r>
        <w:t>Evaluation:</w:t>
      </w:r>
      <w:r>
        <w:rPr>
          <w:spacing w:val="-15"/>
        </w:rPr>
        <w:t xml:space="preserve"> </w:t>
      </w:r>
      <w:r>
        <w:t>Assent/Dissent</w:t>
      </w:r>
      <w:r>
        <w:rPr>
          <w:spacing w:val="-13"/>
        </w:rPr>
        <w:t xml:space="preserve"> </w:t>
      </w:r>
      <w:r>
        <w:rPr>
          <w:spacing w:val="-2"/>
        </w:rPr>
        <w:t>Template</w:t>
      </w:r>
    </w:p>
    <w:p w:rsidR="003C498A" w:rsidRDefault="003C498A">
      <w:pPr>
        <w:pStyle w:val="BodyText"/>
        <w:spacing w:before="1"/>
        <w:rPr>
          <w:b/>
          <w:sz w:val="32"/>
        </w:rPr>
      </w:pPr>
    </w:p>
    <w:p w:rsidR="003C498A" w:rsidRDefault="003D594F">
      <w:pPr>
        <w:ind w:left="120" w:right="206"/>
        <w:rPr>
          <w:b/>
          <w:sz w:val="24"/>
        </w:rPr>
      </w:pPr>
      <w:bookmarkStart w:id="1" w:name="Use_this_document_to_confirm_you_have_re"/>
      <w:bookmarkEnd w:id="1"/>
      <w:r>
        <w:rPr>
          <w:b/>
          <w:sz w:val="24"/>
        </w:rPr>
        <w:t>Use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confirm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discussed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supervisor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 annual evaluation – this also closes your case for the year</w:t>
      </w:r>
    </w:p>
    <w:p w:rsidR="003C498A" w:rsidRDefault="003C498A">
      <w:pPr>
        <w:pStyle w:val="BodyText"/>
        <w:spacing w:before="10"/>
        <w:rPr>
          <w:b/>
          <w:sz w:val="31"/>
        </w:rPr>
      </w:pPr>
    </w:p>
    <w:p w:rsidR="003C498A" w:rsidRDefault="003D594F">
      <w:pPr>
        <w:ind w:left="2111" w:right="2192"/>
        <w:jc w:val="center"/>
        <w:rPr>
          <w:b/>
          <w:sz w:val="24"/>
        </w:rPr>
      </w:pPr>
      <w:bookmarkStart w:id="2" w:name="For_the_Period_October_1,_2020_-_Septemb"/>
      <w:bookmarkEnd w:id="2"/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5"/>
          <w:sz w:val="24"/>
        </w:rPr>
        <w:t xml:space="preserve"> </w:t>
      </w:r>
      <w:r w:rsidRPr="00FC1AF4">
        <w:rPr>
          <w:b/>
          <w:color w:val="FF0000"/>
          <w:sz w:val="24"/>
        </w:rPr>
        <w:t>October</w:t>
      </w:r>
      <w:r w:rsidRPr="00FC1AF4">
        <w:rPr>
          <w:b/>
          <w:color w:val="FF0000"/>
          <w:spacing w:val="-4"/>
          <w:sz w:val="24"/>
        </w:rPr>
        <w:t xml:space="preserve"> </w:t>
      </w:r>
      <w:r w:rsidRPr="00FC1AF4">
        <w:rPr>
          <w:b/>
          <w:color w:val="FF0000"/>
          <w:sz w:val="24"/>
        </w:rPr>
        <w:t>1,</w:t>
      </w:r>
      <w:r w:rsidRPr="00FC1AF4">
        <w:rPr>
          <w:b/>
          <w:color w:val="FF0000"/>
          <w:spacing w:val="-5"/>
          <w:sz w:val="24"/>
        </w:rPr>
        <w:t xml:space="preserve"> </w:t>
      </w:r>
      <w:r w:rsidRPr="00FC1AF4">
        <w:rPr>
          <w:b/>
          <w:color w:val="FF0000"/>
          <w:sz w:val="24"/>
        </w:rPr>
        <w:t>20</w:t>
      </w:r>
      <w:r w:rsidR="00FC1AF4" w:rsidRPr="00FC1AF4">
        <w:rPr>
          <w:b/>
          <w:color w:val="FF0000"/>
          <w:sz w:val="24"/>
        </w:rPr>
        <w:t>23</w:t>
      </w:r>
      <w:r w:rsidRPr="00FC1AF4">
        <w:rPr>
          <w:b/>
          <w:color w:val="FF0000"/>
          <w:spacing w:val="-5"/>
          <w:sz w:val="24"/>
        </w:rPr>
        <w:t xml:space="preserve"> </w:t>
      </w:r>
      <w:r w:rsidRPr="00FC1AF4">
        <w:rPr>
          <w:b/>
          <w:color w:val="FF0000"/>
          <w:sz w:val="24"/>
        </w:rPr>
        <w:t>-</w:t>
      </w:r>
      <w:r w:rsidRPr="00FC1AF4">
        <w:rPr>
          <w:b/>
          <w:color w:val="FF0000"/>
          <w:spacing w:val="-6"/>
          <w:sz w:val="24"/>
        </w:rPr>
        <w:t xml:space="preserve"> </w:t>
      </w:r>
      <w:r w:rsidRPr="00FC1AF4">
        <w:rPr>
          <w:b/>
          <w:color w:val="FF0000"/>
          <w:sz w:val="24"/>
        </w:rPr>
        <w:t>September</w:t>
      </w:r>
      <w:r w:rsidRPr="00FC1AF4">
        <w:rPr>
          <w:b/>
          <w:color w:val="FF0000"/>
          <w:spacing w:val="-7"/>
          <w:sz w:val="24"/>
        </w:rPr>
        <w:t xml:space="preserve"> </w:t>
      </w:r>
      <w:r w:rsidRPr="00FC1AF4">
        <w:rPr>
          <w:b/>
          <w:color w:val="FF0000"/>
          <w:sz w:val="24"/>
        </w:rPr>
        <w:t>30,</w:t>
      </w:r>
      <w:r w:rsidRPr="00FC1AF4">
        <w:rPr>
          <w:b/>
          <w:color w:val="FF0000"/>
          <w:spacing w:val="-3"/>
          <w:sz w:val="24"/>
        </w:rPr>
        <w:t xml:space="preserve"> </w:t>
      </w:r>
      <w:r w:rsidRPr="00FC1AF4">
        <w:rPr>
          <w:b/>
          <w:color w:val="FF0000"/>
          <w:sz w:val="24"/>
        </w:rPr>
        <w:t>20</w:t>
      </w:r>
      <w:r w:rsidR="00FC1AF4" w:rsidRPr="00FC1AF4">
        <w:rPr>
          <w:b/>
          <w:color w:val="FF0000"/>
          <w:sz w:val="24"/>
        </w:rPr>
        <w:t>24</w:t>
      </w:r>
      <w:r w:rsidRPr="00FC1AF4">
        <w:rPr>
          <w:b/>
          <w:color w:val="FF0000"/>
          <w:sz w:val="24"/>
        </w:rPr>
        <w:t xml:space="preserve"> </w:t>
      </w:r>
      <w:bookmarkStart w:id="3" w:name="Due_–_upload_by_May_13,_2022"/>
      <w:bookmarkStart w:id="4" w:name="[Only_required_for_annual_evaluations]"/>
      <w:bookmarkEnd w:id="3"/>
      <w:bookmarkEnd w:id="4"/>
      <w:r>
        <w:rPr>
          <w:b/>
          <w:sz w:val="24"/>
        </w:rPr>
        <w:t xml:space="preserve">Due – upload by </w:t>
      </w:r>
      <w:r w:rsidRPr="003D594F">
        <w:rPr>
          <w:b/>
          <w:sz w:val="24"/>
        </w:rPr>
        <w:t xml:space="preserve">March </w:t>
      </w:r>
      <w:r w:rsidR="00FC1AF4">
        <w:rPr>
          <w:b/>
          <w:sz w:val="24"/>
        </w:rPr>
        <w:t>17</w:t>
      </w:r>
      <w:r w:rsidRPr="003D594F">
        <w:rPr>
          <w:b/>
          <w:sz w:val="24"/>
        </w:rPr>
        <w:t>, 20</w:t>
      </w:r>
      <w:r w:rsidR="00FC1AF4">
        <w:rPr>
          <w:b/>
          <w:sz w:val="24"/>
        </w:rPr>
        <w:t>25</w:t>
      </w:r>
    </w:p>
    <w:p w:rsidR="003C498A" w:rsidRDefault="003D594F">
      <w:pPr>
        <w:spacing w:before="1"/>
        <w:ind w:left="1737" w:right="1812"/>
        <w:jc w:val="center"/>
        <w:rPr>
          <w:b/>
          <w:sz w:val="24"/>
        </w:rPr>
      </w:pPr>
      <w:r>
        <w:rPr>
          <w:b/>
          <w:sz w:val="24"/>
        </w:rPr>
        <w:t>[Only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evaluations]</w:t>
      </w:r>
    </w:p>
    <w:p w:rsidR="003C498A" w:rsidRDefault="003C498A">
      <w:pPr>
        <w:pStyle w:val="BodyText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6"/>
        <w:gridCol w:w="6655"/>
      </w:tblGrid>
      <w:tr w:rsidR="003C498A">
        <w:trPr>
          <w:trHeight w:val="585"/>
        </w:trPr>
        <w:tc>
          <w:tcPr>
            <w:tcW w:w="2796" w:type="dxa"/>
          </w:tcPr>
          <w:p w:rsidR="003C498A" w:rsidRDefault="003D594F">
            <w:pPr>
              <w:pStyle w:val="TableParagraph"/>
              <w:spacing w:before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6655" w:type="dxa"/>
            <w:shd w:val="clear" w:color="auto" w:fill="DADADA"/>
          </w:tcPr>
          <w:p w:rsidR="003C498A" w:rsidRDefault="003C498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98A">
        <w:trPr>
          <w:trHeight w:val="2207"/>
        </w:trPr>
        <w:tc>
          <w:tcPr>
            <w:tcW w:w="2796" w:type="dxa"/>
          </w:tcPr>
          <w:p w:rsidR="003C498A" w:rsidRDefault="003C498A">
            <w:pPr>
              <w:pStyle w:val="TableParagraph"/>
              <w:ind w:left="0"/>
              <w:rPr>
                <w:b/>
                <w:sz w:val="26"/>
              </w:rPr>
            </w:pPr>
          </w:p>
          <w:p w:rsidR="003C498A" w:rsidRDefault="003C498A">
            <w:pPr>
              <w:pStyle w:val="TableParagraph"/>
              <w:ind w:left="0"/>
              <w:rPr>
                <w:b/>
                <w:sz w:val="26"/>
              </w:rPr>
            </w:pPr>
          </w:p>
          <w:p w:rsidR="003C498A" w:rsidRDefault="003C498A">
            <w:pPr>
              <w:pStyle w:val="TableParagraph"/>
              <w:ind w:left="0"/>
              <w:rPr>
                <w:b/>
                <w:sz w:val="32"/>
              </w:rPr>
            </w:pPr>
          </w:p>
          <w:p w:rsidR="003C498A" w:rsidRDefault="003D59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6655" w:type="dxa"/>
            <w:shd w:val="clear" w:color="auto" w:fill="DADADA"/>
          </w:tcPr>
          <w:p w:rsidR="003C498A" w:rsidRDefault="005A1CD7">
            <w:pPr>
              <w:pStyle w:val="TableParagraph"/>
              <w:ind w:right="231"/>
              <w:rPr>
                <w:sz w:val="24"/>
              </w:rPr>
            </w:pPr>
            <w:r>
              <w:rPr>
                <w:i/>
                <w:sz w:val="24"/>
              </w:rPr>
              <w:t>Select</w:t>
            </w:r>
            <w:r>
              <w:rPr>
                <w:i/>
                <w:spacing w:val="-1"/>
                <w:sz w:val="24"/>
              </w:rPr>
              <w:t xml:space="preserve"> </w:t>
            </w:r>
            <w:bookmarkStart w:id="5" w:name="_GoBack"/>
            <w:bookmarkEnd w:id="5"/>
            <w:r w:rsidR="003D594F" w:rsidRPr="00FC1AF4">
              <w:rPr>
                <w:i/>
                <w:sz w:val="24"/>
              </w:rPr>
              <w:t>your</w:t>
            </w:r>
            <w:r w:rsidR="003D594F" w:rsidRPr="00FC1AF4">
              <w:rPr>
                <w:i/>
                <w:spacing w:val="-5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title</w:t>
            </w:r>
            <w:r w:rsidR="003D594F" w:rsidRPr="00FC1AF4">
              <w:rPr>
                <w:i/>
                <w:spacing w:val="-5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from</w:t>
            </w:r>
            <w:r w:rsidR="003D594F" w:rsidRPr="00FC1AF4">
              <w:rPr>
                <w:i/>
                <w:spacing w:val="-4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the</w:t>
            </w:r>
            <w:r w:rsidR="003D594F" w:rsidRPr="00FC1AF4">
              <w:rPr>
                <w:i/>
                <w:spacing w:val="-5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following</w:t>
            </w:r>
            <w:r w:rsidR="003D594F" w:rsidRPr="00FC1AF4">
              <w:rPr>
                <w:i/>
                <w:spacing w:val="-7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list</w:t>
            </w:r>
            <w:r w:rsidR="003D594F" w:rsidRPr="00FC1AF4">
              <w:rPr>
                <w:i/>
                <w:spacing w:val="-4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and</w:t>
            </w:r>
            <w:r w:rsidR="003D594F" w:rsidRPr="00FC1AF4">
              <w:rPr>
                <w:i/>
                <w:spacing w:val="-4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delete</w:t>
            </w:r>
            <w:r w:rsidR="003D594F" w:rsidRPr="00FC1AF4">
              <w:rPr>
                <w:i/>
                <w:spacing w:val="-5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the</w:t>
            </w:r>
            <w:r w:rsidR="003D594F" w:rsidRPr="00FC1AF4">
              <w:rPr>
                <w:i/>
                <w:spacing w:val="-5"/>
                <w:sz w:val="24"/>
              </w:rPr>
              <w:t xml:space="preserve"> </w:t>
            </w:r>
            <w:r w:rsidR="003D594F" w:rsidRPr="00FC1AF4">
              <w:rPr>
                <w:i/>
                <w:sz w:val="24"/>
              </w:rPr>
              <w:t>others:</w:t>
            </w:r>
            <w:r w:rsidR="003D594F">
              <w:rPr>
                <w:sz w:val="24"/>
              </w:rPr>
              <w:t xml:space="preserve"> Assistant/Associate/Full Professional Researcher Assistant/Associate/Full Project Scientist Junior/Assistant/Associate/Full Specialist Assistant/Associate/Full Specialist in Cooperative Extension Assistant/Associate/Full Cooperative Extension Advisor Academic Administrator I/II/III/IV/V/VI/VII</w:t>
            </w:r>
          </w:p>
          <w:p w:rsidR="003C498A" w:rsidRDefault="003D594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Coordinator</w:t>
            </w:r>
            <w:r>
              <w:rPr>
                <w:spacing w:val="-2"/>
                <w:sz w:val="24"/>
              </w:rPr>
              <w:t xml:space="preserve"> I/II/III</w:t>
            </w:r>
          </w:p>
        </w:tc>
      </w:tr>
      <w:tr w:rsidR="003C498A">
        <w:trPr>
          <w:trHeight w:val="587"/>
        </w:trPr>
        <w:tc>
          <w:tcPr>
            <w:tcW w:w="2796" w:type="dxa"/>
          </w:tcPr>
          <w:p w:rsidR="003C498A" w:rsidRDefault="003D594F">
            <w:pPr>
              <w:pStyle w:val="TableParagraph"/>
              <w:spacing w:before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County/Program:</w:t>
            </w:r>
          </w:p>
        </w:tc>
        <w:tc>
          <w:tcPr>
            <w:tcW w:w="6655" w:type="dxa"/>
            <w:shd w:val="clear" w:color="auto" w:fill="DADADA"/>
          </w:tcPr>
          <w:p w:rsidR="003C498A" w:rsidRDefault="003C498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98A">
        <w:trPr>
          <w:trHeight w:val="585"/>
        </w:trPr>
        <w:tc>
          <w:tcPr>
            <w:tcW w:w="2796" w:type="dxa"/>
          </w:tcPr>
          <w:p w:rsidR="003C498A" w:rsidRDefault="003D594F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Rank/Step:</w:t>
            </w:r>
          </w:p>
        </w:tc>
        <w:tc>
          <w:tcPr>
            <w:tcW w:w="6655" w:type="dxa"/>
            <w:shd w:val="clear" w:color="auto" w:fill="DADADA"/>
          </w:tcPr>
          <w:p w:rsidR="003C498A" w:rsidRDefault="003C498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C498A" w:rsidRDefault="003C498A">
      <w:pPr>
        <w:pStyle w:val="BodyText"/>
        <w:rPr>
          <w:b/>
        </w:rPr>
      </w:pPr>
    </w:p>
    <w:p w:rsidR="003C498A" w:rsidRDefault="003D594F">
      <w:pPr>
        <w:pStyle w:val="BodyText"/>
        <w:ind w:left="120" w:right="206"/>
      </w:pPr>
      <w:r>
        <w:t>Please confirm by signature, that you have read your supervisor evaluation and have had an opportunity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evaluation.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agreement or disagreement with the evaluation.</w:t>
      </w:r>
    </w:p>
    <w:p w:rsidR="003C498A" w:rsidRDefault="003C498A">
      <w:pPr>
        <w:pStyle w:val="BodyText"/>
      </w:pPr>
    </w:p>
    <w:p w:rsidR="003C498A" w:rsidRDefault="003D594F">
      <w:pPr>
        <w:ind w:left="120"/>
        <w:rPr>
          <w:b/>
          <w:sz w:val="24"/>
        </w:rPr>
      </w:pPr>
      <w:r>
        <w:rPr>
          <w:b/>
          <w:spacing w:val="-2"/>
          <w:sz w:val="24"/>
        </w:rPr>
        <w:t>Signature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  <w:gridCol w:w="4618"/>
      </w:tblGrid>
      <w:tr w:rsidR="003C498A">
        <w:trPr>
          <w:trHeight w:val="705"/>
        </w:trPr>
        <w:tc>
          <w:tcPr>
            <w:tcW w:w="4625" w:type="dxa"/>
          </w:tcPr>
          <w:p w:rsidR="003C498A" w:rsidRDefault="003D594F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</w:p>
        </w:tc>
        <w:tc>
          <w:tcPr>
            <w:tcW w:w="4618" w:type="dxa"/>
          </w:tcPr>
          <w:p w:rsidR="003C498A" w:rsidRDefault="003D594F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:rsidR="003C498A" w:rsidRDefault="003C498A">
      <w:pPr>
        <w:pStyle w:val="BodyText"/>
        <w:rPr>
          <w:b/>
          <w:sz w:val="26"/>
        </w:rPr>
      </w:pPr>
    </w:p>
    <w:p w:rsidR="003C498A" w:rsidRDefault="003C498A">
      <w:pPr>
        <w:pStyle w:val="BodyText"/>
        <w:spacing w:before="10"/>
        <w:rPr>
          <w:b/>
          <w:sz w:val="21"/>
        </w:rPr>
      </w:pPr>
    </w:p>
    <w:p w:rsidR="003C498A" w:rsidRDefault="003D594F">
      <w:pPr>
        <w:pStyle w:val="BodyText"/>
        <w:ind w:left="120" w:right="206"/>
      </w:pPr>
      <w:r>
        <w:rPr>
          <w:b/>
        </w:rPr>
        <w:t xml:space="preserve">Dissent Comments: </w:t>
      </w:r>
      <w:r>
        <w:t>If you disagree with the supervisor’s evaluation, you may add comments below. All comments will be shared with supervisors. Academics are required to develop a performance improvement plan if they receive a negative annual evaluation review from their primary</w:t>
      </w:r>
      <w:r>
        <w:rPr>
          <w:spacing w:val="-8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t>supervisor.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hyperlink r:id="rId4">
        <w:r>
          <w:rPr>
            <w:i/>
            <w:color w:val="0000FF"/>
            <w:u w:val="single" w:color="0000FF"/>
          </w:rPr>
          <w:t>Performance</w:t>
        </w:r>
        <w:r>
          <w:rPr>
            <w:i/>
            <w:color w:val="0000FF"/>
            <w:spacing w:val="-5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Improvement</w:t>
        </w:r>
        <w:r>
          <w:rPr>
            <w:i/>
            <w:color w:val="0000FF"/>
            <w:spacing w:val="-4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Plan</w:t>
        </w:r>
        <w:r>
          <w:rPr>
            <w:i/>
            <w:color w:val="0000FF"/>
            <w:spacing w:val="-4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Process</w:t>
        </w:r>
        <w:r>
          <w:rPr>
            <w:i/>
            <w:color w:val="0000FF"/>
            <w:spacing w:val="-4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Guidelines</w:t>
        </w:r>
        <w:r>
          <w:t>.</w:t>
        </w:r>
      </w:hyperlink>
    </w:p>
    <w:sectPr w:rsidR="003C498A">
      <w:type w:val="continuous"/>
      <w:pgSz w:w="12240" w:h="15840"/>
      <w:pgMar w:top="138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8A"/>
    <w:rsid w:val="003C498A"/>
    <w:rsid w:val="003D594F"/>
    <w:rsid w:val="005A1CD7"/>
    <w:rsid w:val="00FC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8096"/>
  <w15:docId w15:val="{872550F7-4144-40DC-B568-DEA9C68C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1737" w:right="18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anr.edu/sites/anrstaff/Personnel_Benefits/Academic_Personnel/Academic_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</dc:title>
  <dc:creator>mdelasaux</dc:creator>
  <cp:lastModifiedBy>Anna Lee</cp:lastModifiedBy>
  <cp:revision>4</cp:revision>
  <dcterms:created xsi:type="dcterms:W3CDTF">2023-07-26T16:42:00Z</dcterms:created>
  <dcterms:modified xsi:type="dcterms:W3CDTF">2024-06-25T17:31:00Z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D:20211029030413</vt:lpwstr>
  </property>
</Properties>
</file>