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737868" w14:textId="08BCF019" w:rsidR="008738BE" w:rsidRDefault="004A3706">
      <w:pPr>
        <w:pStyle w:val="BodyText"/>
        <w:spacing w:before="0"/>
        <w:ind w:firstLine="0"/>
        <w:rPr>
          <w:rFonts w:ascii="Times New Roman"/>
          <w:sz w:val="25"/>
        </w:rPr>
      </w:pPr>
      <w:r w:rsidRPr="00D107A5">
        <w:rPr>
          <w:noProof/>
        </w:rPr>
        <w:drawing>
          <wp:anchor distT="0" distB="0" distL="114300" distR="114300" simplePos="0" relativeHeight="251658240" behindDoc="1" locked="0" layoutInCell="1" allowOverlap="1" wp14:anchorId="1DA6CA83" wp14:editId="7CB8E3BC">
            <wp:simplePos x="0" y="0"/>
            <wp:positionH relativeFrom="column">
              <wp:posOffset>-340806</wp:posOffset>
            </wp:positionH>
            <wp:positionV relativeFrom="paragraph">
              <wp:posOffset>-380915</wp:posOffset>
            </wp:positionV>
            <wp:extent cx="5943600" cy="965835"/>
            <wp:effectExtent l="0" t="0" r="0" b="0"/>
            <wp:wrapNone/>
            <wp:docPr id="12" name="Picture 11" descr="A black background with blue text&#10;&#10;Description automatically generated">
              <a:extLst xmlns:a="http://schemas.openxmlformats.org/drawingml/2006/main">
                <a:ext uri="{FF2B5EF4-FFF2-40B4-BE49-F238E27FC236}">
                  <a16:creationId xmlns:a16="http://schemas.microsoft.com/office/drawing/2014/main" id="{879B26FE-356E-8C42-ACF7-4AD5B643D16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descr="A black background with blue text&#10;&#10;Description automatically generated">
                      <a:extLst>
                        <a:ext uri="{FF2B5EF4-FFF2-40B4-BE49-F238E27FC236}">
                          <a16:creationId xmlns:a16="http://schemas.microsoft.com/office/drawing/2014/main" id="{879B26FE-356E-8C42-ACF7-4AD5B643D16E}"/>
                        </a:ext>
                      </a:extLst>
                    </pic:cNvPr>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43600" cy="965835"/>
                    </a:xfrm>
                    <a:prstGeom prst="rect">
                      <a:avLst/>
                    </a:prstGeom>
                  </pic:spPr>
                </pic:pic>
              </a:graphicData>
            </a:graphic>
          </wp:anchor>
        </w:drawing>
      </w:r>
    </w:p>
    <w:p w14:paraId="0ADEDB7E" w14:textId="722E26AF" w:rsidR="008738BE" w:rsidRDefault="008738BE">
      <w:pPr>
        <w:pStyle w:val="BodyText"/>
        <w:spacing w:before="84"/>
        <w:ind w:firstLine="0"/>
        <w:rPr>
          <w:rFonts w:ascii="Times New Roman"/>
          <w:sz w:val="25"/>
        </w:rPr>
      </w:pPr>
    </w:p>
    <w:p w14:paraId="6FF51246" w14:textId="0B279648" w:rsidR="008738BE" w:rsidRDefault="008738BE">
      <w:pPr>
        <w:pStyle w:val="BodyText"/>
        <w:spacing w:before="77"/>
        <w:ind w:firstLine="0"/>
        <w:rPr>
          <w:sz w:val="22"/>
        </w:rPr>
      </w:pPr>
    </w:p>
    <w:p w14:paraId="27CAFC2B" w14:textId="30EB8580" w:rsidR="008738BE" w:rsidRPr="0042010E" w:rsidRDefault="00887F2E" w:rsidP="00C36B44">
      <w:pPr>
        <w:pStyle w:val="Title"/>
        <w:spacing w:after="120"/>
        <w:rPr>
          <w:sz w:val="32"/>
          <w:szCs w:val="32"/>
        </w:rPr>
      </w:pPr>
      <w:r>
        <w:rPr>
          <w:color w:val="111111"/>
          <w:w w:val="105"/>
          <w:sz w:val="32"/>
          <w:szCs w:val="32"/>
        </w:rPr>
        <w:t xml:space="preserve">Ventura County </w:t>
      </w:r>
      <w:r w:rsidR="00FA0794" w:rsidRPr="0042010E">
        <w:rPr>
          <w:color w:val="111111"/>
          <w:w w:val="105"/>
          <w:sz w:val="32"/>
          <w:szCs w:val="32"/>
        </w:rPr>
        <w:t>Garden</w:t>
      </w:r>
      <w:r w:rsidR="00FA0794" w:rsidRPr="0042010E">
        <w:rPr>
          <w:color w:val="111111"/>
          <w:spacing w:val="-22"/>
          <w:w w:val="105"/>
          <w:sz w:val="32"/>
          <w:szCs w:val="32"/>
        </w:rPr>
        <w:t xml:space="preserve"> </w:t>
      </w:r>
      <w:r w:rsidR="00FA0794" w:rsidRPr="0042010E">
        <w:rPr>
          <w:color w:val="111111"/>
          <w:w w:val="105"/>
          <w:sz w:val="32"/>
          <w:szCs w:val="32"/>
        </w:rPr>
        <w:t>to</w:t>
      </w:r>
      <w:r w:rsidR="00FA0794" w:rsidRPr="0042010E">
        <w:rPr>
          <w:color w:val="111111"/>
          <w:spacing w:val="-21"/>
          <w:w w:val="105"/>
          <w:sz w:val="32"/>
          <w:szCs w:val="32"/>
        </w:rPr>
        <w:t xml:space="preserve"> </w:t>
      </w:r>
      <w:r w:rsidR="00FA0794" w:rsidRPr="0042010E">
        <w:rPr>
          <w:color w:val="111111"/>
          <w:w w:val="105"/>
          <w:sz w:val="32"/>
          <w:szCs w:val="32"/>
        </w:rPr>
        <w:t>Table</w:t>
      </w:r>
      <w:r w:rsidR="00FA0794" w:rsidRPr="0042010E">
        <w:rPr>
          <w:color w:val="111111"/>
          <w:spacing w:val="-21"/>
          <w:w w:val="105"/>
          <w:sz w:val="32"/>
          <w:szCs w:val="32"/>
        </w:rPr>
        <w:t xml:space="preserve"> </w:t>
      </w:r>
      <w:r w:rsidR="00FA0794" w:rsidRPr="0042010E">
        <w:rPr>
          <w:color w:val="111111"/>
          <w:w w:val="105"/>
          <w:sz w:val="32"/>
          <w:szCs w:val="32"/>
        </w:rPr>
        <w:t>Series</w:t>
      </w:r>
      <w:r w:rsidR="00FA0794" w:rsidRPr="0042010E">
        <w:rPr>
          <w:color w:val="111111"/>
          <w:spacing w:val="-28"/>
          <w:w w:val="105"/>
          <w:sz w:val="32"/>
          <w:szCs w:val="32"/>
        </w:rPr>
        <w:t xml:space="preserve"> </w:t>
      </w:r>
      <w:r w:rsidR="00096C7E">
        <w:rPr>
          <w:color w:val="111111"/>
          <w:w w:val="105"/>
          <w:sz w:val="32"/>
          <w:szCs w:val="32"/>
        </w:rPr>
        <w:t>–</w:t>
      </w:r>
      <w:r w:rsidR="00FA0794" w:rsidRPr="0042010E">
        <w:rPr>
          <w:color w:val="111111"/>
          <w:spacing w:val="1"/>
          <w:w w:val="105"/>
          <w:sz w:val="32"/>
          <w:szCs w:val="32"/>
        </w:rPr>
        <w:t xml:space="preserve"> </w:t>
      </w:r>
      <w:r w:rsidR="006445DF">
        <w:rPr>
          <w:color w:val="111111"/>
          <w:spacing w:val="1"/>
          <w:w w:val="105"/>
          <w:sz w:val="32"/>
          <w:szCs w:val="32"/>
        </w:rPr>
        <w:t>Onions &amp; Alliums</w:t>
      </w:r>
    </w:p>
    <w:p w14:paraId="0E741275" w14:textId="135D4A7D" w:rsidR="00D03B93" w:rsidRPr="00902178" w:rsidRDefault="00902178" w:rsidP="00902178">
      <w:pPr>
        <w:pStyle w:val="BodyText"/>
        <w:spacing w:before="0"/>
        <w:ind w:left="197" w:right="209" w:firstLine="2"/>
        <w:jc w:val="both"/>
        <w:rPr>
          <w:color w:val="0F0F0F"/>
        </w:rPr>
      </w:pPr>
      <w:r w:rsidRPr="00902178">
        <w:rPr>
          <w:noProof/>
        </w:rPr>
        <w:drawing>
          <wp:anchor distT="0" distB="0" distL="114300" distR="114300" simplePos="0" relativeHeight="251664384" behindDoc="1" locked="0" layoutInCell="1" allowOverlap="1" wp14:anchorId="2D155168" wp14:editId="40161427">
            <wp:simplePos x="0" y="0"/>
            <wp:positionH relativeFrom="margin">
              <wp:align>left</wp:align>
            </wp:positionH>
            <wp:positionV relativeFrom="paragraph">
              <wp:posOffset>5080</wp:posOffset>
            </wp:positionV>
            <wp:extent cx="1293495" cy="990600"/>
            <wp:effectExtent l="0" t="0" r="1905" b="0"/>
            <wp:wrapTight wrapText="bothSides">
              <wp:wrapPolygon edited="0">
                <wp:start x="0" y="0"/>
                <wp:lineTo x="0" y="21185"/>
                <wp:lineTo x="21314" y="21185"/>
                <wp:lineTo x="21314" y="0"/>
                <wp:lineTo x="0" y="0"/>
              </wp:wrapPolygon>
            </wp:wrapTight>
            <wp:docPr id="18" name="Picture 4" descr="ucanr.edu">
              <a:extLst xmlns:a="http://schemas.openxmlformats.org/drawingml/2006/main">
                <a:ext uri="{FF2B5EF4-FFF2-40B4-BE49-F238E27FC236}">
                  <a16:creationId xmlns:a16="http://schemas.microsoft.com/office/drawing/2014/main" id="{747057CD-336A-BCFD-4220-C9B933DF44F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4" descr="ucanr.edu">
                      <a:extLst>
                        <a:ext uri="{FF2B5EF4-FFF2-40B4-BE49-F238E27FC236}">
                          <a16:creationId xmlns:a16="http://schemas.microsoft.com/office/drawing/2014/main" id="{747057CD-336A-BCFD-4220-C9B933DF44F9}"/>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14639" cy="1006905"/>
                    </a:xfrm>
                    <a:prstGeom prst="rect">
                      <a:avLst/>
                    </a:prstGeom>
                    <a:noFill/>
                  </pic:spPr>
                </pic:pic>
              </a:graphicData>
            </a:graphic>
            <wp14:sizeRelH relativeFrom="margin">
              <wp14:pctWidth>0</wp14:pctWidth>
            </wp14:sizeRelH>
            <wp14:sizeRelV relativeFrom="margin">
              <wp14:pctHeight>0</wp14:pctHeight>
            </wp14:sizeRelV>
          </wp:anchor>
        </w:drawing>
      </w:r>
      <w:r w:rsidR="00C96105" w:rsidRPr="00902178">
        <w:rPr>
          <w:color w:val="0F0F0F"/>
        </w:rPr>
        <w:t xml:space="preserve">The below is for </w:t>
      </w:r>
      <w:r w:rsidR="006445DF" w:rsidRPr="00902178">
        <w:rPr>
          <w:color w:val="0F0F0F"/>
        </w:rPr>
        <w:t>growing onions and other alliums</w:t>
      </w:r>
      <w:r w:rsidR="008A4FB4" w:rsidRPr="00902178">
        <w:rPr>
          <w:color w:val="0F0F0F"/>
        </w:rPr>
        <w:t xml:space="preserve"> </w:t>
      </w:r>
      <w:r w:rsidR="00C96105" w:rsidRPr="00902178">
        <w:rPr>
          <w:color w:val="0F0F0F"/>
        </w:rPr>
        <w:t xml:space="preserve">– however, </w:t>
      </w:r>
      <w:r w:rsidR="006445DF" w:rsidRPr="00902178">
        <w:rPr>
          <w:color w:val="0F0F0F"/>
        </w:rPr>
        <w:t xml:space="preserve">be sure to </w:t>
      </w:r>
      <w:r w:rsidR="00C96105" w:rsidRPr="00902178">
        <w:rPr>
          <w:color w:val="0F0F0F"/>
        </w:rPr>
        <w:t xml:space="preserve">check out the General Vegetable Gardening Tip for </w:t>
      </w:r>
      <w:r w:rsidR="006B5B12" w:rsidRPr="00902178">
        <w:rPr>
          <w:color w:val="0F0F0F"/>
        </w:rPr>
        <w:t xml:space="preserve">additional information.  </w:t>
      </w:r>
    </w:p>
    <w:p w14:paraId="029848AA" w14:textId="7E04A5E5" w:rsidR="00D077CF" w:rsidRPr="00902178" w:rsidRDefault="00D077CF" w:rsidP="00902178">
      <w:pPr>
        <w:pStyle w:val="Heading1"/>
        <w:spacing w:before="120" w:after="120"/>
        <w:ind w:left="202"/>
        <w:jc w:val="both"/>
        <w:rPr>
          <w:sz w:val="20"/>
          <w:szCs w:val="20"/>
        </w:rPr>
      </w:pPr>
      <w:r w:rsidRPr="00902178">
        <w:rPr>
          <w:sz w:val="20"/>
          <w:szCs w:val="20"/>
        </w:rPr>
        <w:t>What are Alliums</w:t>
      </w:r>
    </w:p>
    <w:p w14:paraId="6818E94C" w14:textId="56EA499B" w:rsidR="00D077CF" w:rsidRPr="00D077CF" w:rsidRDefault="00D077CF" w:rsidP="00902178">
      <w:pPr>
        <w:pStyle w:val="Heading1"/>
        <w:numPr>
          <w:ilvl w:val="0"/>
          <w:numId w:val="11"/>
        </w:numPr>
        <w:tabs>
          <w:tab w:val="clear" w:pos="720"/>
        </w:tabs>
        <w:spacing w:before="0"/>
        <w:ind w:left="2430"/>
        <w:jc w:val="both"/>
        <w:rPr>
          <w:b w:val="0"/>
          <w:bCs w:val="0"/>
          <w:sz w:val="20"/>
          <w:szCs w:val="20"/>
          <w:u w:val="none"/>
        </w:rPr>
      </w:pPr>
      <w:r w:rsidRPr="00D077CF">
        <w:rPr>
          <w:b w:val="0"/>
          <w:bCs w:val="0"/>
          <w:sz w:val="20"/>
          <w:szCs w:val="20"/>
          <w:u w:val="none"/>
        </w:rPr>
        <w:t>Alliums are a genus of plants of the Alliaceae family</w:t>
      </w:r>
      <w:r w:rsidRPr="00902178">
        <w:rPr>
          <w:b w:val="0"/>
          <w:bCs w:val="0"/>
          <w:sz w:val="20"/>
          <w:szCs w:val="20"/>
          <w:u w:val="none"/>
        </w:rPr>
        <w:t xml:space="preserve">, are </w:t>
      </w:r>
      <w:r w:rsidRPr="00D077CF">
        <w:rPr>
          <w:b w:val="0"/>
          <w:bCs w:val="0"/>
          <w:sz w:val="20"/>
          <w:szCs w:val="20"/>
          <w:u w:val="none"/>
        </w:rPr>
        <w:t xml:space="preserve">characterized by their bulbous structure, which allows them to store nutrients and survive adverse conditions. </w:t>
      </w:r>
      <w:r w:rsidRPr="00902178">
        <w:rPr>
          <w:b w:val="0"/>
          <w:bCs w:val="0"/>
          <w:sz w:val="20"/>
          <w:szCs w:val="20"/>
          <w:u w:val="none"/>
        </w:rPr>
        <w:t xml:space="preserve"> </w:t>
      </w:r>
      <w:r w:rsidRPr="00D077CF">
        <w:rPr>
          <w:b w:val="0"/>
          <w:bCs w:val="0"/>
          <w:sz w:val="20"/>
          <w:szCs w:val="20"/>
          <w:u w:val="none"/>
        </w:rPr>
        <w:t xml:space="preserve">They sport a single naked stem atop which busts an umbel.  </w:t>
      </w:r>
    </w:p>
    <w:p w14:paraId="1EBAEFDD" w14:textId="77777777" w:rsidR="00D077CF" w:rsidRPr="00D077CF" w:rsidRDefault="00D077CF" w:rsidP="00902178">
      <w:pPr>
        <w:pStyle w:val="Heading1"/>
        <w:numPr>
          <w:ilvl w:val="0"/>
          <w:numId w:val="11"/>
        </w:numPr>
        <w:spacing w:before="0"/>
        <w:ind w:left="461" w:hanging="274"/>
        <w:jc w:val="both"/>
        <w:rPr>
          <w:b w:val="0"/>
          <w:bCs w:val="0"/>
          <w:sz w:val="20"/>
          <w:szCs w:val="20"/>
          <w:u w:val="none"/>
        </w:rPr>
      </w:pPr>
      <w:r w:rsidRPr="00D077CF">
        <w:rPr>
          <w:b w:val="0"/>
          <w:bCs w:val="0"/>
          <w:sz w:val="20"/>
          <w:szCs w:val="20"/>
          <w:u w:val="none"/>
        </w:rPr>
        <w:t xml:space="preserve">They are widely cultivated for culinary use due to their distinct flavors, which can range from sweet to pungent. </w:t>
      </w:r>
    </w:p>
    <w:p w14:paraId="0490B04E" w14:textId="77777777" w:rsidR="00D077CF" w:rsidRPr="00D077CF" w:rsidRDefault="00D077CF" w:rsidP="00902178">
      <w:pPr>
        <w:pStyle w:val="Heading1"/>
        <w:numPr>
          <w:ilvl w:val="0"/>
          <w:numId w:val="11"/>
        </w:numPr>
        <w:spacing w:before="0"/>
        <w:ind w:left="461" w:hanging="274"/>
        <w:jc w:val="both"/>
        <w:rPr>
          <w:b w:val="0"/>
          <w:bCs w:val="0"/>
          <w:sz w:val="20"/>
          <w:szCs w:val="20"/>
          <w:u w:val="none"/>
        </w:rPr>
      </w:pPr>
      <w:r w:rsidRPr="00D077CF">
        <w:rPr>
          <w:b w:val="0"/>
          <w:bCs w:val="0"/>
          <w:sz w:val="20"/>
          <w:szCs w:val="20"/>
          <w:u w:val="none"/>
        </w:rPr>
        <w:t xml:space="preserve">Onions specifically can be categorized into various types based on their skin color—yellow, white, or red—and their flavor profiles. </w:t>
      </w:r>
    </w:p>
    <w:p w14:paraId="47E29424" w14:textId="60175EB4" w:rsidR="00D077CF" w:rsidRPr="00D077CF" w:rsidRDefault="00D077CF" w:rsidP="00902178">
      <w:pPr>
        <w:pStyle w:val="Heading1"/>
        <w:numPr>
          <w:ilvl w:val="0"/>
          <w:numId w:val="11"/>
        </w:numPr>
        <w:spacing w:before="0"/>
        <w:ind w:left="461" w:hanging="274"/>
        <w:jc w:val="both"/>
        <w:rPr>
          <w:b w:val="0"/>
          <w:bCs w:val="0"/>
          <w:sz w:val="20"/>
          <w:szCs w:val="20"/>
          <w:u w:val="none"/>
        </w:rPr>
      </w:pPr>
      <w:r w:rsidRPr="00D077CF">
        <w:rPr>
          <w:b w:val="0"/>
          <w:bCs w:val="0"/>
          <w:sz w:val="20"/>
          <w:szCs w:val="20"/>
          <w:u w:val="none"/>
        </w:rPr>
        <w:t>If the wrong type</w:t>
      </w:r>
      <w:r w:rsidRPr="00902178">
        <w:rPr>
          <w:b w:val="0"/>
          <w:bCs w:val="0"/>
          <w:sz w:val="20"/>
          <w:szCs w:val="20"/>
          <w:u w:val="none"/>
        </w:rPr>
        <w:t xml:space="preserve"> is planted at the </w:t>
      </w:r>
      <w:r w:rsidRPr="00D077CF">
        <w:rPr>
          <w:b w:val="0"/>
          <w:bCs w:val="0"/>
          <w:sz w:val="20"/>
          <w:szCs w:val="20"/>
          <w:u w:val="none"/>
        </w:rPr>
        <w:t xml:space="preserve">wrong time, </w:t>
      </w:r>
      <w:r w:rsidRPr="00902178">
        <w:rPr>
          <w:b w:val="0"/>
          <w:bCs w:val="0"/>
          <w:sz w:val="20"/>
          <w:szCs w:val="20"/>
          <w:u w:val="none"/>
        </w:rPr>
        <w:t xml:space="preserve">tops will grow, but </w:t>
      </w:r>
      <w:r w:rsidR="00D47DF2" w:rsidRPr="00902178">
        <w:rPr>
          <w:b w:val="0"/>
          <w:bCs w:val="0"/>
          <w:sz w:val="20"/>
          <w:szCs w:val="20"/>
          <w:u w:val="none"/>
        </w:rPr>
        <w:t xml:space="preserve">not </w:t>
      </w:r>
      <w:r w:rsidRPr="00902178">
        <w:rPr>
          <w:b w:val="0"/>
          <w:bCs w:val="0"/>
          <w:sz w:val="20"/>
          <w:szCs w:val="20"/>
          <w:u w:val="none"/>
        </w:rPr>
        <w:t>onions</w:t>
      </w:r>
      <w:r w:rsidR="00D47DF2" w:rsidRPr="00902178">
        <w:rPr>
          <w:b w:val="0"/>
          <w:bCs w:val="0"/>
          <w:sz w:val="20"/>
          <w:szCs w:val="20"/>
          <w:u w:val="none"/>
        </w:rPr>
        <w:t xml:space="preserve">, or they </w:t>
      </w:r>
      <w:r w:rsidRPr="00D077CF">
        <w:rPr>
          <w:b w:val="0"/>
          <w:bCs w:val="0"/>
          <w:sz w:val="20"/>
          <w:szCs w:val="20"/>
          <w:u w:val="none"/>
        </w:rPr>
        <w:t>will simply bolt and flower.</w:t>
      </w:r>
    </w:p>
    <w:p w14:paraId="6D76DF51" w14:textId="033AD209" w:rsidR="00D03B93" w:rsidRPr="00902178" w:rsidRDefault="006B5B12" w:rsidP="00902178">
      <w:pPr>
        <w:pStyle w:val="Heading1"/>
        <w:spacing w:before="120" w:after="120"/>
        <w:ind w:left="202"/>
        <w:jc w:val="both"/>
        <w:rPr>
          <w:sz w:val="20"/>
          <w:szCs w:val="20"/>
        </w:rPr>
      </w:pPr>
      <w:r w:rsidRPr="00902178">
        <w:rPr>
          <w:sz w:val="20"/>
          <w:szCs w:val="20"/>
        </w:rPr>
        <w:t>G</w:t>
      </w:r>
      <w:r w:rsidR="006445DF" w:rsidRPr="00902178">
        <w:rPr>
          <w:sz w:val="20"/>
          <w:szCs w:val="20"/>
        </w:rPr>
        <w:t>eneral Information for Growing Onions</w:t>
      </w:r>
    </w:p>
    <w:p w14:paraId="2A813375" w14:textId="77777777" w:rsidR="006445DF" w:rsidRPr="00902178" w:rsidRDefault="006445DF" w:rsidP="00902178">
      <w:pPr>
        <w:pStyle w:val="BodyText"/>
        <w:numPr>
          <w:ilvl w:val="0"/>
          <w:numId w:val="1"/>
        </w:numPr>
        <w:ind w:left="450" w:right="209" w:hanging="270"/>
        <w:jc w:val="both"/>
        <w:rPr>
          <w:b/>
          <w:bCs/>
          <w:color w:val="0F0F0F"/>
        </w:rPr>
      </w:pPr>
      <w:r w:rsidRPr="00902178">
        <w:rPr>
          <w:b/>
          <w:bCs/>
          <w:color w:val="0F0F0F"/>
        </w:rPr>
        <w:t xml:space="preserve">Length of Daylight </w:t>
      </w:r>
      <w:r w:rsidRPr="00902178">
        <w:rPr>
          <w:color w:val="0F0F0F"/>
        </w:rPr>
        <w:t xml:space="preserve">- the most important criteria for growing onions </w:t>
      </w:r>
      <w:proofErr w:type="gramStart"/>
      <w:r w:rsidRPr="00902178">
        <w:rPr>
          <w:color w:val="0F0F0F"/>
        </w:rPr>
        <w:t>is</w:t>
      </w:r>
      <w:proofErr w:type="gramEnd"/>
      <w:r w:rsidRPr="00902178">
        <w:rPr>
          <w:color w:val="0F0F0F"/>
        </w:rPr>
        <w:t xml:space="preserve"> the length of daylight available.</w:t>
      </w:r>
      <w:r w:rsidRPr="00902178">
        <w:rPr>
          <w:b/>
          <w:bCs/>
          <w:color w:val="0F0F0F"/>
        </w:rPr>
        <w:t xml:space="preserve">  </w:t>
      </w:r>
    </w:p>
    <w:p w14:paraId="327B313E" w14:textId="30AB5EE5" w:rsidR="006445DF" w:rsidRPr="006445DF" w:rsidRDefault="006445DF" w:rsidP="00902178">
      <w:pPr>
        <w:pStyle w:val="BodyText"/>
        <w:numPr>
          <w:ilvl w:val="1"/>
          <w:numId w:val="1"/>
        </w:numPr>
        <w:spacing w:before="0"/>
        <w:ind w:left="720" w:right="209" w:hanging="270"/>
        <w:jc w:val="both"/>
        <w:rPr>
          <w:color w:val="0F0F0F"/>
        </w:rPr>
      </w:pPr>
      <w:r w:rsidRPr="006445DF">
        <w:rPr>
          <w:b/>
          <w:bCs/>
          <w:color w:val="0F0F0F"/>
        </w:rPr>
        <w:t>Short day</w:t>
      </w:r>
      <w:r w:rsidRPr="006445DF">
        <w:rPr>
          <w:color w:val="0F0F0F"/>
        </w:rPr>
        <w:t> - bulb up when the daylight length reaches 10-12 hours (latitudes of 25</w:t>
      </w:r>
      <w:r w:rsidRPr="006445DF">
        <w:rPr>
          <w:color w:val="0F0F0F"/>
          <w:vertAlign w:val="superscript"/>
        </w:rPr>
        <w:t>o</w:t>
      </w:r>
      <w:r w:rsidRPr="006445DF">
        <w:rPr>
          <w:color w:val="0F0F0F"/>
        </w:rPr>
        <w:t xml:space="preserve"> - 35</w:t>
      </w:r>
      <w:r w:rsidRPr="006445DF">
        <w:rPr>
          <w:color w:val="0F0F0F"/>
          <w:vertAlign w:val="superscript"/>
        </w:rPr>
        <w:t>o</w:t>
      </w:r>
      <w:r w:rsidRPr="006445DF">
        <w:rPr>
          <w:color w:val="0F0F0F"/>
        </w:rPr>
        <w:t xml:space="preserve">).  </w:t>
      </w:r>
      <w:r w:rsidR="00691F8C" w:rsidRPr="00902178">
        <w:rPr>
          <w:color w:val="0F0F0F"/>
        </w:rPr>
        <w:t>B</w:t>
      </w:r>
      <w:r w:rsidRPr="006445DF">
        <w:rPr>
          <w:color w:val="0F0F0F"/>
        </w:rPr>
        <w:t xml:space="preserve">est started in fall or early winter </w:t>
      </w:r>
      <w:r w:rsidR="00691F8C" w:rsidRPr="00902178">
        <w:rPr>
          <w:color w:val="0F0F0F"/>
        </w:rPr>
        <w:t>-</w:t>
      </w:r>
      <w:r w:rsidRPr="006445DF">
        <w:rPr>
          <w:color w:val="0F0F0F"/>
        </w:rPr>
        <w:t xml:space="preserve"> </w:t>
      </w:r>
      <w:r w:rsidR="00691F8C" w:rsidRPr="00902178">
        <w:rPr>
          <w:color w:val="0F0F0F"/>
        </w:rPr>
        <w:t>harvest</w:t>
      </w:r>
      <w:r w:rsidRPr="006445DF">
        <w:rPr>
          <w:color w:val="0F0F0F"/>
        </w:rPr>
        <w:t xml:space="preserve"> late May</w:t>
      </w:r>
      <w:r w:rsidR="00691F8C" w:rsidRPr="00902178">
        <w:rPr>
          <w:color w:val="0F0F0F"/>
        </w:rPr>
        <w:t xml:space="preserve"> to</w:t>
      </w:r>
      <w:r w:rsidRPr="006445DF">
        <w:rPr>
          <w:color w:val="0F0F0F"/>
        </w:rPr>
        <w:t xml:space="preserve"> July. </w:t>
      </w:r>
      <w:r w:rsidR="00691F8C" w:rsidRPr="00902178">
        <w:rPr>
          <w:color w:val="0F0F0F"/>
        </w:rPr>
        <w:t>Generally</w:t>
      </w:r>
      <w:r w:rsidRPr="006445DF">
        <w:rPr>
          <w:color w:val="0F0F0F"/>
        </w:rPr>
        <w:t xml:space="preserve"> sweeter flavored onions</w:t>
      </w:r>
      <w:r w:rsidRPr="00902178">
        <w:rPr>
          <w:color w:val="0F0F0F"/>
        </w:rPr>
        <w:t>, but</w:t>
      </w:r>
      <w:r w:rsidRPr="006445DF">
        <w:rPr>
          <w:color w:val="0F0F0F"/>
        </w:rPr>
        <w:t xml:space="preserve"> do not store well.</w:t>
      </w:r>
    </w:p>
    <w:p w14:paraId="5ACBD65C" w14:textId="5F8F45A5" w:rsidR="006445DF" w:rsidRPr="00902178" w:rsidRDefault="006445DF" w:rsidP="00902178">
      <w:pPr>
        <w:pStyle w:val="BodyText"/>
        <w:numPr>
          <w:ilvl w:val="1"/>
          <w:numId w:val="1"/>
        </w:numPr>
        <w:spacing w:before="0"/>
        <w:ind w:left="720" w:right="209" w:hanging="270"/>
        <w:jc w:val="both"/>
        <w:rPr>
          <w:color w:val="0F0F0F"/>
        </w:rPr>
      </w:pPr>
      <w:r w:rsidRPr="006445DF">
        <w:rPr>
          <w:b/>
          <w:bCs/>
          <w:color w:val="0F0F0F"/>
        </w:rPr>
        <w:t xml:space="preserve">Intermediate day - </w:t>
      </w:r>
      <w:r w:rsidRPr="006445DF">
        <w:rPr>
          <w:color w:val="0F0F0F"/>
        </w:rPr>
        <w:t>will bulb when the light length is about 12-14 hours (latitudes of 36</w:t>
      </w:r>
      <w:r w:rsidRPr="006445DF">
        <w:rPr>
          <w:color w:val="0F0F0F"/>
          <w:vertAlign w:val="superscript"/>
        </w:rPr>
        <w:t>o</w:t>
      </w:r>
      <w:r w:rsidRPr="006445DF">
        <w:rPr>
          <w:color w:val="0F0F0F"/>
        </w:rPr>
        <w:t xml:space="preserve"> - 40</w:t>
      </w:r>
      <w:r w:rsidRPr="006445DF">
        <w:rPr>
          <w:color w:val="0F0F0F"/>
          <w:vertAlign w:val="superscript"/>
        </w:rPr>
        <w:t>o</w:t>
      </w:r>
      <w:r w:rsidRPr="006445DF">
        <w:rPr>
          <w:color w:val="0F0F0F"/>
        </w:rPr>
        <w:t>). Start seeds</w:t>
      </w:r>
      <w:r w:rsidR="00691F8C" w:rsidRPr="00902178">
        <w:rPr>
          <w:color w:val="0F0F0F"/>
        </w:rPr>
        <w:t xml:space="preserve"> in January or</w:t>
      </w:r>
      <w:r w:rsidRPr="006445DF">
        <w:rPr>
          <w:color w:val="0F0F0F"/>
        </w:rPr>
        <w:t xml:space="preserve"> transplants </w:t>
      </w:r>
      <w:r w:rsidR="00691F8C" w:rsidRPr="00902178">
        <w:rPr>
          <w:color w:val="0F0F0F"/>
        </w:rPr>
        <w:t xml:space="preserve">in </w:t>
      </w:r>
      <w:r w:rsidRPr="006445DF">
        <w:rPr>
          <w:color w:val="0F0F0F"/>
        </w:rPr>
        <w:t>February.</w:t>
      </w:r>
      <w:r w:rsidRPr="00902178">
        <w:rPr>
          <w:color w:val="0F0F0F"/>
        </w:rPr>
        <w:t xml:space="preserve"> </w:t>
      </w:r>
      <w:r w:rsidRPr="006445DF">
        <w:rPr>
          <w:color w:val="0F0F0F"/>
        </w:rPr>
        <w:t xml:space="preserve">They will grow into good sized plants </w:t>
      </w:r>
      <w:r w:rsidR="00FD6859" w:rsidRPr="00902178">
        <w:rPr>
          <w:color w:val="0F0F0F"/>
        </w:rPr>
        <w:t xml:space="preserve">and </w:t>
      </w:r>
      <w:r w:rsidRPr="006445DF">
        <w:rPr>
          <w:color w:val="0F0F0F"/>
        </w:rPr>
        <w:t>quite large bulbs.</w:t>
      </w:r>
      <w:r w:rsidRPr="00902178">
        <w:rPr>
          <w:color w:val="0F0F0F"/>
        </w:rPr>
        <w:t xml:space="preserve"> </w:t>
      </w:r>
      <w:r w:rsidRPr="006445DF">
        <w:rPr>
          <w:color w:val="0F0F0F"/>
        </w:rPr>
        <w:t>These can then be dried and stored by the end of August/September.</w:t>
      </w:r>
    </w:p>
    <w:p w14:paraId="07117AE3" w14:textId="0F2963A8" w:rsidR="006445DF" w:rsidRPr="00902178" w:rsidRDefault="006445DF" w:rsidP="00902178">
      <w:pPr>
        <w:pStyle w:val="BodyText"/>
        <w:numPr>
          <w:ilvl w:val="1"/>
          <w:numId w:val="1"/>
        </w:numPr>
        <w:spacing w:before="0"/>
        <w:ind w:left="720" w:right="209" w:hanging="270"/>
        <w:jc w:val="both"/>
        <w:rPr>
          <w:color w:val="0F0F0F"/>
        </w:rPr>
      </w:pPr>
      <w:r w:rsidRPr="006445DF">
        <w:rPr>
          <w:b/>
          <w:bCs/>
          <w:color w:val="0F0F0F"/>
        </w:rPr>
        <w:t xml:space="preserve">Long day - </w:t>
      </w:r>
      <w:r w:rsidRPr="006445DF">
        <w:rPr>
          <w:color w:val="0F0F0F"/>
        </w:rPr>
        <w:t>onions that require 14-16 hours of daylight (latitudes north of 40</w:t>
      </w:r>
      <w:r w:rsidRPr="006445DF">
        <w:rPr>
          <w:color w:val="0F0F0F"/>
          <w:vertAlign w:val="superscript"/>
        </w:rPr>
        <w:t>o</w:t>
      </w:r>
      <w:r w:rsidRPr="006445DF">
        <w:rPr>
          <w:color w:val="0F0F0F"/>
        </w:rPr>
        <w:t xml:space="preserve">). These grow well in the north of the USA but do not do well in this area. </w:t>
      </w:r>
      <w:r w:rsidRPr="00902178">
        <w:rPr>
          <w:color w:val="0F0F0F"/>
        </w:rPr>
        <w:t>These are very sweet onions so do not store well.</w:t>
      </w:r>
    </w:p>
    <w:p w14:paraId="458A6CA0" w14:textId="77777777" w:rsidR="006445DF" w:rsidRPr="006445DF" w:rsidRDefault="006445DF" w:rsidP="00902178">
      <w:pPr>
        <w:pStyle w:val="BodyText"/>
        <w:numPr>
          <w:ilvl w:val="0"/>
          <w:numId w:val="1"/>
        </w:numPr>
        <w:ind w:left="450" w:right="209" w:hanging="270"/>
        <w:jc w:val="both"/>
        <w:rPr>
          <w:color w:val="0F0F0F"/>
        </w:rPr>
      </w:pPr>
      <w:r w:rsidRPr="006445DF">
        <w:rPr>
          <w:b/>
          <w:bCs/>
          <w:color w:val="0F0F0F"/>
        </w:rPr>
        <w:t xml:space="preserve">Leaf Formation </w:t>
      </w:r>
      <w:r w:rsidRPr="006445DF">
        <w:rPr>
          <w:color w:val="0F0F0F"/>
        </w:rPr>
        <w:t>- onions grow foliage during the cooler weather – each leaf representing one layer in the bulb - until a specific daylight length is reached. Once this point has occurred, foliage growth stops and bulb formation begins.</w:t>
      </w:r>
    </w:p>
    <w:p w14:paraId="51D2F2B3" w14:textId="7E3934EB" w:rsidR="006445DF" w:rsidRPr="00902178" w:rsidRDefault="006445DF" w:rsidP="00902178">
      <w:pPr>
        <w:pStyle w:val="Heading1"/>
        <w:spacing w:before="120" w:after="120"/>
        <w:ind w:left="202"/>
        <w:jc w:val="both"/>
        <w:rPr>
          <w:sz w:val="20"/>
          <w:szCs w:val="20"/>
        </w:rPr>
      </w:pPr>
      <w:r w:rsidRPr="00902178">
        <w:rPr>
          <w:sz w:val="20"/>
          <w:szCs w:val="20"/>
        </w:rPr>
        <w:t>Seeds, Sets, or Transfers</w:t>
      </w:r>
    </w:p>
    <w:p w14:paraId="3EEF837E" w14:textId="77777777" w:rsidR="006445DF" w:rsidRPr="006445DF" w:rsidRDefault="006445DF" w:rsidP="00902178">
      <w:pPr>
        <w:pStyle w:val="BodyText"/>
        <w:numPr>
          <w:ilvl w:val="0"/>
          <w:numId w:val="4"/>
        </w:numPr>
        <w:ind w:left="450" w:right="209" w:hanging="270"/>
        <w:jc w:val="both"/>
        <w:rPr>
          <w:b/>
          <w:bCs/>
          <w:u w:color="000000"/>
        </w:rPr>
      </w:pPr>
      <w:r w:rsidRPr="006445DF">
        <w:rPr>
          <w:b/>
          <w:bCs/>
          <w:color w:val="0F0F0F"/>
        </w:rPr>
        <w:t>Seeds</w:t>
      </w:r>
      <w:r w:rsidRPr="006445DF">
        <w:rPr>
          <w:b/>
          <w:bCs/>
          <w:u w:color="000000"/>
        </w:rPr>
        <w:t xml:space="preserve"> – </w:t>
      </w:r>
      <w:r w:rsidRPr="006445DF">
        <w:rPr>
          <w:u w:color="000000"/>
        </w:rPr>
        <w:t>are the cheapest method, but it requires a longer growing period and more work.</w:t>
      </w:r>
      <w:r w:rsidRPr="006445DF">
        <w:rPr>
          <w:b/>
          <w:bCs/>
          <w:u w:color="000000"/>
        </w:rPr>
        <w:t> </w:t>
      </w:r>
    </w:p>
    <w:p w14:paraId="05946187" w14:textId="77777777" w:rsidR="006445DF" w:rsidRPr="006445DF" w:rsidRDefault="006445DF" w:rsidP="00902178">
      <w:pPr>
        <w:pStyle w:val="Heading1"/>
        <w:numPr>
          <w:ilvl w:val="0"/>
          <w:numId w:val="3"/>
        </w:numPr>
        <w:spacing w:before="0"/>
        <w:ind w:hanging="274"/>
        <w:jc w:val="both"/>
        <w:rPr>
          <w:b w:val="0"/>
          <w:bCs w:val="0"/>
          <w:sz w:val="20"/>
          <w:szCs w:val="20"/>
          <w:u w:val="none"/>
        </w:rPr>
      </w:pPr>
      <w:r w:rsidRPr="006445DF">
        <w:rPr>
          <w:b w:val="0"/>
          <w:bCs w:val="0"/>
          <w:sz w:val="20"/>
          <w:szCs w:val="20"/>
          <w:u w:val="none"/>
        </w:rPr>
        <w:t>Start seeds indoors in pots in October and transplant them 50–60 days later. </w:t>
      </w:r>
    </w:p>
    <w:p w14:paraId="286E28F9" w14:textId="77777777" w:rsidR="006445DF" w:rsidRPr="006445DF" w:rsidRDefault="006445DF" w:rsidP="00902178">
      <w:pPr>
        <w:pStyle w:val="Heading1"/>
        <w:numPr>
          <w:ilvl w:val="0"/>
          <w:numId w:val="3"/>
        </w:numPr>
        <w:spacing w:before="0"/>
        <w:ind w:hanging="274"/>
        <w:jc w:val="both"/>
        <w:rPr>
          <w:b w:val="0"/>
          <w:bCs w:val="0"/>
          <w:sz w:val="20"/>
          <w:szCs w:val="20"/>
          <w:u w:val="none"/>
        </w:rPr>
      </w:pPr>
      <w:r w:rsidRPr="006445DF">
        <w:rPr>
          <w:b w:val="0"/>
          <w:bCs w:val="0"/>
          <w:sz w:val="20"/>
          <w:szCs w:val="20"/>
          <w:u w:val="none"/>
        </w:rPr>
        <w:t>Seedlings should be thinned to 2–5 inches apart in rows that are 12–24 inches apart. </w:t>
      </w:r>
    </w:p>
    <w:p w14:paraId="2526A363" w14:textId="53126408" w:rsidR="006445DF" w:rsidRPr="006445DF" w:rsidRDefault="006445DF" w:rsidP="00902178">
      <w:pPr>
        <w:pStyle w:val="Heading1"/>
        <w:numPr>
          <w:ilvl w:val="0"/>
          <w:numId w:val="3"/>
        </w:numPr>
        <w:spacing w:before="0"/>
        <w:ind w:hanging="274"/>
        <w:jc w:val="both"/>
        <w:rPr>
          <w:b w:val="0"/>
          <w:bCs w:val="0"/>
          <w:sz w:val="20"/>
          <w:szCs w:val="20"/>
          <w:u w:val="none"/>
        </w:rPr>
      </w:pPr>
      <w:r w:rsidRPr="006445DF">
        <w:rPr>
          <w:b w:val="0"/>
          <w:bCs w:val="0"/>
          <w:sz w:val="20"/>
          <w:szCs w:val="20"/>
          <w:u w:val="none"/>
        </w:rPr>
        <w:t>Fertilize seedlings with half-strength fertilizer two weeks after germination</w:t>
      </w:r>
      <w:r w:rsidR="00FD6859" w:rsidRPr="00902178">
        <w:rPr>
          <w:b w:val="0"/>
          <w:bCs w:val="0"/>
          <w:sz w:val="20"/>
          <w:szCs w:val="20"/>
          <w:u w:val="none"/>
        </w:rPr>
        <w:t xml:space="preserve"> </w:t>
      </w:r>
      <w:r w:rsidRPr="006445DF">
        <w:rPr>
          <w:b w:val="0"/>
          <w:bCs w:val="0"/>
          <w:sz w:val="20"/>
          <w:szCs w:val="20"/>
          <w:u w:val="none"/>
        </w:rPr>
        <w:t>until you transplant them. </w:t>
      </w:r>
    </w:p>
    <w:p w14:paraId="5CD0564D" w14:textId="458F03DF" w:rsidR="006445DF" w:rsidRPr="006445DF" w:rsidRDefault="006445DF" w:rsidP="00902178">
      <w:pPr>
        <w:pStyle w:val="Heading1"/>
        <w:numPr>
          <w:ilvl w:val="0"/>
          <w:numId w:val="3"/>
        </w:numPr>
        <w:spacing w:before="0"/>
        <w:ind w:hanging="274"/>
        <w:jc w:val="both"/>
        <w:rPr>
          <w:b w:val="0"/>
          <w:bCs w:val="0"/>
          <w:sz w:val="20"/>
          <w:szCs w:val="20"/>
          <w:u w:val="none"/>
        </w:rPr>
      </w:pPr>
      <w:r w:rsidRPr="006445DF">
        <w:rPr>
          <w:b w:val="0"/>
          <w:bCs w:val="0"/>
          <w:sz w:val="20"/>
          <w:szCs w:val="20"/>
          <w:u w:val="none"/>
        </w:rPr>
        <w:t xml:space="preserve">Seed is reliable option and </w:t>
      </w:r>
      <w:r w:rsidR="00FD6859" w:rsidRPr="00902178">
        <w:rPr>
          <w:b w:val="0"/>
          <w:bCs w:val="0"/>
          <w:sz w:val="20"/>
          <w:szCs w:val="20"/>
          <w:u w:val="none"/>
        </w:rPr>
        <w:t xml:space="preserve">has </w:t>
      </w:r>
      <w:r w:rsidRPr="006445DF">
        <w:rPr>
          <w:b w:val="0"/>
          <w:bCs w:val="0"/>
          <w:sz w:val="20"/>
          <w:szCs w:val="20"/>
          <w:u w:val="none"/>
        </w:rPr>
        <w:t>greatest variety of onions</w:t>
      </w:r>
      <w:r w:rsidR="00FD6859" w:rsidRPr="00902178">
        <w:rPr>
          <w:b w:val="0"/>
          <w:bCs w:val="0"/>
          <w:sz w:val="20"/>
          <w:szCs w:val="20"/>
          <w:u w:val="none"/>
        </w:rPr>
        <w:t xml:space="preserve">, but </w:t>
      </w:r>
      <w:r w:rsidRPr="006445DF">
        <w:rPr>
          <w:b w:val="0"/>
          <w:bCs w:val="0"/>
          <w:sz w:val="20"/>
          <w:szCs w:val="20"/>
          <w:u w:val="none"/>
        </w:rPr>
        <w:t xml:space="preserve">don't store well </w:t>
      </w:r>
      <w:r w:rsidR="00FD6859" w:rsidRPr="00902178">
        <w:rPr>
          <w:b w:val="0"/>
          <w:bCs w:val="0"/>
          <w:sz w:val="20"/>
          <w:szCs w:val="20"/>
          <w:u w:val="none"/>
        </w:rPr>
        <w:t xml:space="preserve">so use </w:t>
      </w:r>
      <w:r w:rsidRPr="006445DF">
        <w:rPr>
          <w:b w:val="0"/>
          <w:bCs w:val="0"/>
          <w:sz w:val="20"/>
          <w:szCs w:val="20"/>
          <w:u w:val="none"/>
        </w:rPr>
        <w:t>fresh each year.</w:t>
      </w:r>
    </w:p>
    <w:p w14:paraId="3F8BBEBC" w14:textId="77777777" w:rsidR="006445DF" w:rsidRPr="006445DF" w:rsidRDefault="006445DF" w:rsidP="00902178">
      <w:pPr>
        <w:pStyle w:val="BodyText"/>
        <w:numPr>
          <w:ilvl w:val="0"/>
          <w:numId w:val="4"/>
        </w:numPr>
        <w:ind w:left="450" w:right="209" w:hanging="270"/>
        <w:jc w:val="both"/>
        <w:rPr>
          <w:b/>
          <w:bCs/>
          <w:u w:color="000000"/>
        </w:rPr>
      </w:pPr>
      <w:r w:rsidRPr="006445DF">
        <w:rPr>
          <w:b/>
          <w:bCs/>
          <w:u w:color="000000"/>
        </w:rPr>
        <w:t xml:space="preserve">Sets – </w:t>
      </w:r>
      <w:r w:rsidRPr="006445DF">
        <w:rPr>
          <w:u w:color="000000"/>
        </w:rPr>
        <w:t>are small, immature onion bulbs that are planted like seeds.</w:t>
      </w:r>
      <w:r w:rsidRPr="006445DF">
        <w:rPr>
          <w:b/>
          <w:bCs/>
          <w:u w:color="000000"/>
        </w:rPr>
        <w:t> </w:t>
      </w:r>
    </w:p>
    <w:p w14:paraId="6F210850" w14:textId="4F7CCD45" w:rsidR="006445DF" w:rsidRPr="006445DF" w:rsidRDefault="006445DF" w:rsidP="00902178">
      <w:pPr>
        <w:pStyle w:val="Heading1"/>
        <w:numPr>
          <w:ilvl w:val="0"/>
          <w:numId w:val="3"/>
        </w:numPr>
        <w:spacing w:before="0"/>
        <w:ind w:hanging="274"/>
        <w:jc w:val="both"/>
        <w:rPr>
          <w:b w:val="0"/>
          <w:bCs w:val="0"/>
          <w:sz w:val="20"/>
          <w:szCs w:val="20"/>
          <w:u w:val="none"/>
        </w:rPr>
      </w:pPr>
      <w:r w:rsidRPr="006445DF">
        <w:rPr>
          <w:b w:val="0"/>
          <w:bCs w:val="0"/>
          <w:sz w:val="20"/>
          <w:szCs w:val="20"/>
          <w:u w:val="none"/>
        </w:rPr>
        <w:t xml:space="preserve">Sets </w:t>
      </w:r>
      <w:r w:rsidR="00FD6859" w:rsidRPr="00902178">
        <w:rPr>
          <w:b w:val="0"/>
          <w:bCs w:val="0"/>
          <w:sz w:val="20"/>
          <w:szCs w:val="20"/>
          <w:u w:val="none"/>
        </w:rPr>
        <w:t xml:space="preserve">will </w:t>
      </w:r>
      <w:r w:rsidRPr="006445DF">
        <w:rPr>
          <w:b w:val="0"/>
          <w:bCs w:val="0"/>
          <w:sz w:val="20"/>
          <w:szCs w:val="20"/>
          <w:u w:val="none"/>
        </w:rPr>
        <w:t xml:space="preserve">quickly produce green onions, but aren't recommended for mature bulbs </w:t>
      </w:r>
      <w:r w:rsidR="00FD6859" w:rsidRPr="00902178">
        <w:rPr>
          <w:b w:val="0"/>
          <w:bCs w:val="0"/>
          <w:sz w:val="20"/>
          <w:szCs w:val="20"/>
          <w:u w:val="none"/>
        </w:rPr>
        <w:t>as</w:t>
      </w:r>
      <w:r w:rsidRPr="006445DF">
        <w:rPr>
          <w:b w:val="0"/>
          <w:bCs w:val="0"/>
          <w:sz w:val="20"/>
          <w:szCs w:val="20"/>
          <w:u w:val="none"/>
        </w:rPr>
        <w:t xml:space="preserve"> they tend to bolt (go to seed)</w:t>
      </w:r>
      <w:r w:rsidR="00FD6859" w:rsidRPr="00902178">
        <w:rPr>
          <w:b w:val="0"/>
          <w:bCs w:val="0"/>
          <w:sz w:val="20"/>
          <w:szCs w:val="20"/>
          <w:u w:val="none"/>
        </w:rPr>
        <w:t>.</w:t>
      </w:r>
      <w:r w:rsidRPr="006445DF">
        <w:rPr>
          <w:b w:val="0"/>
          <w:bCs w:val="0"/>
          <w:sz w:val="20"/>
          <w:szCs w:val="20"/>
          <w:u w:val="none"/>
        </w:rPr>
        <w:t> </w:t>
      </w:r>
    </w:p>
    <w:p w14:paraId="6148D2FB" w14:textId="5938ACA0" w:rsidR="006445DF" w:rsidRPr="006445DF" w:rsidRDefault="00FD6859" w:rsidP="00902178">
      <w:pPr>
        <w:pStyle w:val="Heading1"/>
        <w:numPr>
          <w:ilvl w:val="0"/>
          <w:numId w:val="3"/>
        </w:numPr>
        <w:spacing w:before="0"/>
        <w:ind w:hanging="274"/>
        <w:jc w:val="both"/>
        <w:rPr>
          <w:b w:val="0"/>
          <w:bCs w:val="0"/>
          <w:sz w:val="20"/>
          <w:szCs w:val="20"/>
          <w:u w:val="none"/>
        </w:rPr>
      </w:pPr>
      <w:r w:rsidRPr="00902178">
        <w:rPr>
          <w:b w:val="0"/>
          <w:bCs w:val="0"/>
          <w:sz w:val="20"/>
          <w:szCs w:val="20"/>
          <w:u w:val="none"/>
        </w:rPr>
        <w:t xml:space="preserve">When using </w:t>
      </w:r>
      <w:r w:rsidR="006445DF" w:rsidRPr="006445DF">
        <w:rPr>
          <w:b w:val="0"/>
          <w:bCs w:val="0"/>
          <w:sz w:val="20"/>
          <w:szCs w:val="20"/>
          <w:u w:val="none"/>
        </w:rPr>
        <w:t>sets for bulbs, large sets are more likely to bloom in the summer, which can reduce the size of the bulb.</w:t>
      </w:r>
    </w:p>
    <w:p w14:paraId="41D2D301" w14:textId="77777777" w:rsidR="006445DF" w:rsidRPr="006445DF" w:rsidRDefault="006445DF" w:rsidP="00902178">
      <w:pPr>
        <w:pStyle w:val="BodyText"/>
        <w:numPr>
          <w:ilvl w:val="0"/>
          <w:numId w:val="4"/>
        </w:numPr>
        <w:ind w:left="450" w:right="209" w:hanging="270"/>
        <w:jc w:val="both"/>
        <w:rPr>
          <w:u w:color="000000"/>
        </w:rPr>
      </w:pPr>
      <w:r w:rsidRPr="006445DF">
        <w:rPr>
          <w:b/>
          <w:bCs/>
          <w:u w:color="000000"/>
        </w:rPr>
        <w:t xml:space="preserve">Transplants – </w:t>
      </w:r>
      <w:r w:rsidRPr="006445DF">
        <w:rPr>
          <w:u w:color="000000"/>
        </w:rPr>
        <w:t>are small onion plants that are grown by commercial nurseries. </w:t>
      </w:r>
    </w:p>
    <w:p w14:paraId="204CCE59" w14:textId="0F9ADE12" w:rsidR="006445DF" w:rsidRPr="006445DF" w:rsidRDefault="006445DF" w:rsidP="00902178">
      <w:pPr>
        <w:pStyle w:val="Heading1"/>
        <w:numPr>
          <w:ilvl w:val="0"/>
          <w:numId w:val="3"/>
        </w:numPr>
        <w:spacing w:before="0"/>
        <w:ind w:hanging="274"/>
        <w:jc w:val="both"/>
        <w:rPr>
          <w:b w:val="0"/>
          <w:bCs w:val="0"/>
          <w:sz w:val="20"/>
          <w:szCs w:val="20"/>
          <w:u w:val="none"/>
        </w:rPr>
      </w:pPr>
      <w:r w:rsidRPr="006445DF">
        <w:rPr>
          <w:b w:val="0"/>
          <w:bCs w:val="0"/>
          <w:sz w:val="20"/>
          <w:szCs w:val="20"/>
          <w:u w:val="none"/>
        </w:rPr>
        <w:t>Transplants are often considered the most successful method and take less time</w:t>
      </w:r>
      <w:r w:rsidR="00FD6859" w:rsidRPr="00902178">
        <w:rPr>
          <w:b w:val="0"/>
          <w:bCs w:val="0"/>
          <w:sz w:val="20"/>
          <w:szCs w:val="20"/>
          <w:u w:val="none"/>
        </w:rPr>
        <w:t xml:space="preserve">, </w:t>
      </w:r>
      <w:r w:rsidRPr="006445DF">
        <w:rPr>
          <w:b w:val="0"/>
          <w:bCs w:val="0"/>
          <w:sz w:val="20"/>
          <w:szCs w:val="20"/>
          <w:u w:val="none"/>
        </w:rPr>
        <w:t>not as many varieties available. </w:t>
      </w:r>
    </w:p>
    <w:p w14:paraId="26B15FC1" w14:textId="6782D3DB" w:rsidR="00D03B93" w:rsidRPr="00902178" w:rsidRDefault="006B5B12" w:rsidP="00902178">
      <w:pPr>
        <w:pStyle w:val="Heading1"/>
        <w:spacing w:before="120" w:after="120"/>
        <w:ind w:left="202"/>
        <w:jc w:val="both"/>
        <w:rPr>
          <w:sz w:val="20"/>
          <w:szCs w:val="20"/>
        </w:rPr>
      </w:pPr>
      <w:r w:rsidRPr="00902178">
        <w:rPr>
          <w:sz w:val="20"/>
          <w:szCs w:val="20"/>
        </w:rPr>
        <w:t xml:space="preserve">Information on </w:t>
      </w:r>
      <w:r w:rsidR="006445DF" w:rsidRPr="00902178">
        <w:rPr>
          <w:sz w:val="20"/>
          <w:szCs w:val="20"/>
        </w:rPr>
        <w:t>Alliums</w:t>
      </w:r>
    </w:p>
    <w:p w14:paraId="61FFDD5A" w14:textId="4FA3F9C0" w:rsidR="00D47DF2" w:rsidRPr="00902178" w:rsidRDefault="006445DF" w:rsidP="00902178">
      <w:pPr>
        <w:pStyle w:val="BodyText"/>
        <w:numPr>
          <w:ilvl w:val="0"/>
          <w:numId w:val="2"/>
        </w:numPr>
        <w:spacing w:before="0"/>
        <w:ind w:left="450" w:right="209" w:hanging="270"/>
        <w:jc w:val="both"/>
      </w:pPr>
      <w:r w:rsidRPr="00902178">
        <w:rPr>
          <w:b/>
          <w:bCs/>
          <w:highlight w:val="white"/>
        </w:rPr>
        <w:t xml:space="preserve">Onions - </w:t>
      </w:r>
      <w:r w:rsidRPr="006445DF">
        <w:rPr>
          <w:b/>
          <w:bCs/>
          <w:highlight w:val="white"/>
        </w:rPr>
        <w:t xml:space="preserve">Growing: </w:t>
      </w:r>
      <w:r w:rsidRPr="006445DF">
        <w:rPr>
          <w:highlight w:val="white"/>
        </w:rPr>
        <w:t>Onions are biennial but are often grown as annuals.</w:t>
      </w:r>
      <w:r w:rsidR="00691F8C" w:rsidRPr="00902178">
        <w:rPr>
          <w:highlight w:val="white"/>
        </w:rPr>
        <w:t xml:space="preserve">  </w:t>
      </w:r>
      <w:r w:rsidRPr="006445DF">
        <w:rPr>
          <w:b/>
          <w:bCs/>
          <w:highlight w:val="white"/>
        </w:rPr>
        <w:t xml:space="preserve">Varieties: </w:t>
      </w:r>
      <w:r w:rsidRPr="006445DF">
        <w:rPr>
          <w:highlight w:val="white"/>
        </w:rPr>
        <w:t>Each daylight length group contains</w:t>
      </w:r>
      <w:r w:rsidR="00D47DF2" w:rsidRPr="00902178">
        <w:rPr>
          <w:highlight w:val="white"/>
        </w:rPr>
        <w:t xml:space="preserve">.  </w:t>
      </w:r>
      <w:r w:rsidR="00D47DF2" w:rsidRPr="00D47DF2">
        <w:rPr>
          <w:b/>
          <w:bCs/>
        </w:rPr>
        <w:t>Varieties</w:t>
      </w:r>
      <w:r w:rsidR="00D47DF2" w:rsidRPr="00902178">
        <w:rPr>
          <w:b/>
          <w:bCs/>
        </w:rPr>
        <w:t xml:space="preserve"> to Consider</w:t>
      </w:r>
      <w:r w:rsidR="00D47DF2" w:rsidRPr="00D47DF2">
        <w:rPr>
          <w:b/>
          <w:bCs/>
        </w:rPr>
        <w:t xml:space="preserve">: </w:t>
      </w:r>
      <w:r w:rsidR="00D47DF2" w:rsidRPr="00D47DF2">
        <w:t xml:space="preserve">Each daylight length group contains a variety of these possibilities – here are some to consider: Yellow </w:t>
      </w:r>
      <w:proofErr w:type="spellStart"/>
      <w:r w:rsidR="00D47DF2" w:rsidRPr="00D47DF2">
        <w:t>Granex</w:t>
      </w:r>
      <w:proofErr w:type="spellEnd"/>
      <w:r w:rsidR="00D47DF2" w:rsidRPr="00902178">
        <w:t xml:space="preserve">, </w:t>
      </w:r>
      <w:r w:rsidR="00D47DF2" w:rsidRPr="00D47DF2">
        <w:t>Gabriella</w:t>
      </w:r>
      <w:r w:rsidR="00D47DF2" w:rsidRPr="00902178">
        <w:t xml:space="preserve">, </w:t>
      </w:r>
      <w:r w:rsidR="00D47DF2" w:rsidRPr="00D47DF2">
        <w:t>Madalyn</w:t>
      </w:r>
      <w:r w:rsidR="00D47DF2" w:rsidRPr="00902178">
        <w:t xml:space="preserve">, </w:t>
      </w:r>
      <w:r w:rsidR="00D47DF2" w:rsidRPr="00D47DF2">
        <w:t>White Castle</w:t>
      </w:r>
      <w:r w:rsidR="00D47DF2" w:rsidRPr="00902178">
        <w:t>, Red Rock.</w:t>
      </w:r>
    </w:p>
    <w:p w14:paraId="5E75C921" w14:textId="4712DA2A" w:rsidR="00691F8C" w:rsidRPr="00902178" w:rsidRDefault="00691F8C" w:rsidP="00902178">
      <w:pPr>
        <w:pStyle w:val="BodyText"/>
        <w:numPr>
          <w:ilvl w:val="0"/>
          <w:numId w:val="2"/>
        </w:numPr>
        <w:spacing w:before="0"/>
        <w:ind w:left="450" w:right="209" w:hanging="270"/>
        <w:jc w:val="both"/>
      </w:pPr>
      <w:r w:rsidRPr="00902178">
        <w:rPr>
          <w:b/>
          <w:bCs/>
        </w:rPr>
        <w:t>Shallots –</w:t>
      </w:r>
      <w:r w:rsidRPr="00902178">
        <w:t xml:space="preserve"> </w:t>
      </w:r>
      <w:r w:rsidRPr="00691F8C">
        <w:rPr>
          <w:b/>
          <w:bCs/>
        </w:rPr>
        <w:t>Growing Conditions:</w:t>
      </w:r>
      <w:r w:rsidR="00FD6859" w:rsidRPr="00902178">
        <w:rPr>
          <w:b/>
          <w:bCs/>
        </w:rPr>
        <w:t xml:space="preserve"> </w:t>
      </w:r>
      <w:r w:rsidR="00FD6859" w:rsidRPr="00902178">
        <w:t>S</w:t>
      </w:r>
      <w:r w:rsidRPr="00691F8C">
        <w:t xml:space="preserve">hallots can be grown from seed or sets. </w:t>
      </w:r>
      <w:r w:rsidRPr="00691F8C">
        <w:rPr>
          <w:b/>
          <w:bCs/>
        </w:rPr>
        <w:t>Planting: </w:t>
      </w:r>
      <w:r w:rsidR="00FD6859" w:rsidRPr="00902178">
        <w:t>D</w:t>
      </w:r>
      <w:r w:rsidRPr="00691F8C">
        <w:t>irectly in the soil, about 8</w:t>
      </w:r>
      <w:r w:rsidR="00FD6859" w:rsidRPr="00902178">
        <w:t>”</w:t>
      </w:r>
      <w:r w:rsidRPr="00691F8C">
        <w:t xml:space="preserve"> apart, with the pointed end facing up and 1</w:t>
      </w:r>
      <w:r w:rsidR="00FD6859" w:rsidRPr="00902178">
        <w:t>”</w:t>
      </w:r>
      <w:r w:rsidRPr="00691F8C">
        <w:t>–2</w:t>
      </w:r>
      <w:r w:rsidR="00FD6859" w:rsidRPr="00902178">
        <w:t>”</w:t>
      </w:r>
      <w:r w:rsidRPr="00691F8C">
        <w:t xml:space="preserve"> deep. The soil should be well-worked</w:t>
      </w:r>
      <w:r w:rsidR="00FD6859" w:rsidRPr="00902178">
        <w:t xml:space="preserve"> and </w:t>
      </w:r>
      <w:r w:rsidRPr="00691F8C">
        <w:t>deeply watered. </w:t>
      </w:r>
    </w:p>
    <w:p w14:paraId="7A537C45" w14:textId="5E90BFC5" w:rsidR="00691F8C" w:rsidRPr="00902178" w:rsidRDefault="00691F8C" w:rsidP="00902178">
      <w:pPr>
        <w:pStyle w:val="BodyText"/>
        <w:numPr>
          <w:ilvl w:val="0"/>
          <w:numId w:val="2"/>
        </w:numPr>
        <w:spacing w:before="0"/>
        <w:ind w:left="450" w:right="209" w:hanging="270"/>
        <w:jc w:val="both"/>
      </w:pPr>
      <w:r w:rsidRPr="00902178">
        <w:rPr>
          <w:b/>
          <w:bCs/>
        </w:rPr>
        <w:t xml:space="preserve">Garlic – Types - </w:t>
      </w:r>
      <w:proofErr w:type="spellStart"/>
      <w:r w:rsidRPr="00691F8C">
        <w:rPr>
          <w:b/>
          <w:bCs/>
        </w:rPr>
        <w:t>Softneck</w:t>
      </w:r>
      <w:proofErr w:type="spellEnd"/>
      <w:r w:rsidRPr="00691F8C">
        <w:rPr>
          <w:b/>
          <w:bCs/>
        </w:rPr>
        <w:t xml:space="preserve"> </w:t>
      </w:r>
      <w:r w:rsidRPr="00691F8C">
        <w:t>- is the easiest to grow.  It lasts longer in storage and produces flavorful bulbs</w:t>
      </w:r>
      <w:r w:rsidRPr="00902178">
        <w:t xml:space="preserve">, </w:t>
      </w:r>
      <w:proofErr w:type="spellStart"/>
      <w:r w:rsidRPr="00691F8C">
        <w:rPr>
          <w:b/>
          <w:bCs/>
        </w:rPr>
        <w:t>Hardneck</w:t>
      </w:r>
      <w:proofErr w:type="spellEnd"/>
      <w:r w:rsidRPr="00691F8C">
        <w:t xml:space="preserve"> (grows best in colder climates) has larger cloves surrounding a stalk or ‘scape' that terminates in a beautiful flower</w:t>
      </w:r>
      <w:r w:rsidRPr="00902178">
        <w:t xml:space="preserve">, and </w:t>
      </w:r>
      <w:r w:rsidRPr="00691F8C">
        <w:rPr>
          <w:b/>
          <w:bCs/>
        </w:rPr>
        <w:t xml:space="preserve">“Elephant garlic” </w:t>
      </w:r>
      <w:r w:rsidRPr="00691F8C">
        <w:t>(not a true garlic); it is more closely related to leeks but is cultivated the same as garlic and has large mild-flavored cloves.</w:t>
      </w:r>
      <w:r w:rsidRPr="00902178">
        <w:t xml:space="preserve">  </w:t>
      </w:r>
      <w:r w:rsidRPr="00691F8C">
        <w:rPr>
          <w:b/>
          <w:bCs/>
        </w:rPr>
        <w:t>Planting:</w:t>
      </w:r>
      <w:r w:rsidRPr="00691F8C">
        <w:t xml:space="preserve"> Plant garlic cloves (a cold weather crop) in the fall, about 1”- 2” deep – this allows the cloves to develop strong roots before going dormant for the winter</w:t>
      </w:r>
      <w:r w:rsidR="00D077CF" w:rsidRPr="00902178">
        <w:t xml:space="preserve">, </w:t>
      </w:r>
      <w:r w:rsidRPr="00691F8C">
        <w:t xml:space="preserve">and the bulbs will be larger when you harvest them.  </w:t>
      </w:r>
      <w:r w:rsidRPr="00691F8C">
        <w:rPr>
          <w:b/>
          <w:bCs/>
        </w:rPr>
        <w:t>Varieties to consider:</w:t>
      </w:r>
    </w:p>
    <w:p w14:paraId="2D93E251" w14:textId="77777777" w:rsidR="00691F8C" w:rsidRPr="00691F8C" w:rsidRDefault="00691F8C" w:rsidP="00902178">
      <w:pPr>
        <w:pStyle w:val="BodyText"/>
        <w:numPr>
          <w:ilvl w:val="1"/>
          <w:numId w:val="5"/>
        </w:numPr>
        <w:ind w:right="209"/>
        <w:jc w:val="both"/>
      </w:pPr>
      <w:proofErr w:type="spellStart"/>
      <w:r w:rsidRPr="00691F8C">
        <w:rPr>
          <w:b/>
          <w:bCs/>
        </w:rPr>
        <w:t>Chesnok</w:t>
      </w:r>
      <w:proofErr w:type="spellEnd"/>
      <w:r w:rsidRPr="00691F8C">
        <w:rPr>
          <w:b/>
          <w:bCs/>
        </w:rPr>
        <w:t xml:space="preserve"> Red -</w:t>
      </w:r>
      <w:r w:rsidRPr="00691F8C">
        <w:t xml:space="preserve"> an heirloom variety that can grow in most climates.</w:t>
      </w:r>
    </w:p>
    <w:p w14:paraId="1D5E073C" w14:textId="4BBC38ED" w:rsidR="00691F8C" w:rsidRPr="00691F8C" w:rsidRDefault="00691F8C" w:rsidP="00902178">
      <w:pPr>
        <w:pStyle w:val="BodyText"/>
        <w:numPr>
          <w:ilvl w:val="1"/>
          <w:numId w:val="5"/>
        </w:numPr>
        <w:ind w:right="209"/>
        <w:jc w:val="both"/>
      </w:pPr>
      <w:proofErr w:type="spellStart"/>
      <w:r w:rsidRPr="00691F8C">
        <w:rPr>
          <w:b/>
          <w:bCs/>
        </w:rPr>
        <w:t>Inchelium</w:t>
      </w:r>
      <w:proofErr w:type="spellEnd"/>
      <w:r w:rsidRPr="00691F8C">
        <w:rPr>
          <w:b/>
          <w:bCs/>
        </w:rPr>
        <w:t xml:space="preserve"> Red </w:t>
      </w:r>
      <w:r w:rsidR="00902178" w:rsidRPr="00902178">
        <w:rPr>
          <w:b/>
          <w:bCs/>
        </w:rPr>
        <w:t>(</w:t>
      </w:r>
      <w:proofErr w:type="spellStart"/>
      <w:r w:rsidR="00902178" w:rsidRPr="00902178">
        <w:rPr>
          <w:b/>
          <w:bCs/>
        </w:rPr>
        <w:t>softneck</w:t>
      </w:r>
      <w:proofErr w:type="spellEnd"/>
      <w:r w:rsidR="00902178" w:rsidRPr="00902178">
        <w:rPr>
          <w:b/>
          <w:bCs/>
        </w:rPr>
        <w:t xml:space="preserve">) </w:t>
      </w:r>
      <w:r w:rsidRPr="00691F8C">
        <w:rPr>
          <w:b/>
          <w:bCs/>
        </w:rPr>
        <w:t>-</w:t>
      </w:r>
      <w:r w:rsidRPr="00691F8C">
        <w:t xml:space="preserve"> is a flavorful garlic.</w:t>
      </w:r>
    </w:p>
    <w:p w14:paraId="3B48390D" w14:textId="200218A9" w:rsidR="00691F8C" w:rsidRPr="00691F8C" w:rsidRDefault="00691F8C" w:rsidP="00902178">
      <w:pPr>
        <w:pStyle w:val="BodyText"/>
        <w:numPr>
          <w:ilvl w:val="1"/>
          <w:numId w:val="5"/>
        </w:numPr>
        <w:ind w:right="209"/>
        <w:jc w:val="both"/>
      </w:pPr>
      <w:r w:rsidRPr="00691F8C">
        <w:rPr>
          <w:b/>
          <w:bCs/>
        </w:rPr>
        <w:t xml:space="preserve">Nootka Rose </w:t>
      </w:r>
      <w:r w:rsidR="00902178" w:rsidRPr="00902178">
        <w:rPr>
          <w:b/>
          <w:bCs/>
        </w:rPr>
        <w:t>(</w:t>
      </w:r>
      <w:proofErr w:type="spellStart"/>
      <w:r w:rsidR="00902178" w:rsidRPr="00902178">
        <w:rPr>
          <w:b/>
          <w:bCs/>
        </w:rPr>
        <w:t>softneck</w:t>
      </w:r>
      <w:proofErr w:type="spellEnd"/>
      <w:r w:rsidR="00902178" w:rsidRPr="00902178">
        <w:rPr>
          <w:b/>
          <w:bCs/>
        </w:rPr>
        <w:t xml:space="preserve">) </w:t>
      </w:r>
      <w:r w:rsidRPr="00691F8C">
        <w:rPr>
          <w:b/>
          <w:bCs/>
        </w:rPr>
        <w:t>–</w:t>
      </w:r>
      <w:r w:rsidR="00902178" w:rsidRPr="00902178">
        <w:rPr>
          <w:b/>
          <w:bCs/>
        </w:rPr>
        <w:t xml:space="preserve"> </w:t>
      </w:r>
      <w:r w:rsidRPr="00691F8C">
        <w:t>that can produce up to 24 cloves per bulb when planted in the fall.</w:t>
      </w:r>
    </w:p>
    <w:p w14:paraId="5CC180A9" w14:textId="04ED8157" w:rsidR="00691F8C" w:rsidRPr="00691F8C" w:rsidRDefault="00691F8C" w:rsidP="00902178">
      <w:pPr>
        <w:pStyle w:val="BodyText"/>
        <w:numPr>
          <w:ilvl w:val="1"/>
          <w:numId w:val="5"/>
        </w:numPr>
        <w:ind w:right="209"/>
        <w:jc w:val="both"/>
      </w:pPr>
      <w:r w:rsidRPr="00691F8C">
        <w:rPr>
          <w:b/>
          <w:bCs/>
          <w:highlight w:val="white"/>
        </w:rPr>
        <w:t>California Early (</w:t>
      </w:r>
      <w:proofErr w:type="spellStart"/>
      <w:r w:rsidRPr="00691F8C">
        <w:rPr>
          <w:b/>
          <w:bCs/>
          <w:highlight w:val="white"/>
        </w:rPr>
        <w:t>soft</w:t>
      </w:r>
      <w:r w:rsidR="00902178" w:rsidRPr="00902178">
        <w:rPr>
          <w:b/>
          <w:bCs/>
          <w:highlight w:val="white"/>
        </w:rPr>
        <w:t>n</w:t>
      </w:r>
      <w:r w:rsidRPr="00691F8C">
        <w:rPr>
          <w:b/>
          <w:bCs/>
          <w:highlight w:val="white"/>
        </w:rPr>
        <w:t>eck</w:t>
      </w:r>
      <w:proofErr w:type="spellEnd"/>
      <w:r w:rsidRPr="00691F8C">
        <w:rPr>
          <w:b/>
          <w:bCs/>
          <w:highlight w:val="white"/>
        </w:rPr>
        <w:t>)</w:t>
      </w:r>
      <w:r w:rsidRPr="00691F8C">
        <w:rPr>
          <w:highlight w:val="white"/>
        </w:rPr>
        <w:t xml:space="preserve"> - matures in 7 months</w:t>
      </w:r>
      <w:r w:rsidR="00902178" w:rsidRPr="00902178">
        <w:rPr>
          <w:highlight w:val="white"/>
        </w:rPr>
        <w:t xml:space="preserve">, </w:t>
      </w:r>
      <w:r w:rsidRPr="00691F8C">
        <w:rPr>
          <w:highlight w:val="white"/>
        </w:rPr>
        <w:t>a large, flat bulb with skin that is off-white or tan.</w:t>
      </w:r>
    </w:p>
    <w:p w14:paraId="0671C48A" w14:textId="2687A5D9" w:rsidR="00691F8C" w:rsidRPr="00691F8C" w:rsidRDefault="00691F8C" w:rsidP="00902178">
      <w:pPr>
        <w:pStyle w:val="BodyText"/>
        <w:numPr>
          <w:ilvl w:val="1"/>
          <w:numId w:val="5"/>
        </w:numPr>
        <w:ind w:right="209"/>
        <w:jc w:val="both"/>
      </w:pPr>
      <w:r w:rsidRPr="00691F8C">
        <w:rPr>
          <w:b/>
          <w:bCs/>
          <w:highlight w:val="white"/>
        </w:rPr>
        <w:t>California Late (</w:t>
      </w:r>
      <w:proofErr w:type="spellStart"/>
      <w:r w:rsidRPr="00691F8C">
        <w:rPr>
          <w:b/>
          <w:bCs/>
          <w:highlight w:val="white"/>
        </w:rPr>
        <w:t>softneck</w:t>
      </w:r>
      <w:proofErr w:type="spellEnd"/>
      <w:r w:rsidRPr="00691F8C">
        <w:rPr>
          <w:b/>
          <w:bCs/>
          <w:highlight w:val="white"/>
        </w:rPr>
        <w:t>)</w:t>
      </w:r>
      <w:r w:rsidRPr="00691F8C">
        <w:rPr>
          <w:highlight w:val="white"/>
        </w:rPr>
        <w:t xml:space="preserve"> - matures in 8 months – a large bulb which are firm with strong flavor.</w:t>
      </w:r>
    </w:p>
    <w:p w14:paraId="5AFB5DB7" w14:textId="3CF234FF" w:rsidR="00691F8C" w:rsidRPr="00902178" w:rsidRDefault="00691F8C" w:rsidP="00902178">
      <w:pPr>
        <w:pStyle w:val="BodyText"/>
        <w:numPr>
          <w:ilvl w:val="1"/>
          <w:numId w:val="5"/>
        </w:numPr>
        <w:ind w:right="209"/>
        <w:jc w:val="both"/>
      </w:pPr>
      <w:proofErr w:type="spellStart"/>
      <w:r w:rsidRPr="00691F8C">
        <w:rPr>
          <w:b/>
          <w:bCs/>
          <w:highlight w:val="white"/>
        </w:rPr>
        <w:lastRenderedPageBreak/>
        <w:t>Silverskin</w:t>
      </w:r>
      <w:proofErr w:type="spellEnd"/>
      <w:r w:rsidRPr="00691F8C">
        <w:rPr>
          <w:b/>
          <w:bCs/>
          <w:highlight w:val="white"/>
        </w:rPr>
        <w:t xml:space="preserve"> group (</w:t>
      </w:r>
      <w:proofErr w:type="spellStart"/>
      <w:r w:rsidRPr="00691F8C">
        <w:rPr>
          <w:b/>
          <w:bCs/>
          <w:highlight w:val="white"/>
        </w:rPr>
        <w:t>softneck</w:t>
      </w:r>
      <w:proofErr w:type="spellEnd"/>
      <w:r w:rsidRPr="00691F8C">
        <w:rPr>
          <w:b/>
          <w:bCs/>
          <w:highlight w:val="white"/>
        </w:rPr>
        <w:t xml:space="preserve">) </w:t>
      </w:r>
      <w:r w:rsidRPr="00691F8C">
        <w:rPr>
          <w:highlight w:val="white"/>
        </w:rPr>
        <w:t>- This garlic matures late and stores well - it has a strong flavor.</w:t>
      </w:r>
    </w:p>
    <w:p w14:paraId="4C86A94D" w14:textId="74E98445" w:rsidR="00E13215" w:rsidRPr="00E13215" w:rsidRDefault="00FD6859" w:rsidP="00902178">
      <w:pPr>
        <w:pStyle w:val="BodyText"/>
        <w:numPr>
          <w:ilvl w:val="0"/>
          <w:numId w:val="2"/>
        </w:numPr>
        <w:spacing w:before="0"/>
        <w:ind w:left="450" w:right="209" w:hanging="270"/>
        <w:jc w:val="both"/>
      </w:pPr>
      <w:r w:rsidRPr="00902178">
        <w:rPr>
          <w:b/>
          <w:bCs/>
        </w:rPr>
        <w:t xml:space="preserve">Green Onions </w:t>
      </w:r>
      <w:r w:rsidR="00E13215" w:rsidRPr="00902178">
        <w:rPr>
          <w:b/>
          <w:bCs/>
        </w:rPr>
        <w:t>–</w:t>
      </w:r>
      <w:r w:rsidRPr="00902178">
        <w:rPr>
          <w:b/>
          <w:bCs/>
        </w:rPr>
        <w:t xml:space="preserve"> </w:t>
      </w:r>
      <w:r w:rsidR="00E13215" w:rsidRPr="00E13215">
        <w:rPr>
          <w:b/>
          <w:bCs/>
        </w:rPr>
        <w:t>Other Names:</w:t>
      </w:r>
      <w:r w:rsidR="00E13215" w:rsidRPr="00E13215">
        <w:t xml:space="preserve"> scallions, Japanese bunching onions, Welsh onions, and spring onions</w:t>
      </w:r>
      <w:r w:rsidR="00E13215" w:rsidRPr="00902178">
        <w:t>, are</w:t>
      </w:r>
      <w:r w:rsidR="00E13215" w:rsidRPr="00E13215">
        <w:t xml:space="preserve"> a perennial plant with long, available year-round but are freshest in the spring and early summer. </w:t>
      </w:r>
      <w:r w:rsidR="00E13215" w:rsidRPr="00E13215">
        <w:rPr>
          <w:b/>
          <w:bCs/>
        </w:rPr>
        <w:t xml:space="preserve">Planting:  </w:t>
      </w:r>
      <w:r w:rsidR="00E13215" w:rsidRPr="00E13215">
        <w:t>The final spacing for bulbs should be 4-6 inches apart. Young plants removed during thinning.</w:t>
      </w:r>
    </w:p>
    <w:p w14:paraId="6519BEC5" w14:textId="77777777" w:rsidR="00E13215" w:rsidRPr="00E13215" w:rsidRDefault="00E13215" w:rsidP="00902178">
      <w:pPr>
        <w:pStyle w:val="BodyText"/>
        <w:numPr>
          <w:ilvl w:val="1"/>
          <w:numId w:val="6"/>
        </w:numPr>
        <w:ind w:right="209"/>
        <w:jc w:val="both"/>
      </w:pPr>
      <w:r w:rsidRPr="00E13215">
        <w:t>In warmer climates, green onions can be grown year-round by dividing, but in colder climates they should be planted from seed in the spring. </w:t>
      </w:r>
    </w:p>
    <w:p w14:paraId="27B87691" w14:textId="77777777" w:rsidR="00E13215" w:rsidRPr="00E13215" w:rsidRDefault="00E13215" w:rsidP="00902178">
      <w:pPr>
        <w:pStyle w:val="BodyText"/>
        <w:numPr>
          <w:ilvl w:val="1"/>
          <w:numId w:val="6"/>
        </w:numPr>
        <w:ind w:right="209"/>
        <w:jc w:val="both"/>
      </w:pPr>
      <w:r w:rsidRPr="00E13215">
        <w:t>They are sensitive to daylight and need a certain amount of sunlight to trigger bulb formation. </w:t>
      </w:r>
    </w:p>
    <w:p w14:paraId="2686C869" w14:textId="6D756A18" w:rsidR="00D47DF2" w:rsidRPr="00902178" w:rsidRDefault="00E13215" w:rsidP="00902178">
      <w:pPr>
        <w:pStyle w:val="BodyText"/>
        <w:numPr>
          <w:ilvl w:val="0"/>
          <w:numId w:val="2"/>
        </w:numPr>
        <w:spacing w:before="0"/>
        <w:ind w:left="450" w:right="209" w:hanging="270"/>
        <w:jc w:val="both"/>
      </w:pPr>
      <w:r w:rsidRPr="00902178">
        <w:rPr>
          <w:b/>
          <w:bCs/>
        </w:rPr>
        <w:t>Chives –</w:t>
      </w:r>
      <w:r w:rsidR="00D077CF" w:rsidRPr="00902178">
        <w:t xml:space="preserve"> </w:t>
      </w:r>
      <w:r w:rsidR="00D47DF2" w:rsidRPr="00902178">
        <w:t>P</w:t>
      </w:r>
      <w:r w:rsidRPr="00E13215">
        <w:t xml:space="preserve">erennial </w:t>
      </w:r>
      <w:r w:rsidR="00D47DF2" w:rsidRPr="00902178">
        <w:t xml:space="preserve">which </w:t>
      </w:r>
      <w:r w:rsidRPr="00E13215">
        <w:t xml:space="preserve">can be harvested </w:t>
      </w:r>
      <w:r w:rsidR="00D47DF2" w:rsidRPr="00902178">
        <w:t>year-round</w:t>
      </w:r>
      <w:r w:rsidR="00D077CF" w:rsidRPr="00902178">
        <w:t>, prefer</w:t>
      </w:r>
      <w:r w:rsidRPr="00E13215">
        <w:t xml:space="preserve"> </w:t>
      </w:r>
      <w:r w:rsidR="00D47DF2" w:rsidRPr="00902178">
        <w:t>4 to 6</w:t>
      </w:r>
      <w:r w:rsidRPr="00E13215">
        <w:t xml:space="preserve"> hours of sun but can grow in partial shade in hot areas. </w:t>
      </w:r>
      <w:r w:rsidRPr="00E13215">
        <w:rPr>
          <w:b/>
          <w:bCs/>
        </w:rPr>
        <w:t xml:space="preserve">Dividing: </w:t>
      </w:r>
      <w:r w:rsidRPr="00E13215">
        <w:t>chives can spread quickly and become overcrowded. Divide them into clumps of at least 10 small bulbs, and then let the divided plants grow for a few weeks before harvesting.</w:t>
      </w:r>
      <w:r w:rsidR="00D47DF2" w:rsidRPr="00902178">
        <w:t xml:space="preserve"> </w:t>
      </w:r>
      <w:r w:rsidRPr="00E13215">
        <w:rPr>
          <w:b/>
          <w:bCs/>
        </w:rPr>
        <w:t>Varieties to consider:</w:t>
      </w:r>
      <w:r w:rsidR="00D077CF" w:rsidRPr="00902178">
        <w:rPr>
          <w:b/>
          <w:bCs/>
        </w:rPr>
        <w:t xml:space="preserve"> </w:t>
      </w:r>
    </w:p>
    <w:p w14:paraId="27CCB0A8" w14:textId="77777777" w:rsidR="00D47DF2" w:rsidRPr="00902178" w:rsidRDefault="00E13215" w:rsidP="00902178">
      <w:pPr>
        <w:pStyle w:val="BodyText"/>
        <w:numPr>
          <w:ilvl w:val="1"/>
          <w:numId w:val="7"/>
        </w:numPr>
        <w:ind w:right="209"/>
        <w:jc w:val="both"/>
      </w:pPr>
      <w:r w:rsidRPr="00E13215">
        <w:rPr>
          <w:b/>
          <w:bCs/>
        </w:rPr>
        <w:t xml:space="preserve">Common chives </w:t>
      </w:r>
      <w:r w:rsidRPr="00E13215">
        <w:t xml:space="preserve">(Allium </w:t>
      </w:r>
      <w:proofErr w:type="spellStart"/>
      <w:r w:rsidRPr="00E13215">
        <w:t>schoenoprasum</w:t>
      </w:r>
      <w:proofErr w:type="spellEnd"/>
      <w:r w:rsidRPr="00E13215">
        <w:t>) - these chives have small bulbs that produce thin, blue-green leaves that can grow up to 15 inches tall. </w:t>
      </w:r>
    </w:p>
    <w:p w14:paraId="49DC2271" w14:textId="431DD31C" w:rsidR="00D47DF2" w:rsidRPr="00902178" w:rsidRDefault="00E13215" w:rsidP="00902178">
      <w:pPr>
        <w:pStyle w:val="BodyText"/>
        <w:numPr>
          <w:ilvl w:val="1"/>
          <w:numId w:val="7"/>
        </w:numPr>
        <w:ind w:right="209"/>
        <w:jc w:val="both"/>
      </w:pPr>
      <w:r w:rsidRPr="00E13215">
        <w:rPr>
          <w:b/>
          <w:bCs/>
        </w:rPr>
        <w:t xml:space="preserve">Garlic chives </w:t>
      </w:r>
      <w:r w:rsidRPr="00E13215">
        <w:t>(A. tuberosum) - also known as Chinese chives, these chives have flatter, greener leaves that can grow up to 20 inches tall. Their leaves have a mild garlic flavor, and their bulbs have an even stronger flavor. When in bloom, garlic chives can produce white umbels that are 2–2.5 inches across</w:t>
      </w:r>
      <w:r w:rsidR="00D47DF2" w:rsidRPr="00902178">
        <w:t>.</w:t>
      </w:r>
    </w:p>
    <w:p w14:paraId="0542D5F4" w14:textId="72A1F25F" w:rsidR="00E13215" w:rsidRPr="00E13215" w:rsidRDefault="00E13215" w:rsidP="00902178">
      <w:pPr>
        <w:pStyle w:val="BodyText"/>
        <w:numPr>
          <w:ilvl w:val="1"/>
          <w:numId w:val="7"/>
        </w:numPr>
        <w:ind w:right="209"/>
        <w:jc w:val="both"/>
      </w:pPr>
      <w:proofErr w:type="spellStart"/>
      <w:r w:rsidRPr="00E13215">
        <w:rPr>
          <w:b/>
          <w:bCs/>
        </w:rPr>
        <w:t>Staro</w:t>
      </w:r>
      <w:proofErr w:type="spellEnd"/>
      <w:r w:rsidRPr="00E13215">
        <w:rPr>
          <w:b/>
          <w:bCs/>
        </w:rPr>
        <w:t xml:space="preserve"> chives </w:t>
      </w:r>
      <w:r w:rsidRPr="00E13215">
        <w:t>- produce lots of leaves that are great for eating fresh or freezing. They have a mild, sweet onion flavor, and their flowers are also edible.</w:t>
      </w:r>
    </w:p>
    <w:p w14:paraId="00DA9A71" w14:textId="6CC30834" w:rsidR="00E13215" w:rsidRPr="00E13215" w:rsidRDefault="00E13215" w:rsidP="00902178">
      <w:pPr>
        <w:pStyle w:val="BodyText"/>
        <w:numPr>
          <w:ilvl w:val="0"/>
          <w:numId w:val="2"/>
        </w:numPr>
        <w:spacing w:before="0"/>
        <w:ind w:left="450" w:right="209" w:hanging="270"/>
        <w:jc w:val="both"/>
      </w:pPr>
      <w:r w:rsidRPr="00902178">
        <w:rPr>
          <w:b/>
          <w:bCs/>
        </w:rPr>
        <w:t>Leeks –</w:t>
      </w:r>
      <w:r w:rsidR="00D077CF" w:rsidRPr="00902178">
        <w:t xml:space="preserve"> </w:t>
      </w:r>
      <w:r w:rsidRPr="00E13215">
        <w:rPr>
          <w:b/>
          <w:bCs/>
        </w:rPr>
        <w:t>Growth:</w:t>
      </w:r>
      <w:r w:rsidRPr="00E13215">
        <w:t xml:space="preserve"> Leeks are biennials harvested at the end of their first growing season. They prefer cooler conditions and can thrive in partial shade.</w:t>
      </w:r>
      <w:r w:rsidR="00D077CF" w:rsidRPr="00902178">
        <w:t xml:space="preserve"> </w:t>
      </w:r>
      <w:r w:rsidRPr="00E13215">
        <w:rPr>
          <w:b/>
          <w:bCs/>
        </w:rPr>
        <w:t>Planting:</w:t>
      </w:r>
      <w:r w:rsidRPr="00E13215">
        <w:t xml:space="preserve"> Start from seed or transplants, and ensure they are well-watered during growth.</w:t>
      </w:r>
      <w:r w:rsidR="00D077CF" w:rsidRPr="00902178">
        <w:t xml:space="preserve"> </w:t>
      </w:r>
      <w:r w:rsidRPr="00E13215">
        <w:t>Leeks should be planted in a sunny location, but can tolerate a little shade</w:t>
      </w:r>
      <w:r w:rsidR="00D077CF" w:rsidRPr="00902178">
        <w:t xml:space="preserve">, and prefer </w:t>
      </w:r>
      <w:r w:rsidRPr="00E13215">
        <w:t xml:space="preserve">loose, well-drained soil amended with compost. </w:t>
      </w:r>
      <w:r w:rsidRPr="00E13215">
        <w:rPr>
          <w:b/>
          <w:bCs/>
        </w:rPr>
        <w:t xml:space="preserve">Care: </w:t>
      </w:r>
      <w:r w:rsidRPr="00E13215">
        <w:t>Leeks have a small root system that does not compete well with weeds. Leek roots grow near the base of plants so apply water close to plants and irrigate keeping the top 6” of soil moist but not soggy. Never let the soil dry out completely.</w:t>
      </w:r>
      <w:r w:rsidR="00D077CF" w:rsidRPr="00902178">
        <w:t xml:space="preserve"> </w:t>
      </w:r>
      <w:r w:rsidRPr="00E13215">
        <w:rPr>
          <w:b/>
          <w:bCs/>
        </w:rPr>
        <w:t>Varieties to Consider:</w:t>
      </w:r>
    </w:p>
    <w:p w14:paraId="5D638218" w14:textId="77777777" w:rsidR="00E13215" w:rsidRPr="00E13215" w:rsidRDefault="00E13215" w:rsidP="00902178">
      <w:pPr>
        <w:pStyle w:val="BodyText"/>
        <w:numPr>
          <w:ilvl w:val="1"/>
          <w:numId w:val="8"/>
        </w:numPr>
        <w:ind w:right="209"/>
        <w:jc w:val="both"/>
      </w:pPr>
      <w:r w:rsidRPr="00E13215">
        <w:rPr>
          <w:b/>
          <w:bCs/>
          <w:highlight w:val="white"/>
        </w:rPr>
        <w:t>Carentan</w:t>
      </w:r>
      <w:r w:rsidRPr="00E13215">
        <w:rPr>
          <w:highlight w:val="white"/>
        </w:rPr>
        <w:t> 75 days - European heirloom variety.</w:t>
      </w:r>
    </w:p>
    <w:p w14:paraId="4D82B088" w14:textId="77777777" w:rsidR="00E13215" w:rsidRPr="00E13215" w:rsidRDefault="00E13215" w:rsidP="00902178">
      <w:pPr>
        <w:pStyle w:val="BodyText"/>
        <w:numPr>
          <w:ilvl w:val="1"/>
          <w:numId w:val="8"/>
        </w:numPr>
        <w:ind w:right="209"/>
        <w:jc w:val="both"/>
      </w:pPr>
      <w:r w:rsidRPr="00E13215">
        <w:rPr>
          <w:b/>
          <w:bCs/>
          <w:highlight w:val="white"/>
        </w:rPr>
        <w:t>Lincoln</w:t>
      </w:r>
      <w:r w:rsidRPr="00E13215">
        <w:rPr>
          <w:highlight w:val="white"/>
        </w:rPr>
        <w:t> 80 days - 18-20” tall w/ stems up to 2.5” thick.</w:t>
      </w:r>
    </w:p>
    <w:p w14:paraId="29BB203C" w14:textId="77777777" w:rsidR="00E13215" w:rsidRPr="00E13215" w:rsidRDefault="00E13215" w:rsidP="00902178">
      <w:pPr>
        <w:pStyle w:val="BodyText"/>
        <w:numPr>
          <w:ilvl w:val="1"/>
          <w:numId w:val="8"/>
        </w:numPr>
        <w:ind w:right="209"/>
        <w:jc w:val="both"/>
      </w:pPr>
      <w:r w:rsidRPr="00E13215">
        <w:rPr>
          <w:b/>
          <w:bCs/>
          <w:highlight w:val="white"/>
        </w:rPr>
        <w:t>Pandora</w:t>
      </w:r>
      <w:r w:rsidRPr="00E13215">
        <w:rPr>
          <w:highlight w:val="white"/>
        </w:rPr>
        <w:t xml:space="preserve"> 90 days - </w:t>
      </w:r>
      <w:proofErr w:type="gramStart"/>
      <w:r w:rsidRPr="00E13215">
        <w:rPr>
          <w:highlight w:val="white"/>
        </w:rPr>
        <w:t>Long</w:t>
      </w:r>
      <w:proofErr w:type="gramEnd"/>
      <w:r w:rsidRPr="00E13215">
        <w:rPr>
          <w:highlight w:val="white"/>
        </w:rPr>
        <w:t xml:space="preserve"> stems, rust tolerant.</w:t>
      </w:r>
    </w:p>
    <w:p w14:paraId="0AD05493" w14:textId="77777777" w:rsidR="00E13215" w:rsidRPr="00E13215" w:rsidRDefault="00E13215" w:rsidP="00902178">
      <w:pPr>
        <w:pStyle w:val="BodyText"/>
        <w:numPr>
          <w:ilvl w:val="1"/>
          <w:numId w:val="8"/>
        </w:numPr>
        <w:ind w:right="209"/>
        <w:jc w:val="both"/>
      </w:pPr>
      <w:r w:rsidRPr="00E13215">
        <w:rPr>
          <w:b/>
          <w:bCs/>
          <w:highlight w:val="white"/>
        </w:rPr>
        <w:t>Dawn Giant</w:t>
      </w:r>
      <w:r w:rsidRPr="00E13215">
        <w:rPr>
          <w:highlight w:val="white"/>
        </w:rPr>
        <w:t> 98 days - Plants up to 15 inches tall.</w:t>
      </w:r>
    </w:p>
    <w:p w14:paraId="75493669" w14:textId="77777777" w:rsidR="00E13215" w:rsidRPr="00E13215" w:rsidRDefault="00E13215" w:rsidP="00902178">
      <w:pPr>
        <w:pStyle w:val="BodyText"/>
        <w:numPr>
          <w:ilvl w:val="1"/>
          <w:numId w:val="8"/>
        </w:numPr>
        <w:ind w:right="209"/>
        <w:jc w:val="both"/>
      </w:pPr>
      <w:r w:rsidRPr="00E13215">
        <w:rPr>
          <w:b/>
          <w:bCs/>
          <w:highlight w:val="white"/>
        </w:rPr>
        <w:t>Titan</w:t>
      </w:r>
      <w:r w:rsidRPr="00E13215">
        <w:rPr>
          <w:highlight w:val="white"/>
        </w:rPr>
        <w:t> 110 days - Large, thick white stalks with a slight bulb at the base. Up to 8” long and up to 2” thick.</w:t>
      </w:r>
    </w:p>
    <w:p w14:paraId="14B93E07" w14:textId="77777777" w:rsidR="00E13215" w:rsidRPr="00E13215" w:rsidRDefault="00E13215" w:rsidP="00902178">
      <w:pPr>
        <w:pStyle w:val="BodyText"/>
        <w:numPr>
          <w:ilvl w:val="1"/>
          <w:numId w:val="8"/>
        </w:numPr>
        <w:ind w:right="209"/>
        <w:jc w:val="both"/>
      </w:pPr>
      <w:r w:rsidRPr="00E13215">
        <w:rPr>
          <w:b/>
          <w:bCs/>
          <w:highlight w:val="white"/>
        </w:rPr>
        <w:t xml:space="preserve">Baby </w:t>
      </w:r>
      <w:proofErr w:type="spellStart"/>
      <w:r w:rsidRPr="00E13215">
        <w:rPr>
          <w:b/>
          <w:bCs/>
          <w:highlight w:val="white"/>
        </w:rPr>
        <w:t>Primor</w:t>
      </w:r>
      <w:proofErr w:type="spellEnd"/>
      <w:r w:rsidRPr="00E13215">
        <w:rPr>
          <w:highlight w:val="white"/>
        </w:rPr>
        <w:t> 110 days - French hybrid developed for sweetness and tender texture, superior flavor.</w:t>
      </w:r>
    </w:p>
    <w:p w14:paraId="78353B20" w14:textId="530F0CFE" w:rsidR="00E13215" w:rsidRPr="00902178" w:rsidRDefault="00902178" w:rsidP="00902178">
      <w:pPr>
        <w:pStyle w:val="Heading1"/>
        <w:spacing w:before="120" w:after="120"/>
        <w:ind w:left="202"/>
        <w:jc w:val="both"/>
        <w:rPr>
          <w:sz w:val="20"/>
          <w:szCs w:val="20"/>
        </w:rPr>
      </w:pPr>
      <w:r w:rsidRPr="00902178">
        <w:rPr>
          <w:noProof/>
          <w:sz w:val="20"/>
          <w:szCs w:val="20"/>
        </w:rPr>
        <w:drawing>
          <wp:anchor distT="0" distB="0" distL="114300" distR="114300" simplePos="0" relativeHeight="251663360" behindDoc="1" locked="0" layoutInCell="1" allowOverlap="1" wp14:anchorId="56A4ACCA" wp14:editId="3D323DE1">
            <wp:simplePos x="0" y="0"/>
            <wp:positionH relativeFrom="column">
              <wp:posOffset>4735830</wp:posOffset>
            </wp:positionH>
            <wp:positionV relativeFrom="paragraph">
              <wp:posOffset>83185</wp:posOffset>
            </wp:positionV>
            <wp:extent cx="2066290" cy="998220"/>
            <wp:effectExtent l="0" t="0" r="0" b="0"/>
            <wp:wrapTight wrapText="bothSides">
              <wp:wrapPolygon edited="0">
                <wp:start x="0" y="0"/>
                <wp:lineTo x="0" y="21023"/>
                <wp:lineTo x="21308" y="21023"/>
                <wp:lineTo x="21308" y="0"/>
                <wp:lineTo x="0" y="0"/>
              </wp:wrapPolygon>
            </wp:wrapTight>
            <wp:docPr id="4" name="Picture 3" descr="A diagram of a plant with roots&#10;&#10;Description automatically generated">
              <a:extLst xmlns:a="http://schemas.openxmlformats.org/drawingml/2006/main">
                <a:ext uri="{FF2B5EF4-FFF2-40B4-BE49-F238E27FC236}">
                  <a16:creationId xmlns:a16="http://schemas.microsoft.com/office/drawing/2014/main" id="{C61F7F48-84A4-9887-2CAE-16F08BAB010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diagram of a plant with roots&#10;&#10;Description automatically generated">
                      <a:extLst>
                        <a:ext uri="{FF2B5EF4-FFF2-40B4-BE49-F238E27FC236}">
                          <a16:creationId xmlns:a16="http://schemas.microsoft.com/office/drawing/2014/main" id="{C61F7F48-84A4-9887-2CAE-16F08BAB0105}"/>
                        </a:ext>
                      </a:extLst>
                    </pic:cNvPr>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66290" cy="998220"/>
                    </a:xfrm>
                    <a:prstGeom prst="rect">
                      <a:avLst/>
                    </a:prstGeom>
                  </pic:spPr>
                </pic:pic>
              </a:graphicData>
            </a:graphic>
            <wp14:sizeRelH relativeFrom="margin">
              <wp14:pctWidth>0</wp14:pctWidth>
            </wp14:sizeRelH>
            <wp14:sizeRelV relativeFrom="margin">
              <wp14:pctHeight>0</wp14:pctHeight>
            </wp14:sizeRelV>
          </wp:anchor>
        </w:drawing>
      </w:r>
      <w:r w:rsidR="00E13215" w:rsidRPr="00902178">
        <w:rPr>
          <w:sz w:val="20"/>
          <w:szCs w:val="20"/>
        </w:rPr>
        <w:t>General Information</w:t>
      </w:r>
    </w:p>
    <w:p w14:paraId="0902FB71" w14:textId="678E242F" w:rsidR="00E13215" w:rsidRPr="00E13215" w:rsidRDefault="00E13215" w:rsidP="00902178">
      <w:pPr>
        <w:pStyle w:val="BodyText"/>
        <w:numPr>
          <w:ilvl w:val="0"/>
          <w:numId w:val="13"/>
        </w:numPr>
        <w:spacing w:before="0"/>
        <w:ind w:right="209"/>
        <w:jc w:val="both"/>
      </w:pPr>
      <w:r w:rsidRPr="00E13215">
        <w:t>Withhold watering as onions mature (as first tops begin to bend). Otherwise, the additional water uptake may cause splitting of the bulbs and increase the chance of rotting after harvest.</w:t>
      </w:r>
    </w:p>
    <w:p w14:paraId="5274C46A" w14:textId="16C5E0BA" w:rsidR="00E13215" w:rsidRPr="00E13215" w:rsidRDefault="00E13215" w:rsidP="00902178">
      <w:pPr>
        <w:pStyle w:val="BodyText"/>
        <w:numPr>
          <w:ilvl w:val="0"/>
          <w:numId w:val="13"/>
        </w:numPr>
        <w:spacing w:before="0"/>
        <w:ind w:right="209"/>
        <w:jc w:val="both"/>
      </w:pPr>
      <w:r w:rsidRPr="00E13215">
        <w:t xml:space="preserve">Avoid overwatering, as it can lead to root rot and other problems. </w:t>
      </w:r>
    </w:p>
    <w:p w14:paraId="56B0BF19" w14:textId="30F28E2F" w:rsidR="00D03B93" w:rsidRPr="00902178" w:rsidRDefault="00E13215" w:rsidP="00902178">
      <w:pPr>
        <w:pStyle w:val="Heading1"/>
        <w:spacing w:before="120" w:after="120"/>
        <w:ind w:left="202"/>
        <w:jc w:val="both"/>
        <w:rPr>
          <w:sz w:val="20"/>
          <w:szCs w:val="20"/>
        </w:rPr>
      </w:pPr>
      <w:r w:rsidRPr="00902178">
        <w:rPr>
          <w:sz w:val="20"/>
          <w:szCs w:val="20"/>
        </w:rPr>
        <w:t>When to Harvest</w:t>
      </w:r>
    </w:p>
    <w:p w14:paraId="4672E909" w14:textId="58FD49FD" w:rsidR="00E13215" w:rsidRPr="00E13215" w:rsidRDefault="00E13215" w:rsidP="00902178">
      <w:pPr>
        <w:pStyle w:val="Heading1"/>
        <w:numPr>
          <w:ilvl w:val="0"/>
          <w:numId w:val="12"/>
        </w:numPr>
        <w:spacing w:before="60" w:after="60"/>
        <w:ind w:left="540" w:hanging="270"/>
        <w:jc w:val="both"/>
        <w:rPr>
          <w:b w:val="0"/>
          <w:bCs w:val="0"/>
          <w:sz w:val="20"/>
          <w:szCs w:val="20"/>
          <w:u w:val="none"/>
        </w:rPr>
      </w:pPr>
      <w:r w:rsidRPr="00E13215">
        <w:rPr>
          <w:sz w:val="20"/>
          <w:szCs w:val="20"/>
          <w:u w:val="none"/>
        </w:rPr>
        <w:t xml:space="preserve">Onions/Shallots/Garlic: </w:t>
      </w:r>
      <w:r w:rsidRPr="00E13215">
        <w:rPr>
          <w:b w:val="0"/>
          <w:bCs w:val="0"/>
          <w:sz w:val="20"/>
          <w:szCs w:val="20"/>
          <w:u w:val="none"/>
        </w:rPr>
        <w:t>Harvest when the tops begin to dry &amp; yellow – in about 6 months.</w:t>
      </w:r>
    </w:p>
    <w:p w14:paraId="4162E466" w14:textId="77777777" w:rsidR="00E13215" w:rsidRPr="00E13215" w:rsidRDefault="00E13215" w:rsidP="00902178">
      <w:pPr>
        <w:pStyle w:val="Heading1"/>
        <w:numPr>
          <w:ilvl w:val="1"/>
          <w:numId w:val="9"/>
        </w:numPr>
        <w:spacing w:before="60" w:after="60"/>
        <w:jc w:val="both"/>
        <w:rPr>
          <w:b w:val="0"/>
          <w:bCs w:val="0"/>
          <w:sz w:val="20"/>
          <w:szCs w:val="20"/>
          <w:u w:val="none"/>
        </w:rPr>
      </w:pPr>
      <w:r w:rsidRPr="00E13215">
        <w:rPr>
          <w:b w:val="0"/>
          <w:bCs w:val="0"/>
          <w:sz w:val="20"/>
          <w:szCs w:val="20"/>
          <w:u w:val="none"/>
        </w:rPr>
        <w:t>Pull/dig and let them dry on top of the ground – cover with top to prevent sunburn.</w:t>
      </w:r>
    </w:p>
    <w:p w14:paraId="09E0E6A3" w14:textId="77777777" w:rsidR="00E13215" w:rsidRPr="00E13215" w:rsidRDefault="00E13215" w:rsidP="00902178">
      <w:pPr>
        <w:pStyle w:val="Heading1"/>
        <w:numPr>
          <w:ilvl w:val="1"/>
          <w:numId w:val="9"/>
        </w:numPr>
        <w:spacing w:before="60" w:after="60"/>
        <w:jc w:val="both"/>
        <w:rPr>
          <w:b w:val="0"/>
          <w:bCs w:val="0"/>
          <w:sz w:val="20"/>
          <w:szCs w:val="20"/>
          <w:u w:val="none"/>
        </w:rPr>
      </w:pPr>
      <w:r w:rsidRPr="00E13215">
        <w:rPr>
          <w:b w:val="0"/>
          <w:bCs w:val="0"/>
          <w:sz w:val="20"/>
          <w:szCs w:val="20"/>
          <w:u w:val="none"/>
        </w:rPr>
        <w:t>When tops and necks are dry – remove the tops and store the bulbs in cool, dry place – or you can leave the tops on a braid them, hang in a cool dry place.</w:t>
      </w:r>
    </w:p>
    <w:p w14:paraId="13FCBCEE" w14:textId="77777777" w:rsidR="00E13215" w:rsidRPr="00E13215" w:rsidRDefault="00E13215" w:rsidP="00902178">
      <w:pPr>
        <w:pStyle w:val="Heading1"/>
        <w:numPr>
          <w:ilvl w:val="1"/>
          <w:numId w:val="9"/>
        </w:numPr>
        <w:spacing w:before="60" w:after="60"/>
        <w:jc w:val="both"/>
        <w:rPr>
          <w:b w:val="0"/>
          <w:bCs w:val="0"/>
          <w:sz w:val="20"/>
          <w:szCs w:val="20"/>
          <w:u w:val="none"/>
        </w:rPr>
      </w:pPr>
      <w:r w:rsidRPr="00E13215">
        <w:rPr>
          <w:b w:val="0"/>
          <w:bCs w:val="0"/>
          <w:sz w:val="20"/>
          <w:szCs w:val="20"/>
          <w:u w:val="none"/>
        </w:rPr>
        <w:t>If onion/shallots are allowed to seed – the center of the bulb becomes woody, unsuitable for long storage, and not as flavorful.</w:t>
      </w:r>
    </w:p>
    <w:p w14:paraId="7573A023" w14:textId="29A88BCA" w:rsidR="00D47DF2" w:rsidRPr="00902178" w:rsidRDefault="00E13215" w:rsidP="00902178">
      <w:pPr>
        <w:pStyle w:val="Heading1"/>
        <w:numPr>
          <w:ilvl w:val="0"/>
          <w:numId w:val="12"/>
        </w:numPr>
        <w:spacing w:before="60" w:after="60"/>
        <w:ind w:left="540" w:hanging="270"/>
        <w:jc w:val="both"/>
        <w:rPr>
          <w:b w:val="0"/>
          <w:bCs w:val="0"/>
          <w:sz w:val="20"/>
          <w:szCs w:val="20"/>
          <w:u w:val="none"/>
        </w:rPr>
      </w:pPr>
      <w:r w:rsidRPr="00E13215">
        <w:rPr>
          <w:sz w:val="20"/>
          <w:szCs w:val="20"/>
          <w:u w:val="none"/>
        </w:rPr>
        <w:t xml:space="preserve">Green </w:t>
      </w:r>
      <w:r w:rsidR="00D47DF2" w:rsidRPr="00902178">
        <w:rPr>
          <w:sz w:val="20"/>
          <w:szCs w:val="20"/>
          <w:u w:val="none"/>
        </w:rPr>
        <w:t>O</w:t>
      </w:r>
      <w:r w:rsidRPr="00E13215">
        <w:rPr>
          <w:sz w:val="20"/>
          <w:szCs w:val="20"/>
          <w:u w:val="none"/>
        </w:rPr>
        <w:t>nions:</w:t>
      </w:r>
      <w:r w:rsidRPr="00E13215">
        <w:rPr>
          <w:b w:val="0"/>
          <w:bCs w:val="0"/>
          <w:sz w:val="20"/>
          <w:szCs w:val="20"/>
          <w:u w:val="none"/>
        </w:rPr>
        <w:t xml:space="preserve"> May be harvested as desired but before they bolt, typically when they are 1/4 to 1/2 inch in diameter.</w:t>
      </w:r>
    </w:p>
    <w:p w14:paraId="667B8918" w14:textId="14A89C43" w:rsidR="00E13215" w:rsidRPr="00E13215" w:rsidRDefault="0007737D" w:rsidP="00902178">
      <w:pPr>
        <w:pStyle w:val="Heading1"/>
        <w:numPr>
          <w:ilvl w:val="0"/>
          <w:numId w:val="12"/>
        </w:numPr>
        <w:spacing w:before="60" w:after="60"/>
        <w:ind w:left="540" w:hanging="270"/>
        <w:jc w:val="both"/>
        <w:rPr>
          <w:b w:val="0"/>
          <w:bCs w:val="0"/>
          <w:sz w:val="20"/>
          <w:szCs w:val="20"/>
          <w:u w:val="none"/>
        </w:rPr>
      </w:pPr>
      <w:r w:rsidRPr="00902178">
        <w:rPr>
          <w:rFonts w:eastAsia="Times New Roman"/>
          <w:noProof/>
          <w:color w:val="000000"/>
          <w:sz w:val="20"/>
          <w:szCs w:val="20"/>
        </w:rPr>
        <w:drawing>
          <wp:anchor distT="0" distB="0" distL="114300" distR="114300" simplePos="0" relativeHeight="251662336" behindDoc="1" locked="0" layoutInCell="1" allowOverlap="1" wp14:anchorId="55D88D3D" wp14:editId="1A52D44B">
            <wp:simplePos x="0" y="0"/>
            <wp:positionH relativeFrom="margin">
              <wp:align>right</wp:align>
            </wp:positionH>
            <wp:positionV relativeFrom="paragraph">
              <wp:posOffset>5080</wp:posOffset>
            </wp:positionV>
            <wp:extent cx="1089025" cy="1475740"/>
            <wp:effectExtent l="0" t="0" r="0" b="0"/>
            <wp:wrapTight wrapText="bothSides">
              <wp:wrapPolygon edited="0">
                <wp:start x="0" y="0"/>
                <wp:lineTo x="0" y="21191"/>
                <wp:lineTo x="21159" y="21191"/>
                <wp:lineTo x="21159" y="0"/>
                <wp:lineTo x="0" y="0"/>
              </wp:wrapPolygon>
            </wp:wrapTight>
            <wp:docPr id="231555625" name="Picture 1"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1555625" name="Picture 1" descr="A qr code on a white background&#10;&#10;Description automatically generated"/>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1089025" cy="14757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13215" w:rsidRPr="00E13215">
        <w:rPr>
          <w:sz w:val="20"/>
          <w:szCs w:val="20"/>
          <w:u w:val="none"/>
        </w:rPr>
        <w:t xml:space="preserve">Chives: </w:t>
      </w:r>
      <w:r w:rsidR="00E13215" w:rsidRPr="00E13215">
        <w:rPr>
          <w:b w:val="0"/>
          <w:bCs w:val="0"/>
          <w:sz w:val="20"/>
          <w:szCs w:val="20"/>
          <w:u w:val="none"/>
        </w:rPr>
        <w:t xml:space="preserve"> Begin picking chives when the leaves are at least 6" tall.</w:t>
      </w:r>
    </w:p>
    <w:p w14:paraId="2C4751A2" w14:textId="1123B1D7" w:rsidR="00E13215" w:rsidRPr="00E13215" w:rsidRDefault="00E13215" w:rsidP="00902178">
      <w:pPr>
        <w:pStyle w:val="Heading1"/>
        <w:numPr>
          <w:ilvl w:val="1"/>
          <w:numId w:val="10"/>
        </w:numPr>
        <w:spacing w:before="60" w:after="60"/>
        <w:jc w:val="both"/>
        <w:rPr>
          <w:b w:val="0"/>
          <w:bCs w:val="0"/>
          <w:sz w:val="20"/>
          <w:szCs w:val="20"/>
          <w:u w:val="none"/>
        </w:rPr>
      </w:pPr>
      <w:r w:rsidRPr="00E13215">
        <w:rPr>
          <w:b w:val="0"/>
          <w:bCs w:val="0"/>
          <w:sz w:val="20"/>
          <w:szCs w:val="20"/>
          <w:u w:val="none"/>
        </w:rPr>
        <w:t xml:space="preserve">Select some leaves on the exterior of the plant about 2" from the base. </w:t>
      </w:r>
    </w:p>
    <w:p w14:paraId="47138D9E" w14:textId="260E7B9A" w:rsidR="00E13215" w:rsidRPr="00E13215" w:rsidRDefault="00E13215" w:rsidP="00902178">
      <w:pPr>
        <w:pStyle w:val="Heading1"/>
        <w:numPr>
          <w:ilvl w:val="1"/>
          <w:numId w:val="10"/>
        </w:numPr>
        <w:spacing w:before="60" w:after="60"/>
        <w:jc w:val="both"/>
        <w:rPr>
          <w:b w:val="0"/>
          <w:bCs w:val="0"/>
          <w:sz w:val="20"/>
          <w:szCs w:val="20"/>
          <w:u w:val="none"/>
        </w:rPr>
      </w:pPr>
      <w:r w:rsidRPr="00E13215">
        <w:rPr>
          <w:b w:val="0"/>
          <w:bCs w:val="0"/>
          <w:sz w:val="20"/>
          <w:szCs w:val="20"/>
          <w:u w:val="none"/>
        </w:rPr>
        <w:t xml:space="preserve">Cut with a scissors or a knife, leaving a few leaves for continuous growth. </w:t>
      </w:r>
    </w:p>
    <w:p w14:paraId="542CB11A" w14:textId="7426D7B4" w:rsidR="00E13215" w:rsidRPr="00E13215" w:rsidRDefault="00E13215" w:rsidP="00902178">
      <w:pPr>
        <w:pStyle w:val="Heading1"/>
        <w:numPr>
          <w:ilvl w:val="1"/>
          <w:numId w:val="10"/>
        </w:numPr>
        <w:spacing w:before="60" w:after="60"/>
        <w:jc w:val="both"/>
        <w:rPr>
          <w:b w:val="0"/>
          <w:bCs w:val="0"/>
          <w:sz w:val="20"/>
          <w:szCs w:val="20"/>
          <w:u w:val="none"/>
        </w:rPr>
      </w:pPr>
      <w:r w:rsidRPr="00E13215">
        <w:rPr>
          <w:b w:val="0"/>
          <w:bCs w:val="0"/>
          <w:sz w:val="20"/>
          <w:szCs w:val="20"/>
          <w:u w:val="none"/>
        </w:rPr>
        <w:t>For most flavorful leaves, cut off the flowers. Flowers are edible, too.</w:t>
      </w:r>
    </w:p>
    <w:p w14:paraId="51930FF4" w14:textId="74B2E3BF" w:rsidR="00E13215" w:rsidRPr="00902178" w:rsidRDefault="00E13215" w:rsidP="00902178">
      <w:pPr>
        <w:pStyle w:val="Heading1"/>
        <w:numPr>
          <w:ilvl w:val="0"/>
          <w:numId w:val="12"/>
        </w:numPr>
        <w:spacing w:before="60" w:after="60"/>
        <w:ind w:left="540" w:hanging="270"/>
        <w:jc w:val="both"/>
      </w:pPr>
      <w:r w:rsidRPr="00E13215">
        <w:rPr>
          <w:sz w:val="20"/>
          <w:szCs w:val="20"/>
          <w:u w:val="none"/>
        </w:rPr>
        <w:t xml:space="preserve">Leeks:  </w:t>
      </w:r>
      <w:r w:rsidRPr="00E13215">
        <w:rPr>
          <w:b w:val="0"/>
          <w:bCs w:val="0"/>
          <w:sz w:val="20"/>
          <w:szCs w:val="20"/>
          <w:u w:val="none"/>
        </w:rPr>
        <w:t>Are generally ready to harvest when they are about 1” in diameter, but check the specific variety that you planted, as size at maturity can vary.  Dig, rather than pull to harvest very long leeks to avoid breaking them.</w:t>
      </w:r>
    </w:p>
    <w:p w14:paraId="073DBB6C" w14:textId="1C8040D9" w:rsidR="00902178" w:rsidRDefault="00902178" w:rsidP="00902178">
      <w:pPr>
        <w:pStyle w:val="Heading1"/>
        <w:spacing w:before="60" w:after="60"/>
        <w:ind w:left="270"/>
      </w:pPr>
      <w:r>
        <w:t>Resources</w:t>
      </w:r>
    </w:p>
    <w:p w14:paraId="02606E03" w14:textId="2C686D34" w:rsidR="00902178" w:rsidRPr="00E13215" w:rsidRDefault="00902178" w:rsidP="00902178">
      <w:pPr>
        <w:pStyle w:val="Heading1"/>
        <w:spacing w:before="60"/>
        <w:rPr>
          <w:b w:val="0"/>
          <w:bCs w:val="0"/>
          <w:u w:val="none"/>
        </w:rPr>
      </w:pPr>
      <w:r w:rsidRPr="00902178">
        <w:rPr>
          <w:b w:val="0"/>
          <w:bCs w:val="0"/>
          <w:sz w:val="20"/>
          <w:szCs w:val="20"/>
          <w:u w:val="none"/>
        </w:rPr>
        <w:t xml:space="preserve">UCANR - </w:t>
      </w:r>
      <w:hyperlink r:id="rId12" w:history="1">
        <w:r w:rsidRPr="00902178">
          <w:rPr>
            <w:rStyle w:val="Hyperlink"/>
            <w:sz w:val="20"/>
            <w:szCs w:val="20"/>
          </w:rPr>
          <w:t>https://ucanr.edu/sites/newinyomonomg/Eastern_Sierra_Gardening/Vegetables/What_and_When_to_Plant/Alison_Collins_Onion_and_Allium_Guide/</w:t>
        </w:r>
      </w:hyperlink>
    </w:p>
    <w:sectPr w:rsidR="00902178" w:rsidRPr="00E13215" w:rsidSect="0042010E">
      <w:footerReference w:type="default" r:id="rId13"/>
      <w:type w:val="continuous"/>
      <w:pgSz w:w="12240" w:h="15840" w:code="1"/>
      <w:pgMar w:top="720" w:right="720" w:bottom="720" w:left="720" w:header="720" w:footer="43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405A8B" w14:textId="77777777" w:rsidR="00D7053B" w:rsidRDefault="00D7053B" w:rsidP="0042010E">
      <w:r>
        <w:separator/>
      </w:r>
    </w:p>
  </w:endnote>
  <w:endnote w:type="continuationSeparator" w:id="0">
    <w:p w14:paraId="25CC2D49" w14:textId="77777777" w:rsidR="00D7053B" w:rsidRDefault="00D7053B" w:rsidP="004201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3CD986" w14:textId="4AF8276F" w:rsidR="0042010E" w:rsidRDefault="0042010E" w:rsidP="00691F8C">
    <w:pPr>
      <w:ind w:left="180"/>
    </w:pPr>
    <w:proofErr w:type="spellStart"/>
    <w:r w:rsidRPr="00B61EEC">
      <w:rPr>
        <w:color w:val="BFBFBF" w:themeColor="background1" w:themeShade="BF"/>
        <w:sz w:val="16"/>
        <w:szCs w:val="16"/>
      </w:rPr>
      <w:t>Garden</w:t>
    </w:r>
    <w:r w:rsidR="00B74C44" w:rsidRPr="00B61EEC">
      <w:rPr>
        <w:color w:val="BFBFBF" w:themeColor="background1" w:themeShade="BF"/>
        <w:sz w:val="16"/>
        <w:szCs w:val="16"/>
      </w:rPr>
      <w:t>t</w:t>
    </w:r>
    <w:r w:rsidRPr="00B61EEC">
      <w:rPr>
        <w:color w:val="BFBFBF" w:themeColor="background1" w:themeShade="BF"/>
        <w:sz w:val="16"/>
        <w:szCs w:val="16"/>
      </w:rPr>
      <w:t>oTable</w:t>
    </w:r>
    <w:proofErr w:type="spellEnd"/>
    <w:r w:rsidR="006E39D1" w:rsidRPr="00B61EEC">
      <w:rPr>
        <w:color w:val="BFBFBF" w:themeColor="background1" w:themeShade="BF"/>
        <w:sz w:val="16"/>
        <w:szCs w:val="16"/>
      </w:rPr>
      <w:t xml:space="preserve"> </w:t>
    </w:r>
    <w:r w:rsidR="00691F8C">
      <w:rPr>
        <w:color w:val="BFBFBF" w:themeColor="background1" w:themeShade="BF"/>
        <w:sz w:val="16"/>
        <w:szCs w:val="16"/>
      </w:rPr>
      <w:t>Onions and Other Alliums 08.19.2024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14EF44" w14:textId="77777777" w:rsidR="00D7053B" w:rsidRDefault="00D7053B" w:rsidP="0042010E">
      <w:r>
        <w:separator/>
      </w:r>
    </w:p>
  </w:footnote>
  <w:footnote w:type="continuationSeparator" w:id="0">
    <w:p w14:paraId="6FD038CB" w14:textId="77777777" w:rsidR="00D7053B" w:rsidRDefault="00D7053B" w:rsidP="004201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60045"/>
    <w:multiLevelType w:val="hybridMultilevel"/>
    <w:tmpl w:val="509263BC"/>
    <w:lvl w:ilvl="0" w:tplc="FFFFFFFF">
      <w:start w:val="1"/>
      <w:numFmt w:val="decimal"/>
      <w:lvlText w:val="%1."/>
      <w:lvlJc w:val="left"/>
      <w:pPr>
        <w:ind w:left="919" w:hanging="360"/>
      </w:pPr>
    </w:lvl>
    <w:lvl w:ilvl="1" w:tplc="FFFFFFFF">
      <w:start w:val="1"/>
      <w:numFmt w:val="lowerLetter"/>
      <w:lvlText w:val="%2."/>
      <w:lvlJc w:val="left"/>
      <w:pPr>
        <w:ind w:left="1639" w:hanging="360"/>
      </w:pPr>
    </w:lvl>
    <w:lvl w:ilvl="2" w:tplc="FFFFFFFF">
      <w:start w:val="1"/>
      <w:numFmt w:val="lowerRoman"/>
      <w:lvlText w:val="%3."/>
      <w:lvlJc w:val="right"/>
      <w:pPr>
        <w:ind w:left="2359" w:hanging="180"/>
      </w:pPr>
    </w:lvl>
    <w:lvl w:ilvl="3" w:tplc="FFFFFFFF" w:tentative="1">
      <w:start w:val="1"/>
      <w:numFmt w:val="decimal"/>
      <w:lvlText w:val="%4."/>
      <w:lvlJc w:val="left"/>
      <w:pPr>
        <w:ind w:left="3079" w:hanging="360"/>
      </w:pPr>
    </w:lvl>
    <w:lvl w:ilvl="4" w:tplc="FFFFFFFF" w:tentative="1">
      <w:start w:val="1"/>
      <w:numFmt w:val="lowerLetter"/>
      <w:lvlText w:val="%5."/>
      <w:lvlJc w:val="left"/>
      <w:pPr>
        <w:ind w:left="3799" w:hanging="360"/>
      </w:pPr>
    </w:lvl>
    <w:lvl w:ilvl="5" w:tplc="FFFFFFFF" w:tentative="1">
      <w:start w:val="1"/>
      <w:numFmt w:val="lowerRoman"/>
      <w:lvlText w:val="%6."/>
      <w:lvlJc w:val="right"/>
      <w:pPr>
        <w:ind w:left="4519" w:hanging="180"/>
      </w:pPr>
    </w:lvl>
    <w:lvl w:ilvl="6" w:tplc="FFFFFFFF" w:tentative="1">
      <w:start w:val="1"/>
      <w:numFmt w:val="decimal"/>
      <w:lvlText w:val="%7."/>
      <w:lvlJc w:val="left"/>
      <w:pPr>
        <w:ind w:left="5239" w:hanging="360"/>
      </w:pPr>
    </w:lvl>
    <w:lvl w:ilvl="7" w:tplc="FFFFFFFF" w:tentative="1">
      <w:start w:val="1"/>
      <w:numFmt w:val="lowerLetter"/>
      <w:lvlText w:val="%8."/>
      <w:lvlJc w:val="left"/>
      <w:pPr>
        <w:ind w:left="5959" w:hanging="360"/>
      </w:pPr>
    </w:lvl>
    <w:lvl w:ilvl="8" w:tplc="FFFFFFFF" w:tentative="1">
      <w:start w:val="1"/>
      <w:numFmt w:val="lowerRoman"/>
      <w:lvlText w:val="%9."/>
      <w:lvlJc w:val="right"/>
      <w:pPr>
        <w:ind w:left="6679" w:hanging="180"/>
      </w:pPr>
    </w:lvl>
  </w:abstractNum>
  <w:abstractNum w:abstractNumId="1" w15:restartNumberingAfterBreak="0">
    <w:nsid w:val="07D94200"/>
    <w:multiLevelType w:val="hybridMultilevel"/>
    <w:tmpl w:val="7FAC75B4"/>
    <w:lvl w:ilvl="0" w:tplc="F19C7A32">
      <w:start w:val="1"/>
      <w:numFmt w:val="bullet"/>
      <w:lvlText w:val="•"/>
      <w:lvlJc w:val="left"/>
      <w:pPr>
        <w:tabs>
          <w:tab w:val="num" w:pos="720"/>
        </w:tabs>
        <w:ind w:left="720" w:hanging="360"/>
      </w:pPr>
      <w:rPr>
        <w:rFonts w:ascii="Arial" w:hAnsi="Arial" w:hint="default"/>
      </w:rPr>
    </w:lvl>
    <w:lvl w:ilvl="1" w:tplc="65FCEDB8">
      <w:numFmt w:val="bullet"/>
      <w:lvlText w:val="•"/>
      <w:lvlJc w:val="left"/>
      <w:pPr>
        <w:tabs>
          <w:tab w:val="num" w:pos="1440"/>
        </w:tabs>
        <w:ind w:left="1440" w:hanging="360"/>
      </w:pPr>
      <w:rPr>
        <w:rFonts w:ascii="Arial" w:hAnsi="Arial" w:hint="default"/>
      </w:rPr>
    </w:lvl>
    <w:lvl w:ilvl="2" w:tplc="65143C24" w:tentative="1">
      <w:start w:val="1"/>
      <w:numFmt w:val="bullet"/>
      <w:lvlText w:val="•"/>
      <w:lvlJc w:val="left"/>
      <w:pPr>
        <w:tabs>
          <w:tab w:val="num" w:pos="2160"/>
        </w:tabs>
        <w:ind w:left="2160" w:hanging="360"/>
      </w:pPr>
      <w:rPr>
        <w:rFonts w:ascii="Arial" w:hAnsi="Arial" w:hint="default"/>
      </w:rPr>
    </w:lvl>
    <w:lvl w:ilvl="3" w:tplc="BBBC8B8E" w:tentative="1">
      <w:start w:val="1"/>
      <w:numFmt w:val="bullet"/>
      <w:lvlText w:val="•"/>
      <w:lvlJc w:val="left"/>
      <w:pPr>
        <w:tabs>
          <w:tab w:val="num" w:pos="2880"/>
        </w:tabs>
        <w:ind w:left="2880" w:hanging="360"/>
      </w:pPr>
      <w:rPr>
        <w:rFonts w:ascii="Arial" w:hAnsi="Arial" w:hint="default"/>
      </w:rPr>
    </w:lvl>
    <w:lvl w:ilvl="4" w:tplc="5B38DD64" w:tentative="1">
      <w:start w:val="1"/>
      <w:numFmt w:val="bullet"/>
      <w:lvlText w:val="•"/>
      <w:lvlJc w:val="left"/>
      <w:pPr>
        <w:tabs>
          <w:tab w:val="num" w:pos="3600"/>
        </w:tabs>
        <w:ind w:left="3600" w:hanging="360"/>
      </w:pPr>
      <w:rPr>
        <w:rFonts w:ascii="Arial" w:hAnsi="Arial" w:hint="default"/>
      </w:rPr>
    </w:lvl>
    <w:lvl w:ilvl="5" w:tplc="CA22F94A" w:tentative="1">
      <w:start w:val="1"/>
      <w:numFmt w:val="bullet"/>
      <w:lvlText w:val="•"/>
      <w:lvlJc w:val="left"/>
      <w:pPr>
        <w:tabs>
          <w:tab w:val="num" w:pos="4320"/>
        </w:tabs>
        <w:ind w:left="4320" w:hanging="360"/>
      </w:pPr>
      <w:rPr>
        <w:rFonts w:ascii="Arial" w:hAnsi="Arial" w:hint="default"/>
      </w:rPr>
    </w:lvl>
    <w:lvl w:ilvl="6" w:tplc="1BF006A4" w:tentative="1">
      <w:start w:val="1"/>
      <w:numFmt w:val="bullet"/>
      <w:lvlText w:val="•"/>
      <w:lvlJc w:val="left"/>
      <w:pPr>
        <w:tabs>
          <w:tab w:val="num" w:pos="5040"/>
        </w:tabs>
        <w:ind w:left="5040" w:hanging="360"/>
      </w:pPr>
      <w:rPr>
        <w:rFonts w:ascii="Arial" w:hAnsi="Arial" w:hint="default"/>
      </w:rPr>
    </w:lvl>
    <w:lvl w:ilvl="7" w:tplc="3C6094D2" w:tentative="1">
      <w:start w:val="1"/>
      <w:numFmt w:val="bullet"/>
      <w:lvlText w:val="•"/>
      <w:lvlJc w:val="left"/>
      <w:pPr>
        <w:tabs>
          <w:tab w:val="num" w:pos="5760"/>
        </w:tabs>
        <w:ind w:left="5760" w:hanging="360"/>
      </w:pPr>
      <w:rPr>
        <w:rFonts w:ascii="Arial" w:hAnsi="Arial" w:hint="default"/>
      </w:rPr>
    </w:lvl>
    <w:lvl w:ilvl="8" w:tplc="BDEEEA12"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8927371"/>
    <w:multiLevelType w:val="hybridMultilevel"/>
    <w:tmpl w:val="2594F4F8"/>
    <w:lvl w:ilvl="0" w:tplc="FFFFFFFF">
      <w:start w:val="1"/>
      <w:numFmt w:val="decimal"/>
      <w:lvlText w:val="%1."/>
      <w:lvlJc w:val="left"/>
      <w:pPr>
        <w:tabs>
          <w:tab w:val="num" w:pos="720"/>
        </w:tabs>
        <w:ind w:left="720" w:hanging="360"/>
      </w:pPr>
      <w:rPr>
        <w:rFonts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8E313B3"/>
    <w:multiLevelType w:val="hybridMultilevel"/>
    <w:tmpl w:val="C472F3E4"/>
    <w:lvl w:ilvl="0" w:tplc="0409000F">
      <w:start w:val="1"/>
      <w:numFmt w:val="decimal"/>
      <w:lvlText w:val="%1."/>
      <w:lvlJc w:val="left"/>
      <w:pPr>
        <w:ind w:left="919" w:hanging="360"/>
      </w:pPr>
    </w:lvl>
    <w:lvl w:ilvl="1" w:tplc="04090019">
      <w:start w:val="1"/>
      <w:numFmt w:val="lowerLetter"/>
      <w:lvlText w:val="%2."/>
      <w:lvlJc w:val="left"/>
      <w:pPr>
        <w:ind w:left="1639" w:hanging="360"/>
      </w:pPr>
    </w:lvl>
    <w:lvl w:ilvl="2" w:tplc="0409001B" w:tentative="1">
      <w:start w:val="1"/>
      <w:numFmt w:val="lowerRoman"/>
      <w:lvlText w:val="%3."/>
      <w:lvlJc w:val="right"/>
      <w:pPr>
        <w:ind w:left="2359" w:hanging="180"/>
      </w:pPr>
    </w:lvl>
    <w:lvl w:ilvl="3" w:tplc="0409000F" w:tentative="1">
      <w:start w:val="1"/>
      <w:numFmt w:val="decimal"/>
      <w:lvlText w:val="%4."/>
      <w:lvlJc w:val="left"/>
      <w:pPr>
        <w:ind w:left="3079" w:hanging="360"/>
      </w:pPr>
    </w:lvl>
    <w:lvl w:ilvl="4" w:tplc="04090019" w:tentative="1">
      <w:start w:val="1"/>
      <w:numFmt w:val="lowerLetter"/>
      <w:lvlText w:val="%5."/>
      <w:lvlJc w:val="left"/>
      <w:pPr>
        <w:ind w:left="3799" w:hanging="360"/>
      </w:pPr>
    </w:lvl>
    <w:lvl w:ilvl="5" w:tplc="0409001B" w:tentative="1">
      <w:start w:val="1"/>
      <w:numFmt w:val="lowerRoman"/>
      <w:lvlText w:val="%6."/>
      <w:lvlJc w:val="right"/>
      <w:pPr>
        <w:ind w:left="4519" w:hanging="180"/>
      </w:pPr>
    </w:lvl>
    <w:lvl w:ilvl="6" w:tplc="0409000F" w:tentative="1">
      <w:start w:val="1"/>
      <w:numFmt w:val="decimal"/>
      <w:lvlText w:val="%7."/>
      <w:lvlJc w:val="left"/>
      <w:pPr>
        <w:ind w:left="5239" w:hanging="360"/>
      </w:pPr>
    </w:lvl>
    <w:lvl w:ilvl="7" w:tplc="04090019" w:tentative="1">
      <w:start w:val="1"/>
      <w:numFmt w:val="lowerLetter"/>
      <w:lvlText w:val="%8."/>
      <w:lvlJc w:val="left"/>
      <w:pPr>
        <w:ind w:left="5959" w:hanging="360"/>
      </w:pPr>
    </w:lvl>
    <w:lvl w:ilvl="8" w:tplc="0409001B" w:tentative="1">
      <w:start w:val="1"/>
      <w:numFmt w:val="lowerRoman"/>
      <w:lvlText w:val="%9."/>
      <w:lvlJc w:val="right"/>
      <w:pPr>
        <w:ind w:left="6679" w:hanging="180"/>
      </w:pPr>
    </w:lvl>
  </w:abstractNum>
  <w:abstractNum w:abstractNumId="4" w15:restartNumberingAfterBreak="0">
    <w:nsid w:val="0E16278D"/>
    <w:multiLevelType w:val="hybridMultilevel"/>
    <w:tmpl w:val="E74626BE"/>
    <w:lvl w:ilvl="0" w:tplc="9BB27A6A">
      <w:start w:val="1"/>
      <w:numFmt w:val="bullet"/>
      <w:lvlText w:val="•"/>
      <w:lvlJc w:val="left"/>
      <w:pPr>
        <w:tabs>
          <w:tab w:val="num" w:pos="720"/>
        </w:tabs>
        <w:ind w:left="720" w:hanging="360"/>
      </w:pPr>
      <w:rPr>
        <w:rFonts w:ascii="Arial" w:hAnsi="Arial" w:hint="default"/>
      </w:rPr>
    </w:lvl>
    <w:lvl w:ilvl="1" w:tplc="D6B0A2C0">
      <w:numFmt w:val="bullet"/>
      <w:lvlText w:val="•"/>
      <w:lvlJc w:val="left"/>
      <w:pPr>
        <w:tabs>
          <w:tab w:val="num" w:pos="1440"/>
        </w:tabs>
        <w:ind w:left="1440" w:hanging="360"/>
      </w:pPr>
      <w:rPr>
        <w:rFonts w:ascii="Arial" w:hAnsi="Arial" w:hint="default"/>
      </w:rPr>
    </w:lvl>
    <w:lvl w:ilvl="2" w:tplc="430443B2" w:tentative="1">
      <w:start w:val="1"/>
      <w:numFmt w:val="bullet"/>
      <w:lvlText w:val="•"/>
      <w:lvlJc w:val="left"/>
      <w:pPr>
        <w:tabs>
          <w:tab w:val="num" w:pos="2160"/>
        </w:tabs>
        <w:ind w:left="2160" w:hanging="360"/>
      </w:pPr>
      <w:rPr>
        <w:rFonts w:ascii="Arial" w:hAnsi="Arial" w:hint="default"/>
      </w:rPr>
    </w:lvl>
    <w:lvl w:ilvl="3" w:tplc="900C9276" w:tentative="1">
      <w:start w:val="1"/>
      <w:numFmt w:val="bullet"/>
      <w:lvlText w:val="•"/>
      <w:lvlJc w:val="left"/>
      <w:pPr>
        <w:tabs>
          <w:tab w:val="num" w:pos="2880"/>
        </w:tabs>
        <w:ind w:left="2880" w:hanging="360"/>
      </w:pPr>
      <w:rPr>
        <w:rFonts w:ascii="Arial" w:hAnsi="Arial" w:hint="default"/>
      </w:rPr>
    </w:lvl>
    <w:lvl w:ilvl="4" w:tplc="646845A8" w:tentative="1">
      <w:start w:val="1"/>
      <w:numFmt w:val="bullet"/>
      <w:lvlText w:val="•"/>
      <w:lvlJc w:val="left"/>
      <w:pPr>
        <w:tabs>
          <w:tab w:val="num" w:pos="3600"/>
        </w:tabs>
        <w:ind w:left="3600" w:hanging="360"/>
      </w:pPr>
      <w:rPr>
        <w:rFonts w:ascii="Arial" w:hAnsi="Arial" w:hint="default"/>
      </w:rPr>
    </w:lvl>
    <w:lvl w:ilvl="5" w:tplc="A246DB34" w:tentative="1">
      <w:start w:val="1"/>
      <w:numFmt w:val="bullet"/>
      <w:lvlText w:val="•"/>
      <w:lvlJc w:val="left"/>
      <w:pPr>
        <w:tabs>
          <w:tab w:val="num" w:pos="4320"/>
        </w:tabs>
        <w:ind w:left="4320" w:hanging="360"/>
      </w:pPr>
      <w:rPr>
        <w:rFonts w:ascii="Arial" w:hAnsi="Arial" w:hint="default"/>
      </w:rPr>
    </w:lvl>
    <w:lvl w:ilvl="6" w:tplc="D40C8214" w:tentative="1">
      <w:start w:val="1"/>
      <w:numFmt w:val="bullet"/>
      <w:lvlText w:val="•"/>
      <w:lvlJc w:val="left"/>
      <w:pPr>
        <w:tabs>
          <w:tab w:val="num" w:pos="5040"/>
        </w:tabs>
        <w:ind w:left="5040" w:hanging="360"/>
      </w:pPr>
      <w:rPr>
        <w:rFonts w:ascii="Arial" w:hAnsi="Arial" w:hint="default"/>
      </w:rPr>
    </w:lvl>
    <w:lvl w:ilvl="7" w:tplc="CA6E6B8C" w:tentative="1">
      <w:start w:val="1"/>
      <w:numFmt w:val="bullet"/>
      <w:lvlText w:val="•"/>
      <w:lvlJc w:val="left"/>
      <w:pPr>
        <w:tabs>
          <w:tab w:val="num" w:pos="5760"/>
        </w:tabs>
        <w:ind w:left="5760" w:hanging="360"/>
      </w:pPr>
      <w:rPr>
        <w:rFonts w:ascii="Arial" w:hAnsi="Arial" w:hint="default"/>
      </w:rPr>
    </w:lvl>
    <w:lvl w:ilvl="8" w:tplc="61EC1004"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83E24D8"/>
    <w:multiLevelType w:val="hybridMultilevel"/>
    <w:tmpl w:val="C472F3E4"/>
    <w:lvl w:ilvl="0" w:tplc="FFFFFFFF">
      <w:start w:val="1"/>
      <w:numFmt w:val="decimal"/>
      <w:lvlText w:val="%1."/>
      <w:lvlJc w:val="left"/>
      <w:pPr>
        <w:ind w:left="919" w:hanging="360"/>
      </w:pPr>
    </w:lvl>
    <w:lvl w:ilvl="1" w:tplc="FFFFFFFF">
      <w:start w:val="1"/>
      <w:numFmt w:val="lowerLetter"/>
      <w:lvlText w:val="%2."/>
      <w:lvlJc w:val="left"/>
      <w:pPr>
        <w:ind w:left="1639" w:hanging="360"/>
      </w:pPr>
    </w:lvl>
    <w:lvl w:ilvl="2" w:tplc="FFFFFFFF" w:tentative="1">
      <w:start w:val="1"/>
      <w:numFmt w:val="lowerRoman"/>
      <w:lvlText w:val="%3."/>
      <w:lvlJc w:val="right"/>
      <w:pPr>
        <w:ind w:left="2359" w:hanging="180"/>
      </w:pPr>
    </w:lvl>
    <w:lvl w:ilvl="3" w:tplc="FFFFFFFF" w:tentative="1">
      <w:start w:val="1"/>
      <w:numFmt w:val="decimal"/>
      <w:lvlText w:val="%4."/>
      <w:lvlJc w:val="left"/>
      <w:pPr>
        <w:ind w:left="3079" w:hanging="360"/>
      </w:pPr>
    </w:lvl>
    <w:lvl w:ilvl="4" w:tplc="FFFFFFFF" w:tentative="1">
      <w:start w:val="1"/>
      <w:numFmt w:val="lowerLetter"/>
      <w:lvlText w:val="%5."/>
      <w:lvlJc w:val="left"/>
      <w:pPr>
        <w:ind w:left="3799" w:hanging="360"/>
      </w:pPr>
    </w:lvl>
    <w:lvl w:ilvl="5" w:tplc="FFFFFFFF" w:tentative="1">
      <w:start w:val="1"/>
      <w:numFmt w:val="lowerRoman"/>
      <w:lvlText w:val="%6."/>
      <w:lvlJc w:val="right"/>
      <w:pPr>
        <w:ind w:left="4519" w:hanging="180"/>
      </w:pPr>
    </w:lvl>
    <w:lvl w:ilvl="6" w:tplc="FFFFFFFF" w:tentative="1">
      <w:start w:val="1"/>
      <w:numFmt w:val="decimal"/>
      <w:lvlText w:val="%7."/>
      <w:lvlJc w:val="left"/>
      <w:pPr>
        <w:ind w:left="5239" w:hanging="360"/>
      </w:pPr>
    </w:lvl>
    <w:lvl w:ilvl="7" w:tplc="FFFFFFFF" w:tentative="1">
      <w:start w:val="1"/>
      <w:numFmt w:val="lowerLetter"/>
      <w:lvlText w:val="%8."/>
      <w:lvlJc w:val="left"/>
      <w:pPr>
        <w:ind w:left="5959" w:hanging="360"/>
      </w:pPr>
    </w:lvl>
    <w:lvl w:ilvl="8" w:tplc="FFFFFFFF" w:tentative="1">
      <w:start w:val="1"/>
      <w:numFmt w:val="lowerRoman"/>
      <w:lvlText w:val="%9."/>
      <w:lvlJc w:val="right"/>
      <w:pPr>
        <w:ind w:left="6679" w:hanging="180"/>
      </w:pPr>
    </w:lvl>
  </w:abstractNum>
  <w:abstractNum w:abstractNumId="6" w15:restartNumberingAfterBreak="0">
    <w:nsid w:val="27B87796"/>
    <w:multiLevelType w:val="hybridMultilevel"/>
    <w:tmpl w:val="31227002"/>
    <w:lvl w:ilvl="0" w:tplc="70EA5872">
      <w:start w:val="1"/>
      <w:numFmt w:val="bullet"/>
      <w:lvlText w:val="•"/>
      <w:lvlJc w:val="left"/>
      <w:pPr>
        <w:tabs>
          <w:tab w:val="num" w:pos="720"/>
        </w:tabs>
        <w:ind w:left="720" w:hanging="360"/>
      </w:pPr>
      <w:rPr>
        <w:rFonts w:ascii="Arial" w:hAnsi="Arial" w:hint="default"/>
      </w:rPr>
    </w:lvl>
    <w:lvl w:ilvl="1" w:tplc="9518312E">
      <w:start w:val="1"/>
      <w:numFmt w:val="bullet"/>
      <w:lvlText w:val="•"/>
      <w:lvlJc w:val="left"/>
      <w:pPr>
        <w:tabs>
          <w:tab w:val="num" w:pos="1440"/>
        </w:tabs>
        <w:ind w:left="1440" w:hanging="360"/>
      </w:pPr>
      <w:rPr>
        <w:rFonts w:ascii="Arial" w:hAnsi="Arial" w:hint="default"/>
      </w:rPr>
    </w:lvl>
    <w:lvl w:ilvl="2" w:tplc="41E8DD22" w:tentative="1">
      <w:start w:val="1"/>
      <w:numFmt w:val="bullet"/>
      <w:lvlText w:val="•"/>
      <w:lvlJc w:val="left"/>
      <w:pPr>
        <w:tabs>
          <w:tab w:val="num" w:pos="2160"/>
        </w:tabs>
        <w:ind w:left="2160" w:hanging="360"/>
      </w:pPr>
      <w:rPr>
        <w:rFonts w:ascii="Arial" w:hAnsi="Arial" w:hint="default"/>
      </w:rPr>
    </w:lvl>
    <w:lvl w:ilvl="3" w:tplc="09D2FB5A" w:tentative="1">
      <w:start w:val="1"/>
      <w:numFmt w:val="bullet"/>
      <w:lvlText w:val="•"/>
      <w:lvlJc w:val="left"/>
      <w:pPr>
        <w:tabs>
          <w:tab w:val="num" w:pos="2880"/>
        </w:tabs>
        <w:ind w:left="2880" w:hanging="360"/>
      </w:pPr>
      <w:rPr>
        <w:rFonts w:ascii="Arial" w:hAnsi="Arial" w:hint="default"/>
      </w:rPr>
    </w:lvl>
    <w:lvl w:ilvl="4" w:tplc="7868ABA6" w:tentative="1">
      <w:start w:val="1"/>
      <w:numFmt w:val="bullet"/>
      <w:lvlText w:val="•"/>
      <w:lvlJc w:val="left"/>
      <w:pPr>
        <w:tabs>
          <w:tab w:val="num" w:pos="3600"/>
        </w:tabs>
        <w:ind w:left="3600" w:hanging="360"/>
      </w:pPr>
      <w:rPr>
        <w:rFonts w:ascii="Arial" w:hAnsi="Arial" w:hint="default"/>
      </w:rPr>
    </w:lvl>
    <w:lvl w:ilvl="5" w:tplc="9FC01D06" w:tentative="1">
      <w:start w:val="1"/>
      <w:numFmt w:val="bullet"/>
      <w:lvlText w:val="•"/>
      <w:lvlJc w:val="left"/>
      <w:pPr>
        <w:tabs>
          <w:tab w:val="num" w:pos="4320"/>
        </w:tabs>
        <w:ind w:left="4320" w:hanging="360"/>
      </w:pPr>
      <w:rPr>
        <w:rFonts w:ascii="Arial" w:hAnsi="Arial" w:hint="default"/>
      </w:rPr>
    </w:lvl>
    <w:lvl w:ilvl="6" w:tplc="E81AE6E2" w:tentative="1">
      <w:start w:val="1"/>
      <w:numFmt w:val="bullet"/>
      <w:lvlText w:val="•"/>
      <w:lvlJc w:val="left"/>
      <w:pPr>
        <w:tabs>
          <w:tab w:val="num" w:pos="5040"/>
        </w:tabs>
        <w:ind w:left="5040" w:hanging="360"/>
      </w:pPr>
      <w:rPr>
        <w:rFonts w:ascii="Arial" w:hAnsi="Arial" w:hint="default"/>
      </w:rPr>
    </w:lvl>
    <w:lvl w:ilvl="7" w:tplc="1C985B62" w:tentative="1">
      <w:start w:val="1"/>
      <w:numFmt w:val="bullet"/>
      <w:lvlText w:val="•"/>
      <w:lvlJc w:val="left"/>
      <w:pPr>
        <w:tabs>
          <w:tab w:val="num" w:pos="5760"/>
        </w:tabs>
        <w:ind w:left="5760" w:hanging="360"/>
      </w:pPr>
      <w:rPr>
        <w:rFonts w:ascii="Arial" w:hAnsi="Arial" w:hint="default"/>
      </w:rPr>
    </w:lvl>
    <w:lvl w:ilvl="8" w:tplc="44D06C90"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325637F7"/>
    <w:multiLevelType w:val="hybridMultilevel"/>
    <w:tmpl w:val="6660FF50"/>
    <w:lvl w:ilvl="0" w:tplc="363871D4">
      <w:start w:val="1"/>
      <w:numFmt w:val="bullet"/>
      <w:lvlText w:val="•"/>
      <w:lvlJc w:val="left"/>
      <w:pPr>
        <w:tabs>
          <w:tab w:val="num" w:pos="720"/>
        </w:tabs>
        <w:ind w:left="720" w:hanging="360"/>
      </w:pPr>
      <w:rPr>
        <w:rFonts w:ascii="Arial" w:hAnsi="Arial" w:hint="default"/>
      </w:rPr>
    </w:lvl>
    <w:lvl w:ilvl="1" w:tplc="2B642868">
      <w:start w:val="1"/>
      <w:numFmt w:val="bullet"/>
      <w:lvlText w:val="•"/>
      <w:lvlJc w:val="left"/>
      <w:pPr>
        <w:tabs>
          <w:tab w:val="num" w:pos="1440"/>
        </w:tabs>
        <w:ind w:left="1440" w:hanging="360"/>
      </w:pPr>
      <w:rPr>
        <w:rFonts w:ascii="Arial" w:hAnsi="Arial" w:hint="default"/>
      </w:rPr>
    </w:lvl>
    <w:lvl w:ilvl="2" w:tplc="60565F20" w:tentative="1">
      <w:start w:val="1"/>
      <w:numFmt w:val="bullet"/>
      <w:lvlText w:val="•"/>
      <w:lvlJc w:val="left"/>
      <w:pPr>
        <w:tabs>
          <w:tab w:val="num" w:pos="2160"/>
        </w:tabs>
        <w:ind w:left="2160" w:hanging="360"/>
      </w:pPr>
      <w:rPr>
        <w:rFonts w:ascii="Arial" w:hAnsi="Arial" w:hint="default"/>
      </w:rPr>
    </w:lvl>
    <w:lvl w:ilvl="3" w:tplc="E1AC2D0A" w:tentative="1">
      <w:start w:val="1"/>
      <w:numFmt w:val="bullet"/>
      <w:lvlText w:val="•"/>
      <w:lvlJc w:val="left"/>
      <w:pPr>
        <w:tabs>
          <w:tab w:val="num" w:pos="2880"/>
        </w:tabs>
        <w:ind w:left="2880" w:hanging="360"/>
      </w:pPr>
      <w:rPr>
        <w:rFonts w:ascii="Arial" w:hAnsi="Arial" w:hint="default"/>
      </w:rPr>
    </w:lvl>
    <w:lvl w:ilvl="4" w:tplc="464E82CA" w:tentative="1">
      <w:start w:val="1"/>
      <w:numFmt w:val="bullet"/>
      <w:lvlText w:val="•"/>
      <w:lvlJc w:val="left"/>
      <w:pPr>
        <w:tabs>
          <w:tab w:val="num" w:pos="3600"/>
        </w:tabs>
        <w:ind w:left="3600" w:hanging="360"/>
      </w:pPr>
      <w:rPr>
        <w:rFonts w:ascii="Arial" w:hAnsi="Arial" w:hint="default"/>
      </w:rPr>
    </w:lvl>
    <w:lvl w:ilvl="5" w:tplc="07385118" w:tentative="1">
      <w:start w:val="1"/>
      <w:numFmt w:val="bullet"/>
      <w:lvlText w:val="•"/>
      <w:lvlJc w:val="left"/>
      <w:pPr>
        <w:tabs>
          <w:tab w:val="num" w:pos="4320"/>
        </w:tabs>
        <w:ind w:left="4320" w:hanging="360"/>
      </w:pPr>
      <w:rPr>
        <w:rFonts w:ascii="Arial" w:hAnsi="Arial" w:hint="default"/>
      </w:rPr>
    </w:lvl>
    <w:lvl w:ilvl="6" w:tplc="638E97D4" w:tentative="1">
      <w:start w:val="1"/>
      <w:numFmt w:val="bullet"/>
      <w:lvlText w:val="•"/>
      <w:lvlJc w:val="left"/>
      <w:pPr>
        <w:tabs>
          <w:tab w:val="num" w:pos="5040"/>
        </w:tabs>
        <w:ind w:left="5040" w:hanging="360"/>
      </w:pPr>
      <w:rPr>
        <w:rFonts w:ascii="Arial" w:hAnsi="Arial" w:hint="default"/>
      </w:rPr>
    </w:lvl>
    <w:lvl w:ilvl="7" w:tplc="424CA8FC" w:tentative="1">
      <w:start w:val="1"/>
      <w:numFmt w:val="bullet"/>
      <w:lvlText w:val="•"/>
      <w:lvlJc w:val="left"/>
      <w:pPr>
        <w:tabs>
          <w:tab w:val="num" w:pos="5760"/>
        </w:tabs>
        <w:ind w:left="5760" w:hanging="360"/>
      </w:pPr>
      <w:rPr>
        <w:rFonts w:ascii="Arial" w:hAnsi="Arial" w:hint="default"/>
      </w:rPr>
    </w:lvl>
    <w:lvl w:ilvl="8" w:tplc="507274D4"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43D62CF0"/>
    <w:multiLevelType w:val="hybridMultilevel"/>
    <w:tmpl w:val="1EF27728"/>
    <w:lvl w:ilvl="0" w:tplc="BC92C1CC">
      <w:start w:val="1"/>
      <w:numFmt w:val="decimal"/>
      <w:lvlText w:val="%1."/>
      <w:lvlJc w:val="left"/>
      <w:pPr>
        <w:ind w:left="919" w:hanging="360"/>
      </w:pPr>
      <w:rPr>
        <w:b w:val="0"/>
        <w:bCs w:val="0"/>
      </w:rPr>
    </w:lvl>
    <w:lvl w:ilvl="1" w:tplc="FFFFFFFF">
      <w:start w:val="1"/>
      <w:numFmt w:val="lowerLetter"/>
      <w:lvlText w:val="%2."/>
      <w:lvlJc w:val="left"/>
      <w:pPr>
        <w:ind w:left="1639" w:hanging="360"/>
      </w:pPr>
    </w:lvl>
    <w:lvl w:ilvl="2" w:tplc="FFFFFFFF">
      <w:start w:val="1"/>
      <w:numFmt w:val="lowerRoman"/>
      <w:lvlText w:val="%3."/>
      <w:lvlJc w:val="right"/>
      <w:pPr>
        <w:ind w:left="2359" w:hanging="180"/>
      </w:pPr>
    </w:lvl>
    <w:lvl w:ilvl="3" w:tplc="FFFFFFFF" w:tentative="1">
      <w:start w:val="1"/>
      <w:numFmt w:val="decimal"/>
      <w:lvlText w:val="%4."/>
      <w:lvlJc w:val="left"/>
      <w:pPr>
        <w:ind w:left="3079" w:hanging="360"/>
      </w:pPr>
    </w:lvl>
    <w:lvl w:ilvl="4" w:tplc="FFFFFFFF" w:tentative="1">
      <w:start w:val="1"/>
      <w:numFmt w:val="lowerLetter"/>
      <w:lvlText w:val="%5."/>
      <w:lvlJc w:val="left"/>
      <w:pPr>
        <w:ind w:left="3799" w:hanging="360"/>
      </w:pPr>
    </w:lvl>
    <w:lvl w:ilvl="5" w:tplc="FFFFFFFF" w:tentative="1">
      <w:start w:val="1"/>
      <w:numFmt w:val="lowerRoman"/>
      <w:lvlText w:val="%6."/>
      <w:lvlJc w:val="right"/>
      <w:pPr>
        <w:ind w:left="4519" w:hanging="180"/>
      </w:pPr>
    </w:lvl>
    <w:lvl w:ilvl="6" w:tplc="FFFFFFFF" w:tentative="1">
      <w:start w:val="1"/>
      <w:numFmt w:val="decimal"/>
      <w:lvlText w:val="%7."/>
      <w:lvlJc w:val="left"/>
      <w:pPr>
        <w:ind w:left="5239" w:hanging="360"/>
      </w:pPr>
    </w:lvl>
    <w:lvl w:ilvl="7" w:tplc="FFFFFFFF" w:tentative="1">
      <w:start w:val="1"/>
      <w:numFmt w:val="lowerLetter"/>
      <w:lvlText w:val="%8."/>
      <w:lvlJc w:val="left"/>
      <w:pPr>
        <w:ind w:left="5959" w:hanging="360"/>
      </w:pPr>
    </w:lvl>
    <w:lvl w:ilvl="8" w:tplc="FFFFFFFF" w:tentative="1">
      <w:start w:val="1"/>
      <w:numFmt w:val="lowerRoman"/>
      <w:lvlText w:val="%9."/>
      <w:lvlJc w:val="right"/>
      <w:pPr>
        <w:ind w:left="6679" w:hanging="180"/>
      </w:pPr>
    </w:lvl>
  </w:abstractNum>
  <w:abstractNum w:abstractNumId="9" w15:restartNumberingAfterBreak="0">
    <w:nsid w:val="4D602A87"/>
    <w:multiLevelType w:val="hybridMultilevel"/>
    <w:tmpl w:val="670C9BEA"/>
    <w:lvl w:ilvl="0" w:tplc="FFDEAAF2">
      <w:start w:val="1"/>
      <w:numFmt w:val="bullet"/>
      <w:lvlText w:val="•"/>
      <w:lvlJc w:val="left"/>
      <w:pPr>
        <w:tabs>
          <w:tab w:val="num" w:pos="720"/>
        </w:tabs>
        <w:ind w:left="720" w:hanging="360"/>
      </w:pPr>
      <w:rPr>
        <w:rFonts w:ascii="Arial" w:hAnsi="Arial" w:hint="default"/>
      </w:rPr>
    </w:lvl>
    <w:lvl w:ilvl="1" w:tplc="9350DC3A">
      <w:start w:val="1"/>
      <w:numFmt w:val="bullet"/>
      <w:lvlText w:val="•"/>
      <w:lvlJc w:val="left"/>
      <w:pPr>
        <w:tabs>
          <w:tab w:val="num" w:pos="1440"/>
        </w:tabs>
        <w:ind w:left="1440" w:hanging="360"/>
      </w:pPr>
      <w:rPr>
        <w:rFonts w:ascii="Arial" w:hAnsi="Arial" w:hint="default"/>
      </w:rPr>
    </w:lvl>
    <w:lvl w:ilvl="2" w:tplc="617A09B0" w:tentative="1">
      <w:start w:val="1"/>
      <w:numFmt w:val="bullet"/>
      <w:lvlText w:val="•"/>
      <w:lvlJc w:val="left"/>
      <w:pPr>
        <w:tabs>
          <w:tab w:val="num" w:pos="2160"/>
        </w:tabs>
        <w:ind w:left="2160" w:hanging="360"/>
      </w:pPr>
      <w:rPr>
        <w:rFonts w:ascii="Arial" w:hAnsi="Arial" w:hint="default"/>
      </w:rPr>
    </w:lvl>
    <w:lvl w:ilvl="3" w:tplc="08E6D3CC" w:tentative="1">
      <w:start w:val="1"/>
      <w:numFmt w:val="bullet"/>
      <w:lvlText w:val="•"/>
      <w:lvlJc w:val="left"/>
      <w:pPr>
        <w:tabs>
          <w:tab w:val="num" w:pos="2880"/>
        </w:tabs>
        <w:ind w:left="2880" w:hanging="360"/>
      </w:pPr>
      <w:rPr>
        <w:rFonts w:ascii="Arial" w:hAnsi="Arial" w:hint="default"/>
      </w:rPr>
    </w:lvl>
    <w:lvl w:ilvl="4" w:tplc="E214BF86" w:tentative="1">
      <w:start w:val="1"/>
      <w:numFmt w:val="bullet"/>
      <w:lvlText w:val="•"/>
      <w:lvlJc w:val="left"/>
      <w:pPr>
        <w:tabs>
          <w:tab w:val="num" w:pos="3600"/>
        </w:tabs>
        <w:ind w:left="3600" w:hanging="360"/>
      </w:pPr>
      <w:rPr>
        <w:rFonts w:ascii="Arial" w:hAnsi="Arial" w:hint="default"/>
      </w:rPr>
    </w:lvl>
    <w:lvl w:ilvl="5" w:tplc="199E2294" w:tentative="1">
      <w:start w:val="1"/>
      <w:numFmt w:val="bullet"/>
      <w:lvlText w:val="•"/>
      <w:lvlJc w:val="left"/>
      <w:pPr>
        <w:tabs>
          <w:tab w:val="num" w:pos="4320"/>
        </w:tabs>
        <w:ind w:left="4320" w:hanging="360"/>
      </w:pPr>
      <w:rPr>
        <w:rFonts w:ascii="Arial" w:hAnsi="Arial" w:hint="default"/>
      </w:rPr>
    </w:lvl>
    <w:lvl w:ilvl="6" w:tplc="0ACEE0D8" w:tentative="1">
      <w:start w:val="1"/>
      <w:numFmt w:val="bullet"/>
      <w:lvlText w:val="•"/>
      <w:lvlJc w:val="left"/>
      <w:pPr>
        <w:tabs>
          <w:tab w:val="num" w:pos="5040"/>
        </w:tabs>
        <w:ind w:left="5040" w:hanging="360"/>
      </w:pPr>
      <w:rPr>
        <w:rFonts w:ascii="Arial" w:hAnsi="Arial" w:hint="default"/>
      </w:rPr>
    </w:lvl>
    <w:lvl w:ilvl="7" w:tplc="4684C4B2" w:tentative="1">
      <w:start w:val="1"/>
      <w:numFmt w:val="bullet"/>
      <w:lvlText w:val="•"/>
      <w:lvlJc w:val="left"/>
      <w:pPr>
        <w:tabs>
          <w:tab w:val="num" w:pos="5760"/>
        </w:tabs>
        <w:ind w:left="5760" w:hanging="360"/>
      </w:pPr>
      <w:rPr>
        <w:rFonts w:ascii="Arial" w:hAnsi="Arial" w:hint="default"/>
      </w:rPr>
    </w:lvl>
    <w:lvl w:ilvl="8" w:tplc="827C68A0"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6344731C"/>
    <w:multiLevelType w:val="hybridMultilevel"/>
    <w:tmpl w:val="8DDA6F7E"/>
    <w:lvl w:ilvl="0" w:tplc="CCDEDE0E">
      <w:start w:val="1"/>
      <w:numFmt w:val="bullet"/>
      <w:lvlText w:val="•"/>
      <w:lvlJc w:val="left"/>
      <w:pPr>
        <w:tabs>
          <w:tab w:val="num" w:pos="720"/>
        </w:tabs>
        <w:ind w:left="720" w:hanging="360"/>
      </w:pPr>
      <w:rPr>
        <w:rFonts w:ascii="Arial" w:hAnsi="Arial" w:hint="default"/>
      </w:rPr>
    </w:lvl>
    <w:lvl w:ilvl="1" w:tplc="3FF2AB68">
      <w:numFmt w:val="bullet"/>
      <w:lvlText w:val="•"/>
      <w:lvlJc w:val="left"/>
      <w:pPr>
        <w:tabs>
          <w:tab w:val="num" w:pos="1440"/>
        </w:tabs>
        <w:ind w:left="1440" w:hanging="360"/>
      </w:pPr>
      <w:rPr>
        <w:rFonts w:ascii="Times New Roman" w:hAnsi="Times New Roman" w:hint="default"/>
      </w:rPr>
    </w:lvl>
    <w:lvl w:ilvl="2" w:tplc="1EAE6D80" w:tentative="1">
      <w:start w:val="1"/>
      <w:numFmt w:val="bullet"/>
      <w:lvlText w:val="•"/>
      <w:lvlJc w:val="left"/>
      <w:pPr>
        <w:tabs>
          <w:tab w:val="num" w:pos="2160"/>
        </w:tabs>
        <w:ind w:left="2160" w:hanging="360"/>
      </w:pPr>
      <w:rPr>
        <w:rFonts w:ascii="Arial" w:hAnsi="Arial" w:hint="default"/>
      </w:rPr>
    </w:lvl>
    <w:lvl w:ilvl="3" w:tplc="23304C26" w:tentative="1">
      <w:start w:val="1"/>
      <w:numFmt w:val="bullet"/>
      <w:lvlText w:val="•"/>
      <w:lvlJc w:val="left"/>
      <w:pPr>
        <w:tabs>
          <w:tab w:val="num" w:pos="2880"/>
        </w:tabs>
        <w:ind w:left="2880" w:hanging="360"/>
      </w:pPr>
      <w:rPr>
        <w:rFonts w:ascii="Arial" w:hAnsi="Arial" w:hint="default"/>
      </w:rPr>
    </w:lvl>
    <w:lvl w:ilvl="4" w:tplc="DFD47F54" w:tentative="1">
      <w:start w:val="1"/>
      <w:numFmt w:val="bullet"/>
      <w:lvlText w:val="•"/>
      <w:lvlJc w:val="left"/>
      <w:pPr>
        <w:tabs>
          <w:tab w:val="num" w:pos="3600"/>
        </w:tabs>
        <w:ind w:left="3600" w:hanging="360"/>
      </w:pPr>
      <w:rPr>
        <w:rFonts w:ascii="Arial" w:hAnsi="Arial" w:hint="default"/>
      </w:rPr>
    </w:lvl>
    <w:lvl w:ilvl="5" w:tplc="2AB6D504" w:tentative="1">
      <w:start w:val="1"/>
      <w:numFmt w:val="bullet"/>
      <w:lvlText w:val="•"/>
      <w:lvlJc w:val="left"/>
      <w:pPr>
        <w:tabs>
          <w:tab w:val="num" w:pos="4320"/>
        </w:tabs>
        <w:ind w:left="4320" w:hanging="360"/>
      </w:pPr>
      <w:rPr>
        <w:rFonts w:ascii="Arial" w:hAnsi="Arial" w:hint="default"/>
      </w:rPr>
    </w:lvl>
    <w:lvl w:ilvl="6" w:tplc="9D985938" w:tentative="1">
      <w:start w:val="1"/>
      <w:numFmt w:val="bullet"/>
      <w:lvlText w:val="•"/>
      <w:lvlJc w:val="left"/>
      <w:pPr>
        <w:tabs>
          <w:tab w:val="num" w:pos="5040"/>
        </w:tabs>
        <w:ind w:left="5040" w:hanging="360"/>
      </w:pPr>
      <w:rPr>
        <w:rFonts w:ascii="Arial" w:hAnsi="Arial" w:hint="default"/>
      </w:rPr>
    </w:lvl>
    <w:lvl w:ilvl="7" w:tplc="18361B8C" w:tentative="1">
      <w:start w:val="1"/>
      <w:numFmt w:val="bullet"/>
      <w:lvlText w:val="•"/>
      <w:lvlJc w:val="left"/>
      <w:pPr>
        <w:tabs>
          <w:tab w:val="num" w:pos="5760"/>
        </w:tabs>
        <w:ind w:left="5760" w:hanging="360"/>
      </w:pPr>
      <w:rPr>
        <w:rFonts w:ascii="Arial" w:hAnsi="Arial" w:hint="default"/>
      </w:rPr>
    </w:lvl>
    <w:lvl w:ilvl="8" w:tplc="09CC4D50"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77327D5D"/>
    <w:multiLevelType w:val="hybridMultilevel"/>
    <w:tmpl w:val="93EE97C6"/>
    <w:lvl w:ilvl="0" w:tplc="BC92C1CC">
      <w:start w:val="1"/>
      <w:numFmt w:val="decimal"/>
      <w:lvlText w:val="%1."/>
      <w:lvlJc w:val="left"/>
      <w:pPr>
        <w:tabs>
          <w:tab w:val="num" w:pos="720"/>
        </w:tabs>
        <w:ind w:left="720" w:hanging="360"/>
      </w:pPr>
      <w:rPr>
        <w:rFonts w:hint="default"/>
        <w:b w:val="0"/>
        <w:bCs w:val="0"/>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77500863"/>
    <w:multiLevelType w:val="hybridMultilevel"/>
    <w:tmpl w:val="FA506DB8"/>
    <w:lvl w:ilvl="0" w:tplc="C9AC4760">
      <w:start w:val="1"/>
      <w:numFmt w:val="bullet"/>
      <w:lvlText w:val="•"/>
      <w:lvlJc w:val="left"/>
      <w:pPr>
        <w:tabs>
          <w:tab w:val="num" w:pos="720"/>
        </w:tabs>
        <w:ind w:left="720" w:hanging="360"/>
      </w:pPr>
      <w:rPr>
        <w:rFonts w:ascii="Arial" w:hAnsi="Arial" w:hint="default"/>
      </w:rPr>
    </w:lvl>
    <w:lvl w:ilvl="1" w:tplc="8A92639A">
      <w:numFmt w:val="bullet"/>
      <w:lvlText w:val="•"/>
      <w:lvlJc w:val="left"/>
      <w:pPr>
        <w:tabs>
          <w:tab w:val="num" w:pos="1440"/>
        </w:tabs>
        <w:ind w:left="1440" w:hanging="360"/>
      </w:pPr>
      <w:rPr>
        <w:rFonts w:ascii="Arial" w:hAnsi="Arial" w:hint="default"/>
      </w:rPr>
    </w:lvl>
    <w:lvl w:ilvl="2" w:tplc="66B23276" w:tentative="1">
      <w:start w:val="1"/>
      <w:numFmt w:val="bullet"/>
      <w:lvlText w:val="•"/>
      <w:lvlJc w:val="left"/>
      <w:pPr>
        <w:tabs>
          <w:tab w:val="num" w:pos="2160"/>
        </w:tabs>
        <w:ind w:left="2160" w:hanging="360"/>
      </w:pPr>
      <w:rPr>
        <w:rFonts w:ascii="Arial" w:hAnsi="Arial" w:hint="default"/>
      </w:rPr>
    </w:lvl>
    <w:lvl w:ilvl="3" w:tplc="3A342F6C" w:tentative="1">
      <w:start w:val="1"/>
      <w:numFmt w:val="bullet"/>
      <w:lvlText w:val="•"/>
      <w:lvlJc w:val="left"/>
      <w:pPr>
        <w:tabs>
          <w:tab w:val="num" w:pos="2880"/>
        </w:tabs>
        <w:ind w:left="2880" w:hanging="360"/>
      </w:pPr>
      <w:rPr>
        <w:rFonts w:ascii="Arial" w:hAnsi="Arial" w:hint="default"/>
      </w:rPr>
    </w:lvl>
    <w:lvl w:ilvl="4" w:tplc="CA0CC48E" w:tentative="1">
      <w:start w:val="1"/>
      <w:numFmt w:val="bullet"/>
      <w:lvlText w:val="•"/>
      <w:lvlJc w:val="left"/>
      <w:pPr>
        <w:tabs>
          <w:tab w:val="num" w:pos="3600"/>
        </w:tabs>
        <w:ind w:left="3600" w:hanging="360"/>
      </w:pPr>
      <w:rPr>
        <w:rFonts w:ascii="Arial" w:hAnsi="Arial" w:hint="default"/>
      </w:rPr>
    </w:lvl>
    <w:lvl w:ilvl="5" w:tplc="392CCBC8" w:tentative="1">
      <w:start w:val="1"/>
      <w:numFmt w:val="bullet"/>
      <w:lvlText w:val="•"/>
      <w:lvlJc w:val="left"/>
      <w:pPr>
        <w:tabs>
          <w:tab w:val="num" w:pos="4320"/>
        </w:tabs>
        <w:ind w:left="4320" w:hanging="360"/>
      </w:pPr>
      <w:rPr>
        <w:rFonts w:ascii="Arial" w:hAnsi="Arial" w:hint="default"/>
      </w:rPr>
    </w:lvl>
    <w:lvl w:ilvl="6" w:tplc="3BC2D22C" w:tentative="1">
      <w:start w:val="1"/>
      <w:numFmt w:val="bullet"/>
      <w:lvlText w:val="•"/>
      <w:lvlJc w:val="left"/>
      <w:pPr>
        <w:tabs>
          <w:tab w:val="num" w:pos="5040"/>
        </w:tabs>
        <w:ind w:left="5040" w:hanging="360"/>
      </w:pPr>
      <w:rPr>
        <w:rFonts w:ascii="Arial" w:hAnsi="Arial" w:hint="default"/>
      </w:rPr>
    </w:lvl>
    <w:lvl w:ilvl="7" w:tplc="98C2D186" w:tentative="1">
      <w:start w:val="1"/>
      <w:numFmt w:val="bullet"/>
      <w:lvlText w:val="•"/>
      <w:lvlJc w:val="left"/>
      <w:pPr>
        <w:tabs>
          <w:tab w:val="num" w:pos="5760"/>
        </w:tabs>
        <w:ind w:left="5760" w:hanging="360"/>
      </w:pPr>
      <w:rPr>
        <w:rFonts w:ascii="Arial" w:hAnsi="Arial" w:hint="default"/>
      </w:rPr>
    </w:lvl>
    <w:lvl w:ilvl="8" w:tplc="A31AC862" w:tentative="1">
      <w:start w:val="1"/>
      <w:numFmt w:val="bullet"/>
      <w:lvlText w:val="•"/>
      <w:lvlJc w:val="left"/>
      <w:pPr>
        <w:tabs>
          <w:tab w:val="num" w:pos="6480"/>
        </w:tabs>
        <w:ind w:left="6480" w:hanging="360"/>
      </w:pPr>
      <w:rPr>
        <w:rFonts w:ascii="Arial" w:hAnsi="Arial" w:hint="default"/>
      </w:rPr>
    </w:lvl>
  </w:abstractNum>
  <w:num w:numId="1" w16cid:durableId="1170562818">
    <w:abstractNumId w:val="3"/>
  </w:num>
  <w:num w:numId="2" w16cid:durableId="56979448">
    <w:abstractNumId w:val="0"/>
  </w:num>
  <w:num w:numId="3" w16cid:durableId="652956098">
    <w:abstractNumId w:val="1"/>
  </w:num>
  <w:num w:numId="4" w16cid:durableId="1003775283">
    <w:abstractNumId w:val="5"/>
  </w:num>
  <w:num w:numId="5" w16cid:durableId="724178063">
    <w:abstractNumId w:val="9"/>
  </w:num>
  <w:num w:numId="6" w16cid:durableId="2131043615">
    <w:abstractNumId w:val="12"/>
  </w:num>
  <w:num w:numId="7" w16cid:durableId="1105812287">
    <w:abstractNumId w:val="10"/>
  </w:num>
  <w:num w:numId="8" w16cid:durableId="1434781282">
    <w:abstractNumId w:val="4"/>
  </w:num>
  <w:num w:numId="9" w16cid:durableId="328605260">
    <w:abstractNumId w:val="6"/>
  </w:num>
  <w:num w:numId="10" w16cid:durableId="1004085976">
    <w:abstractNumId w:val="7"/>
  </w:num>
  <w:num w:numId="11" w16cid:durableId="50036473">
    <w:abstractNumId w:val="2"/>
  </w:num>
  <w:num w:numId="12" w16cid:durableId="603995258">
    <w:abstractNumId w:val="8"/>
  </w:num>
  <w:num w:numId="13" w16cid:durableId="490373103">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8BE"/>
    <w:rsid w:val="0007737D"/>
    <w:rsid w:val="00096C7E"/>
    <w:rsid w:val="000C57B3"/>
    <w:rsid w:val="00131385"/>
    <w:rsid w:val="001725BF"/>
    <w:rsid w:val="00275FF2"/>
    <w:rsid w:val="0042010E"/>
    <w:rsid w:val="00490BE3"/>
    <w:rsid w:val="004A3706"/>
    <w:rsid w:val="00522F01"/>
    <w:rsid w:val="00562CBA"/>
    <w:rsid w:val="005701F8"/>
    <w:rsid w:val="00595F0D"/>
    <w:rsid w:val="006445DF"/>
    <w:rsid w:val="006610BF"/>
    <w:rsid w:val="00664546"/>
    <w:rsid w:val="006879DC"/>
    <w:rsid w:val="00691F8C"/>
    <w:rsid w:val="006B5B12"/>
    <w:rsid w:val="006E39D1"/>
    <w:rsid w:val="007574AE"/>
    <w:rsid w:val="008738BE"/>
    <w:rsid w:val="00887F2E"/>
    <w:rsid w:val="008A4FB4"/>
    <w:rsid w:val="008A5FC6"/>
    <w:rsid w:val="008E0F39"/>
    <w:rsid w:val="00902178"/>
    <w:rsid w:val="0098281F"/>
    <w:rsid w:val="00994434"/>
    <w:rsid w:val="009C0D71"/>
    <w:rsid w:val="00A77C4E"/>
    <w:rsid w:val="00A9169C"/>
    <w:rsid w:val="00AA39CE"/>
    <w:rsid w:val="00B532CF"/>
    <w:rsid w:val="00B55AD3"/>
    <w:rsid w:val="00B61EEC"/>
    <w:rsid w:val="00B74C44"/>
    <w:rsid w:val="00C15A0D"/>
    <w:rsid w:val="00C1693A"/>
    <w:rsid w:val="00C36B44"/>
    <w:rsid w:val="00C96105"/>
    <w:rsid w:val="00D03B93"/>
    <w:rsid w:val="00D077CF"/>
    <w:rsid w:val="00D47DF2"/>
    <w:rsid w:val="00D6513E"/>
    <w:rsid w:val="00D7053B"/>
    <w:rsid w:val="00E13215"/>
    <w:rsid w:val="00EA05C9"/>
    <w:rsid w:val="00F136B7"/>
    <w:rsid w:val="00F67D81"/>
    <w:rsid w:val="00F924F2"/>
    <w:rsid w:val="00FA0794"/>
    <w:rsid w:val="00FD68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40336"/>
  <w15:docId w15:val="{5CAE6A21-E630-45BA-8CBC-FAFB39EAF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rsid w:val="00D03B93"/>
    <w:pPr>
      <w:spacing w:before="165"/>
      <w:ind w:left="199"/>
      <w:outlineLvl w:val="0"/>
    </w:pPr>
    <w:rPr>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54"/>
      <w:ind w:hanging="366"/>
    </w:pPr>
    <w:rPr>
      <w:sz w:val="20"/>
      <w:szCs w:val="20"/>
    </w:rPr>
  </w:style>
  <w:style w:type="paragraph" w:styleId="Title">
    <w:name w:val="Title"/>
    <w:basedOn w:val="Normal"/>
    <w:uiPriority w:val="10"/>
    <w:qFormat/>
    <w:pPr>
      <w:ind w:left="351"/>
      <w:jc w:val="center"/>
    </w:pPr>
    <w:rPr>
      <w:b/>
      <w:bCs/>
      <w:sz w:val="29"/>
      <w:szCs w:val="29"/>
    </w:rPr>
  </w:style>
  <w:style w:type="paragraph" w:styleId="ListParagraph">
    <w:name w:val="List Paragraph"/>
    <w:basedOn w:val="Normal"/>
    <w:uiPriority w:val="34"/>
    <w:qFormat/>
    <w:pPr>
      <w:spacing w:before="54"/>
      <w:ind w:left="1180" w:hanging="366"/>
    </w:pPr>
  </w:style>
  <w:style w:type="paragraph" w:customStyle="1" w:styleId="TableParagraph">
    <w:name w:val="Table Paragraph"/>
    <w:basedOn w:val="Normal"/>
    <w:uiPriority w:val="1"/>
    <w:qFormat/>
  </w:style>
  <w:style w:type="character" w:styleId="Emphasis">
    <w:name w:val="Emphasis"/>
    <w:basedOn w:val="DefaultParagraphFont"/>
    <w:uiPriority w:val="20"/>
    <w:qFormat/>
    <w:rsid w:val="00994434"/>
    <w:rPr>
      <w:i/>
      <w:iCs/>
    </w:rPr>
  </w:style>
  <w:style w:type="paragraph" w:styleId="Header">
    <w:name w:val="header"/>
    <w:basedOn w:val="Normal"/>
    <w:link w:val="HeaderChar"/>
    <w:uiPriority w:val="99"/>
    <w:unhideWhenUsed/>
    <w:rsid w:val="0042010E"/>
    <w:pPr>
      <w:tabs>
        <w:tab w:val="center" w:pos="4680"/>
        <w:tab w:val="right" w:pos="9360"/>
      </w:tabs>
    </w:pPr>
  </w:style>
  <w:style w:type="character" w:customStyle="1" w:styleId="HeaderChar">
    <w:name w:val="Header Char"/>
    <w:basedOn w:val="DefaultParagraphFont"/>
    <w:link w:val="Header"/>
    <w:uiPriority w:val="99"/>
    <w:rsid w:val="0042010E"/>
    <w:rPr>
      <w:rFonts w:ascii="Arial" w:eastAsia="Arial" w:hAnsi="Arial" w:cs="Arial"/>
    </w:rPr>
  </w:style>
  <w:style w:type="paragraph" w:styleId="Footer">
    <w:name w:val="footer"/>
    <w:basedOn w:val="Normal"/>
    <w:link w:val="FooterChar"/>
    <w:uiPriority w:val="99"/>
    <w:unhideWhenUsed/>
    <w:rsid w:val="0042010E"/>
    <w:pPr>
      <w:tabs>
        <w:tab w:val="center" w:pos="4680"/>
        <w:tab w:val="right" w:pos="9360"/>
      </w:tabs>
    </w:pPr>
  </w:style>
  <w:style w:type="character" w:customStyle="1" w:styleId="FooterChar">
    <w:name w:val="Footer Char"/>
    <w:basedOn w:val="DefaultParagraphFont"/>
    <w:link w:val="Footer"/>
    <w:uiPriority w:val="99"/>
    <w:rsid w:val="0042010E"/>
    <w:rPr>
      <w:rFonts w:ascii="Arial" w:eastAsia="Arial" w:hAnsi="Arial" w:cs="Arial"/>
    </w:rPr>
  </w:style>
  <w:style w:type="paragraph" w:styleId="NormalWeb">
    <w:name w:val="Normal (Web)"/>
    <w:basedOn w:val="Normal"/>
    <w:uiPriority w:val="99"/>
    <w:semiHidden/>
    <w:unhideWhenUsed/>
    <w:rsid w:val="006B5B12"/>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36B44"/>
    <w:rPr>
      <w:color w:val="0000FF" w:themeColor="hyperlink"/>
      <w:u w:val="single"/>
    </w:rPr>
  </w:style>
  <w:style w:type="character" w:styleId="UnresolvedMention">
    <w:name w:val="Unresolved Mention"/>
    <w:basedOn w:val="DefaultParagraphFont"/>
    <w:uiPriority w:val="99"/>
    <w:semiHidden/>
    <w:unhideWhenUsed/>
    <w:rsid w:val="00C36B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6917593">
      <w:bodyDiv w:val="1"/>
      <w:marLeft w:val="0"/>
      <w:marRight w:val="0"/>
      <w:marTop w:val="0"/>
      <w:marBottom w:val="0"/>
      <w:divBdr>
        <w:top w:val="none" w:sz="0" w:space="0" w:color="auto"/>
        <w:left w:val="none" w:sz="0" w:space="0" w:color="auto"/>
        <w:bottom w:val="none" w:sz="0" w:space="0" w:color="auto"/>
        <w:right w:val="none" w:sz="0" w:space="0" w:color="auto"/>
      </w:divBdr>
      <w:divsChild>
        <w:div w:id="1089079674">
          <w:marLeft w:val="446"/>
          <w:marRight w:val="0"/>
          <w:marTop w:val="0"/>
          <w:marBottom w:val="0"/>
          <w:divBdr>
            <w:top w:val="none" w:sz="0" w:space="0" w:color="auto"/>
            <w:left w:val="none" w:sz="0" w:space="0" w:color="auto"/>
            <w:bottom w:val="none" w:sz="0" w:space="0" w:color="auto"/>
            <w:right w:val="none" w:sz="0" w:space="0" w:color="auto"/>
          </w:divBdr>
        </w:div>
        <w:div w:id="943541085">
          <w:marLeft w:val="1166"/>
          <w:marRight w:val="0"/>
          <w:marTop w:val="0"/>
          <w:marBottom w:val="0"/>
          <w:divBdr>
            <w:top w:val="none" w:sz="0" w:space="0" w:color="auto"/>
            <w:left w:val="none" w:sz="0" w:space="0" w:color="auto"/>
            <w:bottom w:val="none" w:sz="0" w:space="0" w:color="auto"/>
            <w:right w:val="none" w:sz="0" w:space="0" w:color="auto"/>
          </w:divBdr>
        </w:div>
        <w:div w:id="91511657">
          <w:marLeft w:val="446"/>
          <w:marRight w:val="0"/>
          <w:marTop w:val="0"/>
          <w:marBottom w:val="0"/>
          <w:divBdr>
            <w:top w:val="none" w:sz="0" w:space="0" w:color="auto"/>
            <w:left w:val="none" w:sz="0" w:space="0" w:color="auto"/>
            <w:bottom w:val="none" w:sz="0" w:space="0" w:color="auto"/>
            <w:right w:val="none" w:sz="0" w:space="0" w:color="auto"/>
          </w:divBdr>
        </w:div>
        <w:div w:id="2113889124">
          <w:marLeft w:val="1166"/>
          <w:marRight w:val="0"/>
          <w:marTop w:val="0"/>
          <w:marBottom w:val="0"/>
          <w:divBdr>
            <w:top w:val="none" w:sz="0" w:space="0" w:color="auto"/>
            <w:left w:val="none" w:sz="0" w:space="0" w:color="auto"/>
            <w:bottom w:val="none" w:sz="0" w:space="0" w:color="auto"/>
            <w:right w:val="none" w:sz="0" w:space="0" w:color="auto"/>
          </w:divBdr>
        </w:div>
        <w:div w:id="645403846">
          <w:marLeft w:val="1166"/>
          <w:marRight w:val="0"/>
          <w:marTop w:val="0"/>
          <w:marBottom w:val="0"/>
          <w:divBdr>
            <w:top w:val="none" w:sz="0" w:space="0" w:color="auto"/>
            <w:left w:val="none" w:sz="0" w:space="0" w:color="auto"/>
            <w:bottom w:val="none" w:sz="0" w:space="0" w:color="auto"/>
            <w:right w:val="none" w:sz="0" w:space="0" w:color="auto"/>
          </w:divBdr>
        </w:div>
        <w:div w:id="724641514">
          <w:marLeft w:val="446"/>
          <w:marRight w:val="0"/>
          <w:marTop w:val="0"/>
          <w:marBottom w:val="0"/>
          <w:divBdr>
            <w:top w:val="none" w:sz="0" w:space="0" w:color="auto"/>
            <w:left w:val="none" w:sz="0" w:space="0" w:color="auto"/>
            <w:bottom w:val="none" w:sz="0" w:space="0" w:color="auto"/>
            <w:right w:val="none" w:sz="0" w:space="0" w:color="auto"/>
          </w:divBdr>
        </w:div>
        <w:div w:id="1860387334">
          <w:marLeft w:val="446"/>
          <w:marRight w:val="0"/>
          <w:marTop w:val="0"/>
          <w:marBottom w:val="0"/>
          <w:divBdr>
            <w:top w:val="none" w:sz="0" w:space="0" w:color="auto"/>
            <w:left w:val="none" w:sz="0" w:space="0" w:color="auto"/>
            <w:bottom w:val="none" w:sz="0" w:space="0" w:color="auto"/>
            <w:right w:val="none" w:sz="0" w:space="0" w:color="auto"/>
          </w:divBdr>
        </w:div>
      </w:divsChild>
    </w:div>
    <w:div w:id="259678471">
      <w:bodyDiv w:val="1"/>
      <w:marLeft w:val="0"/>
      <w:marRight w:val="0"/>
      <w:marTop w:val="0"/>
      <w:marBottom w:val="0"/>
      <w:divBdr>
        <w:top w:val="none" w:sz="0" w:space="0" w:color="auto"/>
        <w:left w:val="none" w:sz="0" w:space="0" w:color="auto"/>
        <w:bottom w:val="none" w:sz="0" w:space="0" w:color="auto"/>
        <w:right w:val="none" w:sz="0" w:space="0" w:color="auto"/>
      </w:divBdr>
      <w:divsChild>
        <w:div w:id="178931650">
          <w:marLeft w:val="1267"/>
          <w:marRight w:val="0"/>
          <w:marTop w:val="200"/>
          <w:marBottom w:val="0"/>
          <w:divBdr>
            <w:top w:val="none" w:sz="0" w:space="0" w:color="auto"/>
            <w:left w:val="none" w:sz="0" w:space="0" w:color="auto"/>
            <w:bottom w:val="none" w:sz="0" w:space="0" w:color="auto"/>
            <w:right w:val="none" w:sz="0" w:space="0" w:color="auto"/>
          </w:divBdr>
        </w:div>
        <w:div w:id="179249181">
          <w:marLeft w:val="1267"/>
          <w:marRight w:val="0"/>
          <w:marTop w:val="200"/>
          <w:marBottom w:val="0"/>
          <w:divBdr>
            <w:top w:val="none" w:sz="0" w:space="0" w:color="auto"/>
            <w:left w:val="none" w:sz="0" w:space="0" w:color="auto"/>
            <w:bottom w:val="none" w:sz="0" w:space="0" w:color="auto"/>
            <w:right w:val="none" w:sz="0" w:space="0" w:color="auto"/>
          </w:divBdr>
        </w:div>
        <w:div w:id="509876846">
          <w:marLeft w:val="1267"/>
          <w:marRight w:val="0"/>
          <w:marTop w:val="200"/>
          <w:marBottom w:val="0"/>
          <w:divBdr>
            <w:top w:val="none" w:sz="0" w:space="0" w:color="auto"/>
            <w:left w:val="none" w:sz="0" w:space="0" w:color="auto"/>
            <w:bottom w:val="none" w:sz="0" w:space="0" w:color="auto"/>
            <w:right w:val="none" w:sz="0" w:space="0" w:color="auto"/>
          </w:divBdr>
        </w:div>
        <w:div w:id="88041026">
          <w:marLeft w:val="1267"/>
          <w:marRight w:val="0"/>
          <w:marTop w:val="200"/>
          <w:marBottom w:val="0"/>
          <w:divBdr>
            <w:top w:val="none" w:sz="0" w:space="0" w:color="auto"/>
            <w:left w:val="none" w:sz="0" w:space="0" w:color="auto"/>
            <w:bottom w:val="none" w:sz="0" w:space="0" w:color="auto"/>
            <w:right w:val="none" w:sz="0" w:space="0" w:color="auto"/>
          </w:divBdr>
        </w:div>
      </w:divsChild>
    </w:div>
    <w:div w:id="375352833">
      <w:bodyDiv w:val="1"/>
      <w:marLeft w:val="0"/>
      <w:marRight w:val="0"/>
      <w:marTop w:val="0"/>
      <w:marBottom w:val="0"/>
      <w:divBdr>
        <w:top w:val="none" w:sz="0" w:space="0" w:color="auto"/>
        <w:left w:val="none" w:sz="0" w:space="0" w:color="auto"/>
        <w:bottom w:val="none" w:sz="0" w:space="0" w:color="auto"/>
        <w:right w:val="none" w:sz="0" w:space="0" w:color="auto"/>
      </w:divBdr>
      <w:divsChild>
        <w:div w:id="1858159580">
          <w:marLeft w:val="1166"/>
          <w:marRight w:val="0"/>
          <w:marTop w:val="0"/>
          <w:marBottom w:val="0"/>
          <w:divBdr>
            <w:top w:val="none" w:sz="0" w:space="0" w:color="auto"/>
            <w:left w:val="none" w:sz="0" w:space="0" w:color="auto"/>
            <w:bottom w:val="none" w:sz="0" w:space="0" w:color="auto"/>
            <w:right w:val="none" w:sz="0" w:space="0" w:color="auto"/>
          </w:divBdr>
        </w:div>
        <w:div w:id="2020696606">
          <w:marLeft w:val="1166"/>
          <w:marRight w:val="0"/>
          <w:marTop w:val="0"/>
          <w:marBottom w:val="0"/>
          <w:divBdr>
            <w:top w:val="none" w:sz="0" w:space="0" w:color="auto"/>
            <w:left w:val="none" w:sz="0" w:space="0" w:color="auto"/>
            <w:bottom w:val="none" w:sz="0" w:space="0" w:color="auto"/>
            <w:right w:val="none" w:sz="0" w:space="0" w:color="auto"/>
          </w:divBdr>
        </w:div>
        <w:div w:id="828713183">
          <w:marLeft w:val="1166"/>
          <w:marRight w:val="0"/>
          <w:marTop w:val="0"/>
          <w:marBottom w:val="0"/>
          <w:divBdr>
            <w:top w:val="none" w:sz="0" w:space="0" w:color="auto"/>
            <w:left w:val="none" w:sz="0" w:space="0" w:color="auto"/>
            <w:bottom w:val="none" w:sz="0" w:space="0" w:color="auto"/>
            <w:right w:val="none" w:sz="0" w:space="0" w:color="auto"/>
          </w:divBdr>
        </w:div>
      </w:divsChild>
    </w:div>
    <w:div w:id="418794478">
      <w:bodyDiv w:val="1"/>
      <w:marLeft w:val="0"/>
      <w:marRight w:val="0"/>
      <w:marTop w:val="0"/>
      <w:marBottom w:val="0"/>
      <w:divBdr>
        <w:top w:val="none" w:sz="0" w:space="0" w:color="auto"/>
        <w:left w:val="none" w:sz="0" w:space="0" w:color="auto"/>
        <w:bottom w:val="none" w:sz="0" w:space="0" w:color="auto"/>
        <w:right w:val="none" w:sz="0" w:space="0" w:color="auto"/>
      </w:divBdr>
    </w:div>
    <w:div w:id="499732888">
      <w:bodyDiv w:val="1"/>
      <w:marLeft w:val="0"/>
      <w:marRight w:val="0"/>
      <w:marTop w:val="0"/>
      <w:marBottom w:val="0"/>
      <w:divBdr>
        <w:top w:val="none" w:sz="0" w:space="0" w:color="auto"/>
        <w:left w:val="none" w:sz="0" w:space="0" w:color="auto"/>
        <w:bottom w:val="none" w:sz="0" w:space="0" w:color="auto"/>
        <w:right w:val="none" w:sz="0" w:space="0" w:color="auto"/>
      </w:divBdr>
    </w:div>
    <w:div w:id="499851212">
      <w:bodyDiv w:val="1"/>
      <w:marLeft w:val="0"/>
      <w:marRight w:val="0"/>
      <w:marTop w:val="0"/>
      <w:marBottom w:val="0"/>
      <w:divBdr>
        <w:top w:val="none" w:sz="0" w:space="0" w:color="auto"/>
        <w:left w:val="none" w:sz="0" w:space="0" w:color="auto"/>
        <w:bottom w:val="none" w:sz="0" w:space="0" w:color="auto"/>
        <w:right w:val="none" w:sz="0" w:space="0" w:color="auto"/>
      </w:divBdr>
      <w:divsChild>
        <w:div w:id="589584867">
          <w:marLeft w:val="446"/>
          <w:marRight w:val="0"/>
          <w:marTop w:val="0"/>
          <w:marBottom w:val="0"/>
          <w:divBdr>
            <w:top w:val="none" w:sz="0" w:space="0" w:color="auto"/>
            <w:left w:val="none" w:sz="0" w:space="0" w:color="auto"/>
            <w:bottom w:val="none" w:sz="0" w:space="0" w:color="auto"/>
            <w:right w:val="none" w:sz="0" w:space="0" w:color="auto"/>
          </w:divBdr>
        </w:div>
        <w:div w:id="1489714064">
          <w:marLeft w:val="1166"/>
          <w:marRight w:val="0"/>
          <w:marTop w:val="0"/>
          <w:marBottom w:val="0"/>
          <w:divBdr>
            <w:top w:val="none" w:sz="0" w:space="0" w:color="auto"/>
            <w:left w:val="none" w:sz="0" w:space="0" w:color="auto"/>
            <w:bottom w:val="none" w:sz="0" w:space="0" w:color="auto"/>
            <w:right w:val="none" w:sz="0" w:space="0" w:color="auto"/>
          </w:divBdr>
        </w:div>
        <w:div w:id="865290860">
          <w:marLeft w:val="1166"/>
          <w:marRight w:val="0"/>
          <w:marTop w:val="0"/>
          <w:marBottom w:val="0"/>
          <w:divBdr>
            <w:top w:val="none" w:sz="0" w:space="0" w:color="auto"/>
            <w:left w:val="none" w:sz="0" w:space="0" w:color="auto"/>
            <w:bottom w:val="none" w:sz="0" w:space="0" w:color="auto"/>
            <w:right w:val="none" w:sz="0" w:space="0" w:color="auto"/>
          </w:divBdr>
        </w:div>
        <w:div w:id="727336159">
          <w:marLeft w:val="1166"/>
          <w:marRight w:val="0"/>
          <w:marTop w:val="0"/>
          <w:marBottom w:val="0"/>
          <w:divBdr>
            <w:top w:val="none" w:sz="0" w:space="0" w:color="auto"/>
            <w:left w:val="none" w:sz="0" w:space="0" w:color="auto"/>
            <w:bottom w:val="none" w:sz="0" w:space="0" w:color="auto"/>
            <w:right w:val="none" w:sz="0" w:space="0" w:color="auto"/>
          </w:divBdr>
        </w:div>
        <w:div w:id="966279497">
          <w:marLeft w:val="1166"/>
          <w:marRight w:val="0"/>
          <w:marTop w:val="0"/>
          <w:marBottom w:val="0"/>
          <w:divBdr>
            <w:top w:val="none" w:sz="0" w:space="0" w:color="auto"/>
            <w:left w:val="none" w:sz="0" w:space="0" w:color="auto"/>
            <w:bottom w:val="none" w:sz="0" w:space="0" w:color="auto"/>
            <w:right w:val="none" w:sz="0" w:space="0" w:color="auto"/>
          </w:divBdr>
        </w:div>
      </w:divsChild>
    </w:div>
    <w:div w:id="637565489">
      <w:bodyDiv w:val="1"/>
      <w:marLeft w:val="0"/>
      <w:marRight w:val="0"/>
      <w:marTop w:val="0"/>
      <w:marBottom w:val="0"/>
      <w:divBdr>
        <w:top w:val="none" w:sz="0" w:space="0" w:color="auto"/>
        <w:left w:val="none" w:sz="0" w:space="0" w:color="auto"/>
        <w:bottom w:val="none" w:sz="0" w:space="0" w:color="auto"/>
        <w:right w:val="none" w:sz="0" w:space="0" w:color="auto"/>
      </w:divBdr>
    </w:div>
    <w:div w:id="726496193">
      <w:bodyDiv w:val="1"/>
      <w:marLeft w:val="0"/>
      <w:marRight w:val="0"/>
      <w:marTop w:val="0"/>
      <w:marBottom w:val="0"/>
      <w:divBdr>
        <w:top w:val="none" w:sz="0" w:space="0" w:color="auto"/>
        <w:left w:val="none" w:sz="0" w:space="0" w:color="auto"/>
        <w:bottom w:val="none" w:sz="0" w:space="0" w:color="auto"/>
        <w:right w:val="none" w:sz="0" w:space="0" w:color="auto"/>
      </w:divBdr>
      <w:divsChild>
        <w:div w:id="885680898">
          <w:marLeft w:val="1166"/>
          <w:marRight w:val="0"/>
          <w:marTop w:val="0"/>
          <w:marBottom w:val="0"/>
          <w:divBdr>
            <w:top w:val="none" w:sz="0" w:space="0" w:color="auto"/>
            <w:left w:val="none" w:sz="0" w:space="0" w:color="auto"/>
            <w:bottom w:val="none" w:sz="0" w:space="0" w:color="auto"/>
            <w:right w:val="none" w:sz="0" w:space="0" w:color="auto"/>
          </w:divBdr>
        </w:div>
        <w:div w:id="524826117">
          <w:marLeft w:val="1166"/>
          <w:marRight w:val="0"/>
          <w:marTop w:val="0"/>
          <w:marBottom w:val="0"/>
          <w:divBdr>
            <w:top w:val="none" w:sz="0" w:space="0" w:color="auto"/>
            <w:left w:val="none" w:sz="0" w:space="0" w:color="auto"/>
            <w:bottom w:val="none" w:sz="0" w:space="0" w:color="auto"/>
            <w:right w:val="none" w:sz="0" w:space="0" w:color="auto"/>
          </w:divBdr>
        </w:div>
        <w:div w:id="1959339015">
          <w:marLeft w:val="1166"/>
          <w:marRight w:val="0"/>
          <w:marTop w:val="0"/>
          <w:marBottom w:val="0"/>
          <w:divBdr>
            <w:top w:val="none" w:sz="0" w:space="0" w:color="auto"/>
            <w:left w:val="none" w:sz="0" w:space="0" w:color="auto"/>
            <w:bottom w:val="none" w:sz="0" w:space="0" w:color="auto"/>
            <w:right w:val="none" w:sz="0" w:space="0" w:color="auto"/>
          </w:divBdr>
        </w:div>
        <w:div w:id="1429816986">
          <w:marLeft w:val="1166"/>
          <w:marRight w:val="0"/>
          <w:marTop w:val="0"/>
          <w:marBottom w:val="0"/>
          <w:divBdr>
            <w:top w:val="none" w:sz="0" w:space="0" w:color="auto"/>
            <w:left w:val="none" w:sz="0" w:space="0" w:color="auto"/>
            <w:bottom w:val="none" w:sz="0" w:space="0" w:color="auto"/>
            <w:right w:val="none" w:sz="0" w:space="0" w:color="auto"/>
          </w:divBdr>
        </w:div>
        <w:div w:id="2048526564">
          <w:marLeft w:val="1166"/>
          <w:marRight w:val="0"/>
          <w:marTop w:val="0"/>
          <w:marBottom w:val="0"/>
          <w:divBdr>
            <w:top w:val="none" w:sz="0" w:space="0" w:color="auto"/>
            <w:left w:val="none" w:sz="0" w:space="0" w:color="auto"/>
            <w:bottom w:val="none" w:sz="0" w:space="0" w:color="auto"/>
            <w:right w:val="none" w:sz="0" w:space="0" w:color="auto"/>
          </w:divBdr>
        </w:div>
      </w:divsChild>
    </w:div>
    <w:div w:id="818616324">
      <w:bodyDiv w:val="1"/>
      <w:marLeft w:val="0"/>
      <w:marRight w:val="0"/>
      <w:marTop w:val="0"/>
      <w:marBottom w:val="0"/>
      <w:divBdr>
        <w:top w:val="none" w:sz="0" w:space="0" w:color="auto"/>
        <w:left w:val="none" w:sz="0" w:space="0" w:color="auto"/>
        <w:bottom w:val="none" w:sz="0" w:space="0" w:color="auto"/>
        <w:right w:val="none" w:sz="0" w:space="0" w:color="auto"/>
      </w:divBdr>
      <w:divsChild>
        <w:div w:id="810711411">
          <w:marLeft w:val="360"/>
          <w:marRight w:val="0"/>
          <w:marTop w:val="240"/>
          <w:marBottom w:val="0"/>
          <w:divBdr>
            <w:top w:val="none" w:sz="0" w:space="0" w:color="auto"/>
            <w:left w:val="none" w:sz="0" w:space="0" w:color="auto"/>
            <w:bottom w:val="none" w:sz="0" w:space="0" w:color="auto"/>
            <w:right w:val="none" w:sz="0" w:space="0" w:color="auto"/>
          </w:divBdr>
        </w:div>
        <w:div w:id="221602453">
          <w:marLeft w:val="1080"/>
          <w:marRight w:val="0"/>
          <w:marTop w:val="100"/>
          <w:marBottom w:val="0"/>
          <w:divBdr>
            <w:top w:val="none" w:sz="0" w:space="0" w:color="auto"/>
            <w:left w:val="none" w:sz="0" w:space="0" w:color="auto"/>
            <w:bottom w:val="none" w:sz="0" w:space="0" w:color="auto"/>
            <w:right w:val="none" w:sz="0" w:space="0" w:color="auto"/>
          </w:divBdr>
        </w:div>
        <w:div w:id="1749763290">
          <w:marLeft w:val="1080"/>
          <w:marRight w:val="0"/>
          <w:marTop w:val="100"/>
          <w:marBottom w:val="0"/>
          <w:divBdr>
            <w:top w:val="none" w:sz="0" w:space="0" w:color="auto"/>
            <w:left w:val="none" w:sz="0" w:space="0" w:color="auto"/>
            <w:bottom w:val="none" w:sz="0" w:space="0" w:color="auto"/>
            <w:right w:val="none" w:sz="0" w:space="0" w:color="auto"/>
          </w:divBdr>
        </w:div>
        <w:div w:id="433592277">
          <w:marLeft w:val="1080"/>
          <w:marRight w:val="0"/>
          <w:marTop w:val="100"/>
          <w:marBottom w:val="0"/>
          <w:divBdr>
            <w:top w:val="none" w:sz="0" w:space="0" w:color="auto"/>
            <w:left w:val="none" w:sz="0" w:space="0" w:color="auto"/>
            <w:bottom w:val="none" w:sz="0" w:space="0" w:color="auto"/>
            <w:right w:val="none" w:sz="0" w:space="0" w:color="auto"/>
          </w:divBdr>
        </w:div>
        <w:div w:id="1722944507">
          <w:marLeft w:val="360"/>
          <w:marRight w:val="0"/>
          <w:marTop w:val="240"/>
          <w:marBottom w:val="0"/>
          <w:divBdr>
            <w:top w:val="none" w:sz="0" w:space="0" w:color="auto"/>
            <w:left w:val="none" w:sz="0" w:space="0" w:color="auto"/>
            <w:bottom w:val="none" w:sz="0" w:space="0" w:color="auto"/>
            <w:right w:val="none" w:sz="0" w:space="0" w:color="auto"/>
          </w:divBdr>
        </w:div>
        <w:div w:id="1554460449">
          <w:marLeft w:val="1080"/>
          <w:marRight w:val="0"/>
          <w:marTop w:val="100"/>
          <w:marBottom w:val="0"/>
          <w:divBdr>
            <w:top w:val="none" w:sz="0" w:space="0" w:color="auto"/>
            <w:left w:val="none" w:sz="0" w:space="0" w:color="auto"/>
            <w:bottom w:val="none" w:sz="0" w:space="0" w:color="auto"/>
            <w:right w:val="none" w:sz="0" w:space="0" w:color="auto"/>
          </w:divBdr>
        </w:div>
        <w:div w:id="1570653523">
          <w:marLeft w:val="1080"/>
          <w:marRight w:val="0"/>
          <w:marTop w:val="100"/>
          <w:marBottom w:val="0"/>
          <w:divBdr>
            <w:top w:val="none" w:sz="0" w:space="0" w:color="auto"/>
            <w:left w:val="none" w:sz="0" w:space="0" w:color="auto"/>
            <w:bottom w:val="none" w:sz="0" w:space="0" w:color="auto"/>
            <w:right w:val="none" w:sz="0" w:space="0" w:color="auto"/>
          </w:divBdr>
        </w:div>
        <w:div w:id="1440371674">
          <w:marLeft w:val="1080"/>
          <w:marRight w:val="0"/>
          <w:marTop w:val="100"/>
          <w:marBottom w:val="0"/>
          <w:divBdr>
            <w:top w:val="none" w:sz="0" w:space="0" w:color="auto"/>
            <w:left w:val="none" w:sz="0" w:space="0" w:color="auto"/>
            <w:bottom w:val="none" w:sz="0" w:space="0" w:color="auto"/>
            <w:right w:val="none" w:sz="0" w:space="0" w:color="auto"/>
          </w:divBdr>
        </w:div>
        <w:div w:id="2122139467">
          <w:marLeft w:val="360"/>
          <w:marRight w:val="0"/>
          <w:marTop w:val="240"/>
          <w:marBottom w:val="0"/>
          <w:divBdr>
            <w:top w:val="none" w:sz="0" w:space="0" w:color="auto"/>
            <w:left w:val="none" w:sz="0" w:space="0" w:color="auto"/>
            <w:bottom w:val="none" w:sz="0" w:space="0" w:color="auto"/>
            <w:right w:val="none" w:sz="0" w:space="0" w:color="auto"/>
          </w:divBdr>
        </w:div>
        <w:div w:id="911424444">
          <w:marLeft w:val="1080"/>
          <w:marRight w:val="0"/>
          <w:marTop w:val="100"/>
          <w:marBottom w:val="0"/>
          <w:divBdr>
            <w:top w:val="none" w:sz="0" w:space="0" w:color="auto"/>
            <w:left w:val="none" w:sz="0" w:space="0" w:color="auto"/>
            <w:bottom w:val="none" w:sz="0" w:space="0" w:color="auto"/>
            <w:right w:val="none" w:sz="0" w:space="0" w:color="auto"/>
          </w:divBdr>
        </w:div>
      </w:divsChild>
    </w:div>
    <w:div w:id="904799654">
      <w:bodyDiv w:val="1"/>
      <w:marLeft w:val="0"/>
      <w:marRight w:val="0"/>
      <w:marTop w:val="0"/>
      <w:marBottom w:val="0"/>
      <w:divBdr>
        <w:top w:val="none" w:sz="0" w:space="0" w:color="auto"/>
        <w:left w:val="none" w:sz="0" w:space="0" w:color="auto"/>
        <w:bottom w:val="none" w:sz="0" w:space="0" w:color="auto"/>
        <w:right w:val="none" w:sz="0" w:space="0" w:color="auto"/>
      </w:divBdr>
      <w:divsChild>
        <w:div w:id="913784019">
          <w:marLeft w:val="446"/>
          <w:marRight w:val="0"/>
          <w:marTop w:val="0"/>
          <w:marBottom w:val="0"/>
          <w:divBdr>
            <w:top w:val="none" w:sz="0" w:space="0" w:color="auto"/>
            <w:left w:val="none" w:sz="0" w:space="0" w:color="auto"/>
            <w:bottom w:val="none" w:sz="0" w:space="0" w:color="auto"/>
            <w:right w:val="none" w:sz="0" w:space="0" w:color="auto"/>
          </w:divBdr>
        </w:div>
        <w:div w:id="983656285">
          <w:marLeft w:val="994"/>
          <w:marRight w:val="0"/>
          <w:marTop w:val="0"/>
          <w:marBottom w:val="0"/>
          <w:divBdr>
            <w:top w:val="none" w:sz="0" w:space="0" w:color="auto"/>
            <w:left w:val="none" w:sz="0" w:space="0" w:color="auto"/>
            <w:bottom w:val="none" w:sz="0" w:space="0" w:color="auto"/>
            <w:right w:val="none" w:sz="0" w:space="0" w:color="auto"/>
          </w:divBdr>
        </w:div>
        <w:div w:id="1446148999">
          <w:marLeft w:val="994"/>
          <w:marRight w:val="0"/>
          <w:marTop w:val="0"/>
          <w:marBottom w:val="0"/>
          <w:divBdr>
            <w:top w:val="none" w:sz="0" w:space="0" w:color="auto"/>
            <w:left w:val="none" w:sz="0" w:space="0" w:color="auto"/>
            <w:bottom w:val="none" w:sz="0" w:space="0" w:color="auto"/>
            <w:right w:val="none" w:sz="0" w:space="0" w:color="auto"/>
          </w:divBdr>
        </w:div>
        <w:div w:id="1469741241">
          <w:marLeft w:val="994"/>
          <w:marRight w:val="0"/>
          <w:marTop w:val="0"/>
          <w:marBottom w:val="0"/>
          <w:divBdr>
            <w:top w:val="none" w:sz="0" w:space="0" w:color="auto"/>
            <w:left w:val="none" w:sz="0" w:space="0" w:color="auto"/>
            <w:bottom w:val="none" w:sz="0" w:space="0" w:color="auto"/>
            <w:right w:val="none" w:sz="0" w:space="0" w:color="auto"/>
          </w:divBdr>
        </w:div>
        <w:div w:id="797840143">
          <w:marLeft w:val="446"/>
          <w:marRight w:val="0"/>
          <w:marTop w:val="0"/>
          <w:marBottom w:val="0"/>
          <w:divBdr>
            <w:top w:val="none" w:sz="0" w:space="0" w:color="auto"/>
            <w:left w:val="none" w:sz="0" w:space="0" w:color="auto"/>
            <w:bottom w:val="none" w:sz="0" w:space="0" w:color="auto"/>
            <w:right w:val="none" w:sz="0" w:space="0" w:color="auto"/>
          </w:divBdr>
        </w:div>
      </w:divsChild>
    </w:div>
    <w:div w:id="933174629">
      <w:bodyDiv w:val="1"/>
      <w:marLeft w:val="0"/>
      <w:marRight w:val="0"/>
      <w:marTop w:val="0"/>
      <w:marBottom w:val="0"/>
      <w:divBdr>
        <w:top w:val="none" w:sz="0" w:space="0" w:color="auto"/>
        <w:left w:val="none" w:sz="0" w:space="0" w:color="auto"/>
        <w:bottom w:val="none" w:sz="0" w:space="0" w:color="auto"/>
        <w:right w:val="none" w:sz="0" w:space="0" w:color="auto"/>
      </w:divBdr>
      <w:divsChild>
        <w:div w:id="1736779292">
          <w:marLeft w:val="360"/>
          <w:marRight w:val="0"/>
          <w:marTop w:val="200"/>
          <w:marBottom w:val="0"/>
          <w:divBdr>
            <w:top w:val="none" w:sz="0" w:space="0" w:color="auto"/>
            <w:left w:val="none" w:sz="0" w:space="0" w:color="auto"/>
            <w:bottom w:val="none" w:sz="0" w:space="0" w:color="auto"/>
            <w:right w:val="none" w:sz="0" w:space="0" w:color="auto"/>
          </w:divBdr>
        </w:div>
        <w:div w:id="1516379544">
          <w:marLeft w:val="1080"/>
          <w:marRight w:val="0"/>
          <w:marTop w:val="100"/>
          <w:marBottom w:val="0"/>
          <w:divBdr>
            <w:top w:val="none" w:sz="0" w:space="0" w:color="auto"/>
            <w:left w:val="none" w:sz="0" w:space="0" w:color="auto"/>
            <w:bottom w:val="none" w:sz="0" w:space="0" w:color="auto"/>
            <w:right w:val="none" w:sz="0" w:space="0" w:color="auto"/>
          </w:divBdr>
        </w:div>
        <w:div w:id="38433115">
          <w:marLeft w:val="1080"/>
          <w:marRight w:val="0"/>
          <w:marTop w:val="100"/>
          <w:marBottom w:val="0"/>
          <w:divBdr>
            <w:top w:val="none" w:sz="0" w:space="0" w:color="auto"/>
            <w:left w:val="none" w:sz="0" w:space="0" w:color="auto"/>
            <w:bottom w:val="none" w:sz="0" w:space="0" w:color="auto"/>
            <w:right w:val="none" w:sz="0" w:space="0" w:color="auto"/>
          </w:divBdr>
        </w:div>
        <w:div w:id="538130577">
          <w:marLeft w:val="1080"/>
          <w:marRight w:val="0"/>
          <w:marTop w:val="100"/>
          <w:marBottom w:val="0"/>
          <w:divBdr>
            <w:top w:val="none" w:sz="0" w:space="0" w:color="auto"/>
            <w:left w:val="none" w:sz="0" w:space="0" w:color="auto"/>
            <w:bottom w:val="none" w:sz="0" w:space="0" w:color="auto"/>
            <w:right w:val="none" w:sz="0" w:space="0" w:color="auto"/>
          </w:divBdr>
        </w:div>
        <w:div w:id="1349410183">
          <w:marLeft w:val="1080"/>
          <w:marRight w:val="0"/>
          <w:marTop w:val="100"/>
          <w:marBottom w:val="0"/>
          <w:divBdr>
            <w:top w:val="none" w:sz="0" w:space="0" w:color="auto"/>
            <w:left w:val="none" w:sz="0" w:space="0" w:color="auto"/>
            <w:bottom w:val="none" w:sz="0" w:space="0" w:color="auto"/>
            <w:right w:val="none" w:sz="0" w:space="0" w:color="auto"/>
          </w:divBdr>
        </w:div>
        <w:div w:id="341781469">
          <w:marLeft w:val="1080"/>
          <w:marRight w:val="0"/>
          <w:marTop w:val="100"/>
          <w:marBottom w:val="0"/>
          <w:divBdr>
            <w:top w:val="none" w:sz="0" w:space="0" w:color="auto"/>
            <w:left w:val="none" w:sz="0" w:space="0" w:color="auto"/>
            <w:bottom w:val="none" w:sz="0" w:space="0" w:color="auto"/>
            <w:right w:val="none" w:sz="0" w:space="0" w:color="auto"/>
          </w:divBdr>
        </w:div>
        <w:div w:id="1726442220">
          <w:marLeft w:val="360"/>
          <w:marRight w:val="0"/>
          <w:marTop w:val="200"/>
          <w:marBottom w:val="0"/>
          <w:divBdr>
            <w:top w:val="none" w:sz="0" w:space="0" w:color="auto"/>
            <w:left w:val="none" w:sz="0" w:space="0" w:color="auto"/>
            <w:bottom w:val="none" w:sz="0" w:space="0" w:color="auto"/>
            <w:right w:val="none" w:sz="0" w:space="0" w:color="auto"/>
          </w:divBdr>
        </w:div>
        <w:div w:id="750589544">
          <w:marLeft w:val="1080"/>
          <w:marRight w:val="0"/>
          <w:marTop w:val="100"/>
          <w:marBottom w:val="0"/>
          <w:divBdr>
            <w:top w:val="none" w:sz="0" w:space="0" w:color="auto"/>
            <w:left w:val="none" w:sz="0" w:space="0" w:color="auto"/>
            <w:bottom w:val="none" w:sz="0" w:space="0" w:color="auto"/>
            <w:right w:val="none" w:sz="0" w:space="0" w:color="auto"/>
          </w:divBdr>
        </w:div>
        <w:div w:id="1750271525">
          <w:marLeft w:val="1080"/>
          <w:marRight w:val="0"/>
          <w:marTop w:val="100"/>
          <w:marBottom w:val="0"/>
          <w:divBdr>
            <w:top w:val="none" w:sz="0" w:space="0" w:color="auto"/>
            <w:left w:val="none" w:sz="0" w:space="0" w:color="auto"/>
            <w:bottom w:val="none" w:sz="0" w:space="0" w:color="auto"/>
            <w:right w:val="none" w:sz="0" w:space="0" w:color="auto"/>
          </w:divBdr>
        </w:div>
        <w:div w:id="1903297174">
          <w:marLeft w:val="360"/>
          <w:marRight w:val="0"/>
          <w:marTop w:val="200"/>
          <w:marBottom w:val="0"/>
          <w:divBdr>
            <w:top w:val="none" w:sz="0" w:space="0" w:color="auto"/>
            <w:left w:val="none" w:sz="0" w:space="0" w:color="auto"/>
            <w:bottom w:val="none" w:sz="0" w:space="0" w:color="auto"/>
            <w:right w:val="none" w:sz="0" w:space="0" w:color="auto"/>
          </w:divBdr>
        </w:div>
        <w:div w:id="1253516128">
          <w:marLeft w:val="1080"/>
          <w:marRight w:val="0"/>
          <w:marTop w:val="100"/>
          <w:marBottom w:val="0"/>
          <w:divBdr>
            <w:top w:val="none" w:sz="0" w:space="0" w:color="auto"/>
            <w:left w:val="none" w:sz="0" w:space="0" w:color="auto"/>
            <w:bottom w:val="none" w:sz="0" w:space="0" w:color="auto"/>
            <w:right w:val="none" w:sz="0" w:space="0" w:color="auto"/>
          </w:divBdr>
        </w:div>
        <w:div w:id="1402017641">
          <w:marLeft w:val="1080"/>
          <w:marRight w:val="0"/>
          <w:marTop w:val="100"/>
          <w:marBottom w:val="0"/>
          <w:divBdr>
            <w:top w:val="none" w:sz="0" w:space="0" w:color="auto"/>
            <w:left w:val="none" w:sz="0" w:space="0" w:color="auto"/>
            <w:bottom w:val="none" w:sz="0" w:space="0" w:color="auto"/>
            <w:right w:val="none" w:sz="0" w:space="0" w:color="auto"/>
          </w:divBdr>
        </w:div>
      </w:divsChild>
    </w:div>
    <w:div w:id="970862251">
      <w:bodyDiv w:val="1"/>
      <w:marLeft w:val="0"/>
      <w:marRight w:val="0"/>
      <w:marTop w:val="0"/>
      <w:marBottom w:val="0"/>
      <w:divBdr>
        <w:top w:val="none" w:sz="0" w:space="0" w:color="auto"/>
        <w:left w:val="none" w:sz="0" w:space="0" w:color="auto"/>
        <w:bottom w:val="none" w:sz="0" w:space="0" w:color="auto"/>
        <w:right w:val="none" w:sz="0" w:space="0" w:color="auto"/>
      </w:divBdr>
      <w:divsChild>
        <w:div w:id="1964340212">
          <w:marLeft w:val="1166"/>
          <w:marRight w:val="0"/>
          <w:marTop w:val="0"/>
          <w:marBottom w:val="0"/>
          <w:divBdr>
            <w:top w:val="none" w:sz="0" w:space="0" w:color="auto"/>
            <w:left w:val="none" w:sz="0" w:space="0" w:color="auto"/>
            <w:bottom w:val="none" w:sz="0" w:space="0" w:color="auto"/>
            <w:right w:val="none" w:sz="0" w:space="0" w:color="auto"/>
          </w:divBdr>
        </w:div>
        <w:div w:id="528877571">
          <w:marLeft w:val="1166"/>
          <w:marRight w:val="0"/>
          <w:marTop w:val="0"/>
          <w:marBottom w:val="0"/>
          <w:divBdr>
            <w:top w:val="none" w:sz="0" w:space="0" w:color="auto"/>
            <w:left w:val="none" w:sz="0" w:space="0" w:color="auto"/>
            <w:bottom w:val="none" w:sz="0" w:space="0" w:color="auto"/>
            <w:right w:val="none" w:sz="0" w:space="0" w:color="auto"/>
          </w:divBdr>
        </w:div>
        <w:div w:id="1035153496">
          <w:marLeft w:val="1166"/>
          <w:marRight w:val="0"/>
          <w:marTop w:val="0"/>
          <w:marBottom w:val="0"/>
          <w:divBdr>
            <w:top w:val="none" w:sz="0" w:space="0" w:color="auto"/>
            <w:left w:val="none" w:sz="0" w:space="0" w:color="auto"/>
            <w:bottom w:val="none" w:sz="0" w:space="0" w:color="auto"/>
            <w:right w:val="none" w:sz="0" w:space="0" w:color="auto"/>
          </w:divBdr>
        </w:div>
      </w:divsChild>
    </w:div>
    <w:div w:id="1088115601">
      <w:bodyDiv w:val="1"/>
      <w:marLeft w:val="0"/>
      <w:marRight w:val="0"/>
      <w:marTop w:val="0"/>
      <w:marBottom w:val="0"/>
      <w:divBdr>
        <w:top w:val="none" w:sz="0" w:space="0" w:color="auto"/>
        <w:left w:val="none" w:sz="0" w:space="0" w:color="auto"/>
        <w:bottom w:val="none" w:sz="0" w:space="0" w:color="auto"/>
        <w:right w:val="none" w:sz="0" w:space="0" w:color="auto"/>
      </w:divBdr>
    </w:div>
    <w:div w:id="1091658959">
      <w:bodyDiv w:val="1"/>
      <w:marLeft w:val="0"/>
      <w:marRight w:val="0"/>
      <w:marTop w:val="0"/>
      <w:marBottom w:val="0"/>
      <w:divBdr>
        <w:top w:val="none" w:sz="0" w:space="0" w:color="auto"/>
        <w:left w:val="none" w:sz="0" w:space="0" w:color="auto"/>
        <w:bottom w:val="none" w:sz="0" w:space="0" w:color="auto"/>
        <w:right w:val="none" w:sz="0" w:space="0" w:color="auto"/>
      </w:divBdr>
      <w:divsChild>
        <w:div w:id="1054503216">
          <w:marLeft w:val="446"/>
          <w:marRight w:val="0"/>
          <w:marTop w:val="0"/>
          <w:marBottom w:val="0"/>
          <w:divBdr>
            <w:top w:val="none" w:sz="0" w:space="0" w:color="auto"/>
            <w:left w:val="none" w:sz="0" w:space="0" w:color="auto"/>
            <w:bottom w:val="none" w:sz="0" w:space="0" w:color="auto"/>
            <w:right w:val="none" w:sz="0" w:space="0" w:color="auto"/>
          </w:divBdr>
        </w:div>
        <w:div w:id="1334188622">
          <w:marLeft w:val="446"/>
          <w:marRight w:val="0"/>
          <w:marTop w:val="0"/>
          <w:marBottom w:val="0"/>
          <w:divBdr>
            <w:top w:val="none" w:sz="0" w:space="0" w:color="auto"/>
            <w:left w:val="none" w:sz="0" w:space="0" w:color="auto"/>
            <w:bottom w:val="none" w:sz="0" w:space="0" w:color="auto"/>
            <w:right w:val="none" w:sz="0" w:space="0" w:color="auto"/>
          </w:divBdr>
        </w:div>
        <w:div w:id="977030161">
          <w:marLeft w:val="1166"/>
          <w:marRight w:val="0"/>
          <w:marTop w:val="0"/>
          <w:marBottom w:val="0"/>
          <w:divBdr>
            <w:top w:val="none" w:sz="0" w:space="0" w:color="auto"/>
            <w:left w:val="none" w:sz="0" w:space="0" w:color="auto"/>
            <w:bottom w:val="none" w:sz="0" w:space="0" w:color="auto"/>
            <w:right w:val="none" w:sz="0" w:space="0" w:color="auto"/>
          </w:divBdr>
        </w:div>
        <w:div w:id="234164403">
          <w:marLeft w:val="446"/>
          <w:marRight w:val="0"/>
          <w:marTop w:val="0"/>
          <w:marBottom w:val="0"/>
          <w:divBdr>
            <w:top w:val="none" w:sz="0" w:space="0" w:color="auto"/>
            <w:left w:val="none" w:sz="0" w:space="0" w:color="auto"/>
            <w:bottom w:val="none" w:sz="0" w:space="0" w:color="auto"/>
            <w:right w:val="none" w:sz="0" w:space="0" w:color="auto"/>
          </w:divBdr>
        </w:div>
        <w:div w:id="477722968">
          <w:marLeft w:val="446"/>
          <w:marRight w:val="0"/>
          <w:marTop w:val="0"/>
          <w:marBottom w:val="0"/>
          <w:divBdr>
            <w:top w:val="none" w:sz="0" w:space="0" w:color="auto"/>
            <w:left w:val="none" w:sz="0" w:space="0" w:color="auto"/>
            <w:bottom w:val="none" w:sz="0" w:space="0" w:color="auto"/>
            <w:right w:val="none" w:sz="0" w:space="0" w:color="auto"/>
          </w:divBdr>
        </w:div>
        <w:div w:id="1830949172">
          <w:marLeft w:val="1166"/>
          <w:marRight w:val="0"/>
          <w:marTop w:val="0"/>
          <w:marBottom w:val="0"/>
          <w:divBdr>
            <w:top w:val="none" w:sz="0" w:space="0" w:color="auto"/>
            <w:left w:val="none" w:sz="0" w:space="0" w:color="auto"/>
            <w:bottom w:val="none" w:sz="0" w:space="0" w:color="auto"/>
            <w:right w:val="none" w:sz="0" w:space="0" w:color="auto"/>
          </w:divBdr>
        </w:div>
        <w:div w:id="813260601">
          <w:marLeft w:val="1166"/>
          <w:marRight w:val="0"/>
          <w:marTop w:val="0"/>
          <w:marBottom w:val="0"/>
          <w:divBdr>
            <w:top w:val="none" w:sz="0" w:space="0" w:color="auto"/>
            <w:left w:val="none" w:sz="0" w:space="0" w:color="auto"/>
            <w:bottom w:val="none" w:sz="0" w:space="0" w:color="auto"/>
            <w:right w:val="none" w:sz="0" w:space="0" w:color="auto"/>
          </w:divBdr>
        </w:div>
      </w:divsChild>
    </w:div>
    <w:div w:id="1094135540">
      <w:bodyDiv w:val="1"/>
      <w:marLeft w:val="0"/>
      <w:marRight w:val="0"/>
      <w:marTop w:val="0"/>
      <w:marBottom w:val="0"/>
      <w:divBdr>
        <w:top w:val="none" w:sz="0" w:space="0" w:color="auto"/>
        <w:left w:val="none" w:sz="0" w:space="0" w:color="auto"/>
        <w:bottom w:val="none" w:sz="0" w:space="0" w:color="auto"/>
        <w:right w:val="none" w:sz="0" w:space="0" w:color="auto"/>
      </w:divBdr>
    </w:div>
    <w:div w:id="1158693627">
      <w:bodyDiv w:val="1"/>
      <w:marLeft w:val="0"/>
      <w:marRight w:val="0"/>
      <w:marTop w:val="0"/>
      <w:marBottom w:val="0"/>
      <w:divBdr>
        <w:top w:val="none" w:sz="0" w:space="0" w:color="auto"/>
        <w:left w:val="none" w:sz="0" w:space="0" w:color="auto"/>
        <w:bottom w:val="none" w:sz="0" w:space="0" w:color="auto"/>
        <w:right w:val="none" w:sz="0" w:space="0" w:color="auto"/>
      </w:divBdr>
    </w:div>
    <w:div w:id="1213538011">
      <w:bodyDiv w:val="1"/>
      <w:marLeft w:val="0"/>
      <w:marRight w:val="0"/>
      <w:marTop w:val="0"/>
      <w:marBottom w:val="0"/>
      <w:divBdr>
        <w:top w:val="none" w:sz="0" w:space="0" w:color="auto"/>
        <w:left w:val="none" w:sz="0" w:space="0" w:color="auto"/>
        <w:bottom w:val="none" w:sz="0" w:space="0" w:color="auto"/>
        <w:right w:val="none" w:sz="0" w:space="0" w:color="auto"/>
      </w:divBdr>
      <w:divsChild>
        <w:div w:id="1090852322">
          <w:marLeft w:val="446"/>
          <w:marRight w:val="0"/>
          <w:marTop w:val="0"/>
          <w:marBottom w:val="0"/>
          <w:divBdr>
            <w:top w:val="none" w:sz="0" w:space="0" w:color="auto"/>
            <w:left w:val="none" w:sz="0" w:space="0" w:color="auto"/>
            <w:bottom w:val="none" w:sz="0" w:space="0" w:color="auto"/>
            <w:right w:val="none" w:sz="0" w:space="0" w:color="auto"/>
          </w:divBdr>
        </w:div>
        <w:div w:id="1126436004">
          <w:marLeft w:val="446"/>
          <w:marRight w:val="0"/>
          <w:marTop w:val="0"/>
          <w:marBottom w:val="0"/>
          <w:divBdr>
            <w:top w:val="none" w:sz="0" w:space="0" w:color="auto"/>
            <w:left w:val="none" w:sz="0" w:space="0" w:color="auto"/>
            <w:bottom w:val="none" w:sz="0" w:space="0" w:color="auto"/>
            <w:right w:val="none" w:sz="0" w:space="0" w:color="auto"/>
          </w:divBdr>
        </w:div>
        <w:div w:id="350881208">
          <w:marLeft w:val="806"/>
          <w:marRight w:val="0"/>
          <w:marTop w:val="0"/>
          <w:marBottom w:val="0"/>
          <w:divBdr>
            <w:top w:val="none" w:sz="0" w:space="0" w:color="auto"/>
            <w:left w:val="none" w:sz="0" w:space="0" w:color="auto"/>
            <w:bottom w:val="none" w:sz="0" w:space="0" w:color="auto"/>
            <w:right w:val="none" w:sz="0" w:space="0" w:color="auto"/>
          </w:divBdr>
        </w:div>
        <w:div w:id="593631730">
          <w:marLeft w:val="806"/>
          <w:marRight w:val="0"/>
          <w:marTop w:val="0"/>
          <w:marBottom w:val="0"/>
          <w:divBdr>
            <w:top w:val="none" w:sz="0" w:space="0" w:color="auto"/>
            <w:left w:val="none" w:sz="0" w:space="0" w:color="auto"/>
            <w:bottom w:val="none" w:sz="0" w:space="0" w:color="auto"/>
            <w:right w:val="none" w:sz="0" w:space="0" w:color="auto"/>
          </w:divBdr>
        </w:div>
        <w:div w:id="1619604233">
          <w:marLeft w:val="446"/>
          <w:marRight w:val="0"/>
          <w:marTop w:val="0"/>
          <w:marBottom w:val="0"/>
          <w:divBdr>
            <w:top w:val="none" w:sz="0" w:space="0" w:color="auto"/>
            <w:left w:val="none" w:sz="0" w:space="0" w:color="auto"/>
            <w:bottom w:val="none" w:sz="0" w:space="0" w:color="auto"/>
            <w:right w:val="none" w:sz="0" w:space="0" w:color="auto"/>
          </w:divBdr>
        </w:div>
        <w:div w:id="1976181599">
          <w:marLeft w:val="806"/>
          <w:marRight w:val="0"/>
          <w:marTop w:val="0"/>
          <w:marBottom w:val="0"/>
          <w:divBdr>
            <w:top w:val="none" w:sz="0" w:space="0" w:color="auto"/>
            <w:left w:val="none" w:sz="0" w:space="0" w:color="auto"/>
            <w:bottom w:val="none" w:sz="0" w:space="0" w:color="auto"/>
            <w:right w:val="none" w:sz="0" w:space="0" w:color="auto"/>
          </w:divBdr>
        </w:div>
        <w:div w:id="1929851396">
          <w:marLeft w:val="806"/>
          <w:marRight w:val="0"/>
          <w:marTop w:val="0"/>
          <w:marBottom w:val="0"/>
          <w:divBdr>
            <w:top w:val="none" w:sz="0" w:space="0" w:color="auto"/>
            <w:left w:val="none" w:sz="0" w:space="0" w:color="auto"/>
            <w:bottom w:val="none" w:sz="0" w:space="0" w:color="auto"/>
            <w:right w:val="none" w:sz="0" w:space="0" w:color="auto"/>
          </w:divBdr>
        </w:div>
      </w:divsChild>
    </w:div>
    <w:div w:id="1269699947">
      <w:bodyDiv w:val="1"/>
      <w:marLeft w:val="0"/>
      <w:marRight w:val="0"/>
      <w:marTop w:val="0"/>
      <w:marBottom w:val="0"/>
      <w:divBdr>
        <w:top w:val="none" w:sz="0" w:space="0" w:color="auto"/>
        <w:left w:val="none" w:sz="0" w:space="0" w:color="auto"/>
        <w:bottom w:val="none" w:sz="0" w:space="0" w:color="auto"/>
        <w:right w:val="none" w:sz="0" w:space="0" w:color="auto"/>
      </w:divBdr>
      <w:divsChild>
        <w:div w:id="1509831101">
          <w:marLeft w:val="1166"/>
          <w:marRight w:val="0"/>
          <w:marTop w:val="120"/>
          <w:marBottom w:val="60"/>
          <w:divBdr>
            <w:top w:val="none" w:sz="0" w:space="0" w:color="auto"/>
            <w:left w:val="none" w:sz="0" w:space="0" w:color="auto"/>
            <w:bottom w:val="none" w:sz="0" w:space="0" w:color="auto"/>
            <w:right w:val="none" w:sz="0" w:space="0" w:color="auto"/>
          </w:divBdr>
        </w:div>
        <w:div w:id="1890846990">
          <w:marLeft w:val="1166"/>
          <w:marRight w:val="0"/>
          <w:marTop w:val="120"/>
          <w:marBottom w:val="60"/>
          <w:divBdr>
            <w:top w:val="none" w:sz="0" w:space="0" w:color="auto"/>
            <w:left w:val="none" w:sz="0" w:space="0" w:color="auto"/>
            <w:bottom w:val="none" w:sz="0" w:space="0" w:color="auto"/>
            <w:right w:val="none" w:sz="0" w:space="0" w:color="auto"/>
          </w:divBdr>
        </w:div>
        <w:div w:id="1142769074">
          <w:marLeft w:val="1166"/>
          <w:marRight w:val="0"/>
          <w:marTop w:val="120"/>
          <w:marBottom w:val="60"/>
          <w:divBdr>
            <w:top w:val="none" w:sz="0" w:space="0" w:color="auto"/>
            <w:left w:val="none" w:sz="0" w:space="0" w:color="auto"/>
            <w:bottom w:val="none" w:sz="0" w:space="0" w:color="auto"/>
            <w:right w:val="none" w:sz="0" w:space="0" w:color="auto"/>
          </w:divBdr>
        </w:div>
        <w:div w:id="120153680">
          <w:marLeft w:val="1166"/>
          <w:marRight w:val="0"/>
          <w:marTop w:val="120"/>
          <w:marBottom w:val="60"/>
          <w:divBdr>
            <w:top w:val="none" w:sz="0" w:space="0" w:color="auto"/>
            <w:left w:val="none" w:sz="0" w:space="0" w:color="auto"/>
            <w:bottom w:val="none" w:sz="0" w:space="0" w:color="auto"/>
            <w:right w:val="none" w:sz="0" w:space="0" w:color="auto"/>
          </w:divBdr>
        </w:div>
        <w:div w:id="54671966">
          <w:marLeft w:val="1166"/>
          <w:marRight w:val="0"/>
          <w:marTop w:val="120"/>
          <w:marBottom w:val="60"/>
          <w:divBdr>
            <w:top w:val="none" w:sz="0" w:space="0" w:color="auto"/>
            <w:left w:val="none" w:sz="0" w:space="0" w:color="auto"/>
            <w:bottom w:val="none" w:sz="0" w:space="0" w:color="auto"/>
            <w:right w:val="none" w:sz="0" w:space="0" w:color="auto"/>
          </w:divBdr>
        </w:div>
      </w:divsChild>
    </w:div>
    <w:div w:id="1344357340">
      <w:bodyDiv w:val="1"/>
      <w:marLeft w:val="0"/>
      <w:marRight w:val="0"/>
      <w:marTop w:val="0"/>
      <w:marBottom w:val="0"/>
      <w:divBdr>
        <w:top w:val="none" w:sz="0" w:space="0" w:color="auto"/>
        <w:left w:val="none" w:sz="0" w:space="0" w:color="auto"/>
        <w:bottom w:val="none" w:sz="0" w:space="0" w:color="auto"/>
        <w:right w:val="none" w:sz="0" w:space="0" w:color="auto"/>
      </w:divBdr>
      <w:divsChild>
        <w:div w:id="1392533022">
          <w:marLeft w:val="360"/>
          <w:marRight w:val="0"/>
          <w:marTop w:val="240"/>
          <w:marBottom w:val="120"/>
          <w:divBdr>
            <w:top w:val="none" w:sz="0" w:space="0" w:color="auto"/>
            <w:left w:val="none" w:sz="0" w:space="0" w:color="auto"/>
            <w:bottom w:val="none" w:sz="0" w:space="0" w:color="auto"/>
            <w:right w:val="none" w:sz="0" w:space="0" w:color="auto"/>
          </w:divBdr>
        </w:div>
        <w:div w:id="693648527">
          <w:marLeft w:val="360"/>
          <w:marRight w:val="0"/>
          <w:marTop w:val="240"/>
          <w:marBottom w:val="120"/>
          <w:divBdr>
            <w:top w:val="none" w:sz="0" w:space="0" w:color="auto"/>
            <w:left w:val="none" w:sz="0" w:space="0" w:color="auto"/>
            <w:bottom w:val="none" w:sz="0" w:space="0" w:color="auto"/>
            <w:right w:val="none" w:sz="0" w:space="0" w:color="auto"/>
          </w:divBdr>
        </w:div>
      </w:divsChild>
    </w:div>
    <w:div w:id="1441800462">
      <w:bodyDiv w:val="1"/>
      <w:marLeft w:val="0"/>
      <w:marRight w:val="0"/>
      <w:marTop w:val="0"/>
      <w:marBottom w:val="0"/>
      <w:divBdr>
        <w:top w:val="none" w:sz="0" w:space="0" w:color="auto"/>
        <w:left w:val="none" w:sz="0" w:space="0" w:color="auto"/>
        <w:bottom w:val="none" w:sz="0" w:space="0" w:color="auto"/>
        <w:right w:val="none" w:sz="0" w:space="0" w:color="auto"/>
      </w:divBdr>
      <w:divsChild>
        <w:div w:id="59136062">
          <w:marLeft w:val="446"/>
          <w:marRight w:val="0"/>
          <w:marTop w:val="60"/>
          <w:marBottom w:val="60"/>
          <w:divBdr>
            <w:top w:val="none" w:sz="0" w:space="0" w:color="auto"/>
            <w:left w:val="none" w:sz="0" w:space="0" w:color="auto"/>
            <w:bottom w:val="none" w:sz="0" w:space="0" w:color="auto"/>
            <w:right w:val="none" w:sz="0" w:space="0" w:color="auto"/>
          </w:divBdr>
        </w:div>
      </w:divsChild>
    </w:div>
    <w:div w:id="1466267448">
      <w:bodyDiv w:val="1"/>
      <w:marLeft w:val="0"/>
      <w:marRight w:val="0"/>
      <w:marTop w:val="0"/>
      <w:marBottom w:val="0"/>
      <w:divBdr>
        <w:top w:val="none" w:sz="0" w:space="0" w:color="auto"/>
        <w:left w:val="none" w:sz="0" w:space="0" w:color="auto"/>
        <w:bottom w:val="none" w:sz="0" w:space="0" w:color="auto"/>
        <w:right w:val="none" w:sz="0" w:space="0" w:color="auto"/>
      </w:divBdr>
      <w:divsChild>
        <w:div w:id="334921569">
          <w:marLeft w:val="446"/>
          <w:marRight w:val="0"/>
          <w:marTop w:val="60"/>
          <w:marBottom w:val="60"/>
          <w:divBdr>
            <w:top w:val="none" w:sz="0" w:space="0" w:color="auto"/>
            <w:left w:val="none" w:sz="0" w:space="0" w:color="auto"/>
            <w:bottom w:val="none" w:sz="0" w:space="0" w:color="auto"/>
            <w:right w:val="none" w:sz="0" w:space="0" w:color="auto"/>
          </w:divBdr>
        </w:div>
      </w:divsChild>
    </w:div>
    <w:div w:id="1538464242">
      <w:bodyDiv w:val="1"/>
      <w:marLeft w:val="0"/>
      <w:marRight w:val="0"/>
      <w:marTop w:val="0"/>
      <w:marBottom w:val="0"/>
      <w:divBdr>
        <w:top w:val="none" w:sz="0" w:space="0" w:color="auto"/>
        <w:left w:val="none" w:sz="0" w:space="0" w:color="auto"/>
        <w:bottom w:val="none" w:sz="0" w:space="0" w:color="auto"/>
        <w:right w:val="none" w:sz="0" w:space="0" w:color="auto"/>
      </w:divBdr>
      <w:divsChild>
        <w:div w:id="861167320">
          <w:marLeft w:val="547"/>
          <w:marRight w:val="0"/>
          <w:marTop w:val="120"/>
          <w:marBottom w:val="120"/>
          <w:divBdr>
            <w:top w:val="none" w:sz="0" w:space="0" w:color="auto"/>
            <w:left w:val="none" w:sz="0" w:space="0" w:color="auto"/>
            <w:bottom w:val="none" w:sz="0" w:space="0" w:color="auto"/>
            <w:right w:val="none" w:sz="0" w:space="0" w:color="auto"/>
          </w:divBdr>
        </w:div>
        <w:div w:id="2051614572">
          <w:marLeft w:val="547"/>
          <w:marRight w:val="0"/>
          <w:marTop w:val="120"/>
          <w:marBottom w:val="120"/>
          <w:divBdr>
            <w:top w:val="none" w:sz="0" w:space="0" w:color="auto"/>
            <w:left w:val="none" w:sz="0" w:space="0" w:color="auto"/>
            <w:bottom w:val="none" w:sz="0" w:space="0" w:color="auto"/>
            <w:right w:val="none" w:sz="0" w:space="0" w:color="auto"/>
          </w:divBdr>
        </w:div>
        <w:div w:id="1825704289">
          <w:marLeft w:val="547"/>
          <w:marRight w:val="0"/>
          <w:marTop w:val="120"/>
          <w:marBottom w:val="120"/>
          <w:divBdr>
            <w:top w:val="none" w:sz="0" w:space="0" w:color="auto"/>
            <w:left w:val="none" w:sz="0" w:space="0" w:color="auto"/>
            <w:bottom w:val="none" w:sz="0" w:space="0" w:color="auto"/>
            <w:right w:val="none" w:sz="0" w:space="0" w:color="auto"/>
          </w:divBdr>
        </w:div>
        <w:div w:id="1104034178">
          <w:marLeft w:val="547"/>
          <w:marRight w:val="0"/>
          <w:marTop w:val="120"/>
          <w:marBottom w:val="120"/>
          <w:divBdr>
            <w:top w:val="none" w:sz="0" w:space="0" w:color="auto"/>
            <w:left w:val="none" w:sz="0" w:space="0" w:color="auto"/>
            <w:bottom w:val="none" w:sz="0" w:space="0" w:color="auto"/>
            <w:right w:val="none" w:sz="0" w:space="0" w:color="auto"/>
          </w:divBdr>
        </w:div>
      </w:divsChild>
    </w:div>
    <w:div w:id="1556158597">
      <w:bodyDiv w:val="1"/>
      <w:marLeft w:val="0"/>
      <w:marRight w:val="0"/>
      <w:marTop w:val="0"/>
      <w:marBottom w:val="0"/>
      <w:divBdr>
        <w:top w:val="none" w:sz="0" w:space="0" w:color="auto"/>
        <w:left w:val="none" w:sz="0" w:space="0" w:color="auto"/>
        <w:bottom w:val="none" w:sz="0" w:space="0" w:color="auto"/>
        <w:right w:val="none" w:sz="0" w:space="0" w:color="auto"/>
      </w:divBdr>
      <w:divsChild>
        <w:div w:id="43529143">
          <w:marLeft w:val="446"/>
          <w:marRight w:val="0"/>
          <w:marTop w:val="0"/>
          <w:marBottom w:val="120"/>
          <w:divBdr>
            <w:top w:val="none" w:sz="0" w:space="0" w:color="auto"/>
            <w:left w:val="none" w:sz="0" w:space="0" w:color="auto"/>
            <w:bottom w:val="none" w:sz="0" w:space="0" w:color="auto"/>
            <w:right w:val="none" w:sz="0" w:space="0" w:color="auto"/>
          </w:divBdr>
        </w:div>
        <w:div w:id="22292304">
          <w:marLeft w:val="446"/>
          <w:marRight w:val="0"/>
          <w:marTop w:val="0"/>
          <w:marBottom w:val="120"/>
          <w:divBdr>
            <w:top w:val="none" w:sz="0" w:space="0" w:color="auto"/>
            <w:left w:val="none" w:sz="0" w:space="0" w:color="auto"/>
            <w:bottom w:val="none" w:sz="0" w:space="0" w:color="auto"/>
            <w:right w:val="none" w:sz="0" w:space="0" w:color="auto"/>
          </w:divBdr>
        </w:div>
        <w:div w:id="1423600312">
          <w:marLeft w:val="446"/>
          <w:marRight w:val="0"/>
          <w:marTop w:val="0"/>
          <w:marBottom w:val="120"/>
          <w:divBdr>
            <w:top w:val="none" w:sz="0" w:space="0" w:color="auto"/>
            <w:left w:val="none" w:sz="0" w:space="0" w:color="auto"/>
            <w:bottom w:val="none" w:sz="0" w:space="0" w:color="auto"/>
            <w:right w:val="none" w:sz="0" w:space="0" w:color="auto"/>
          </w:divBdr>
        </w:div>
        <w:div w:id="112091178">
          <w:marLeft w:val="446"/>
          <w:marRight w:val="0"/>
          <w:marTop w:val="0"/>
          <w:marBottom w:val="120"/>
          <w:divBdr>
            <w:top w:val="none" w:sz="0" w:space="0" w:color="auto"/>
            <w:left w:val="none" w:sz="0" w:space="0" w:color="auto"/>
            <w:bottom w:val="none" w:sz="0" w:space="0" w:color="auto"/>
            <w:right w:val="none" w:sz="0" w:space="0" w:color="auto"/>
          </w:divBdr>
        </w:div>
        <w:div w:id="1209998553">
          <w:marLeft w:val="446"/>
          <w:marRight w:val="0"/>
          <w:marTop w:val="0"/>
          <w:marBottom w:val="120"/>
          <w:divBdr>
            <w:top w:val="none" w:sz="0" w:space="0" w:color="auto"/>
            <w:left w:val="none" w:sz="0" w:space="0" w:color="auto"/>
            <w:bottom w:val="none" w:sz="0" w:space="0" w:color="auto"/>
            <w:right w:val="none" w:sz="0" w:space="0" w:color="auto"/>
          </w:divBdr>
        </w:div>
        <w:div w:id="1254168603">
          <w:marLeft w:val="446"/>
          <w:marRight w:val="0"/>
          <w:marTop w:val="0"/>
          <w:marBottom w:val="0"/>
          <w:divBdr>
            <w:top w:val="none" w:sz="0" w:space="0" w:color="auto"/>
            <w:left w:val="none" w:sz="0" w:space="0" w:color="auto"/>
            <w:bottom w:val="none" w:sz="0" w:space="0" w:color="auto"/>
            <w:right w:val="none" w:sz="0" w:space="0" w:color="auto"/>
          </w:divBdr>
        </w:div>
        <w:div w:id="128329818">
          <w:marLeft w:val="720"/>
          <w:marRight w:val="0"/>
          <w:marTop w:val="0"/>
          <w:marBottom w:val="0"/>
          <w:divBdr>
            <w:top w:val="none" w:sz="0" w:space="0" w:color="auto"/>
            <w:left w:val="none" w:sz="0" w:space="0" w:color="auto"/>
            <w:bottom w:val="none" w:sz="0" w:space="0" w:color="auto"/>
            <w:right w:val="none" w:sz="0" w:space="0" w:color="auto"/>
          </w:divBdr>
        </w:div>
        <w:div w:id="1829707560">
          <w:marLeft w:val="720"/>
          <w:marRight w:val="0"/>
          <w:marTop w:val="0"/>
          <w:marBottom w:val="0"/>
          <w:divBdr>
            <w:top w:val="none" w:sz="0" w:space="0" w:color="auto"/>
            <w:left w:val="none" w:sz="0" w:space="0" w:color="auto"/>
            <w:bottom w:val="none" w:sz="0" w:space="0" w:color="auto"/>
            <w:right w:val="none" w:sz="0" w:space="0" w:color="auto"/>
          </w:divBdr>
        </w:div>
        <w:div w:id="1494032479">
          <w:marLeft w:val="720"/>
          <w:marRight w:val="0"/>
          <w:marTop w:val="0"/>
          <w:marBottom w:val="0"/>
          <w:divBdr>
            <w:top w:val="none" w:sz="0" w:space="0" w:color="auto"/>
            <w:left w:val="none" w:sz="0" w:space="0" w:color="auto"/>
            <w:bottom w:val="none" w:sz="0" w:space="0" w:color="auto"/>
            <w:right w:val="none" w:sz="0" w:space="0" w:color="auto"/>
          </w:divBdr>
        </w:div>
      </w:divsChild>
    </w:div>
    <w:div w:id="1570732107">
      <w:bodyDiv w:val="1"/>
      <w:marLeft w:val="0"/>
      <w:marRight w:val="0"/>
      <w:marTop w:val="0"/>
      <w:marBottom w:val="0"/>
      <w:divBdr>
        <w:top w:val="none" w:sz="0" w:space="0" w:color="auto"/>
        <w:left w:val="none" w:sz="0" w:space="0" w:color="auto"/>
        <w:bottom w:val="none" w:sz="0" w:space="0" w:color="auto"/>
        <w:right w:val="none" w:sz="0" w:space="0" w:color="auto"/>
      </w:divBdr>
    </w:div>
    <w:div w:id="1582174175">
      <w:bodyDiv w:val="1"/>
      <w:marLeft w:val="0"/>
      <w:marRight w:val="0"/>
      <w:marTop w:val="0"/>
      <w:marBottom w:val="0"/>
      <w:divBdr>
        <w:top w:val="none" w:sz="0" w:space="0" w:color="auto"/>
        <w:left w:val="none" w:sz="0" w:space="0" w:color="auto"/>
        <w:bottom w:val="none" w:sz="0" w:space="0" w:color="auto"/>
        <w:right w:val="none" w:sz="0" w:space="0" w:color="auto"/>
      </w:divBdr>
    </w:div>
    <w:div w:id="1589804071">
      <w:bodyDiv w:val="1"/>
      <w:marLeft w:val="0"/>
      <w:marRight w:val="0"/>
      <w:marTop w:val="0"/>
      <w:marBottom w:val="0"/>
      <w:divBdr>
        <w:top w:val="none" w:sz="0" w:space="0" w:color="auto"/>
        <w:left w:val="none" w:sz="0" w:space="0" w:color="auto"/>
        <w:bottom w:val="none" w:sz="0" w:space="0" w:color="auto"/>
        <w:right w:val="none" w:sz="0" w:space="0" w:color="auto"/>
      </w:divBdr>
      <w:divsChild>
        <w:div w:id="1027488039">
          <w:marLeft w:val="1166"/>
          <w:marRight w:val="0"/>
          <w:marTop w:val="80"/>
          <w:marBottom w:val="0"/>
          <w:divBdr>
            <w:top w:val="none" w:sz="0" w:space="0" w:color="auto"/>
            <w:left w:val="none" w:sz="0" w:space="0" w:color="auto"/>
            <w:bottom w:val="none" w:sz="0" w:space="0" w:color="auto"/>
            <w:right w:val="none" w:sz="0" w:space="0" w:color="auto"/>
          </w:divBdr>
        </w:div>
        <w:div w:id="1462262107">
          <w:marLeft w:val="1166"/>
          <w:marRight w:val="0"/>
          <w:marTop w:val="80"/>
          <w:marBottom w:val="0"/>
          <w:divBdr>
            <w:top w:val="none" w:sz="0" w:space="0" w:color="auto"/>
            <w:left w:val="none" w:sz="0" w:space="0" w:color="auto"/>
            <w:bottom w:val="none" w:sz="0" w:space="0" w:color="auto"/>
            <w:right w:val="none" w:sz="0" w:space="0" w:color="auto"/>
          </w:divBdr>
        </w:div>
        <w:div w:id="1629361324">
          <w:marLeft w:val="1166"/>
          <w:marRight w:val="0"/>
          <w:marTop w:val="80"/>
          <w:marBottom w:val="0"/>
          <w:divBdr>
            <w:top w:val="none" w:sz="0" w:space="0" w:color="auto"/>
            <w:left w:val="none" w:sz="0" w:space="0" w:color="auto"/>
            <w:bottom w:val="none" w:sz="0" w:space="0" w:color="auto"/>
            <w:right w:val="none" w:sz="0" w:space="0" w:color="auto"/>
          </w:divBdr>
        </w:div>
        <w:div w:id="155924040">
          <w:marLeft w:val="1166"/>
          <w:marRight w:val="0"/>
          <w:marTop w:val="80"/>
          <w:marBottom w:val="0"/>
          <w:divBdr>
            <w:top w:val="none" w:sz="0" w:space="0" w:color="auto"/>
            <w:left w:val="none" w:sz="0" w:space="0" w:color="auto"/>
            <w:bottom w:val="none" w:sz="0" w:space="0" w:color="auto"/>
            <w:right w:val="none" w:sz="0" w:space="0" w:color="auto"/>
          </w:divBdr>
        </w:div>
        <w:div w:id="1127744226">
          <w:marLeft w:val="1166"/>
          <w:marRight w:val="0"/>
          <w:marTop w:val="80"/>
          <w:marBottom w:val="0"/>
          <w:divBdr>
            <w:top w:val="none" w:sz="0" w:space="0" w:color="auto"/>
            <w:left w:val="none" w:sz="0" w:space="0" w:color="auto"/>
            <w:bottom w:val="none" w:sz="0" w:space="0" w:color="auto"/>
            <w:right w:val="none" w:sz="0" w:space="0" w:color="auto"/>
          </w:divBdr>
        </w:div>
        <w:div w:id="99421052">
          <w:marLeft w:val="1166"/>
          <w:marRight w:val="0"/>
          <w:marTop w:val="80"/>
          <w:marBottom w:val="0"/>
          <w:divBdr>
            <w:top w:val="none" w:sz="0" w:space="0" w:color="auto"/>
            <w:left w:val="none" w:sz="0" w:space="0" w:color="auto"/>
            <w:bottom w:val="none" w:sz="0" w:space="0" w:color="auto"/>
            <w:right w:val="none" w:sz="0" w:space="0" w:color="auto"/>
          </w:divBdr>
        </w:div>
        <w:div w:id="1423378371">
          <w:marLeft w:val="720"/>
          <w:marRight w:val="0"/>
          <w:marTop w:val="120"/>
          <w:marBottom w:val="60"/>
          <w:divBdr>
            <w:top w:val="none" w:sz="0" w:space="0" w:color="auto"/>
            <w:left w:val="none" w:sz="0" w:space="0" w:color="auto"/>
            <w:bottom w:val="none" w:sz="0" w:space="0" w:color="auto"/>
            <w:right w:val="none" w:sz="0" w:space="0" w:color="auto"/>
          </w:divBdr>
        </w:div>
      </w:divsChild>
    </w:div>
    <w:div w:id="1603295081">
      <w:bodyDiv w:val="1"/>
      <w:marLeft w:val="0"/>
      <w:marRight w:val="0"/>
      <w:marTop w:val="0"/>
      <w:marBottom w:val="0"/>
      <w:divBdr>
        <w:top w:val="none" w:sz="0" w:space="0" w:color="auto"/>
        <w:left w:val="none" w:sz="0" w:space="0" w:color="auto"/>
        <w:bottom w:val="none" w:sz="0" w:space="0" w:color="auto"/>
        <w:right w:val="none" w:sz="0" w:space="0" w:color="auto"/>
      </w:divBdr>
    </w:div>
    <w:div w:id="1672440820">
      <w:bodyDiv w:val="1"/>
      <w:marLeft w:val="0"/>
      <w:marRight w:val="0"/>
      <w:marTop w:val="0"/>
      <w:marBottom w:val="0"/>
      <w:divBdr>
        <w:top w:val="none" w:sz="0" w:space="0" w:color="auto"/>
        <w:left w:val="none" w:sz="0" w:space="0" w:color="auto"/>
        <w:bottom w:val="none" w:sz="0" w:space="0" w:color="auto"/>
        <w:right w:val="none" w:sz="0" w:space="0" w:color="auto"/>
      </w:divBdr>
      <w:divsChild>
        <w:div w:id="852111237">
          <w:marLeft w:val="922"/>
          <w:marRight w:val="0"/>
          <w:marTop w:val="120"/>
          <w:marBottom w:val="0"/>
          <w:divBdr>
            <w:top w:val="none" w:sz="0" w:space="0" w:color="auto"/>
            <w:left w:val="none" w:sz="0" w:space="0" w:color="auto"/>
            <w:bottom w:val="none" w:sz="0" w:space="0" w:color="auto"/>
            <w:right w:val="none" w:sz="0" w:space="0" w:color="auto"/>
          </w:divBdr>
        </w:div>
        <w:div w:id="1004631268">
          <w:marLeft w:val="1642"/>
          <w:marRight w:val="0"/>
          <w:marTop w:val="120"/>
          <w:marBottom w:val="0"/>
          <w:divBdr>
            <w:top w:val="none" w:sz="0" w:space="0" w:color="auto"/>
            <w:left w:val="none" w:sz="0" w:space="0" w:color="auto"/>
            <w:bottom w:val="none" w:sz="0" w:space="0" w:color="auto"/>
            <w:right w:val="none" w:sz="0" w:space="0" w:color="auto"/>
          </w:divBdr>
        </w:div>
        <w:div w:id="544029284">
          <w:marLeft w:val="1642"/>
          <w:marRight w:val="0"/>
          <w:marTop w:val="120"/>
          <w:marBottom w:val="0"/>
          <w:divBdr>
            <w:top w:val="none" w:sz="0" w:space="0" w:color="auto"/>
            <w:left w:val="none" w:sz="0" w:space="0" w:color="auto"/>
            <w:bottom w:val="none" w:sz="0" w:space="0" w:color="auto"/>
            <w:right w:val="none" w:sz="0" w:space="0" w:color="auto"/>
          </w:divBdr>
        </w:div>
        <w:div w:id="2101366053">
          <w:marLeft w:val="1642"/>
          <w:marRight w:val="0"/>
          <w:marTop w:val="120"/>
          <w:marBottom w:val="0"/>
          <w:divBdr>
            <w:top w:val="none" w:sz="0" w:space="0" w:color="auto"/>
            <w:left w:val="none" w:sz="0" w:space="0" w:color="auto"/>
            <w:bottom w:val="none" w:sz="0" w:space="0" w:color="auto"/>
            <w:right w:val="none" w:sz="0" w:space="0" w:color="auto"/>
          </w:divBdr>
        </w:div>
        <w:div w:id="1856993435">
          <w:marLeft w:val="1642"/>
          <w:marRight w:val="0"/>
          <w:marTop w:val="120"/>
          <w:marBottom w:val="0"/>
          <w:divBdr>
            <w:top w:val="none" w:sz="0" w:space="0" w:color="auto"/>
            <w:left w:val="none" w:sz="0" w:space="0" w:color="auto"/>
            <w:bottom w:val="none" w:sz="0" w:space="0" w:color="auto"/>
            <w:right w:val="none" w:sz="0" w:space="0" w:color="auto"/>
          </w:divBdr>
        </w:div>
        <w:div w:id="816535676">
          <w:marLeft w:val="922"/>
          <w:marRight w:val="0"/>
          <w:marTop w:val="120"/>
          <w:marBottom w:val="0"/>
          <w:divBdr>
            <w:top w:val="none" w:sz="0" w:space="0" w:color="auto"/>
            <w:left w:val="none" w:sz="0" w:space="0" w:color="auto"/>
            <w:bottom w:val="none" w:sz="0" w:space="0" w:color="auto"/>
            <w:right w:val="none" w:sz="0" w:space="0" w:color="auto"/>
          </w:divBdr>
        </w:div>
        <w:div w:id="1908297463">
          <w:marLeft w:val="1642"/>
          <w:marRight w:val="0"/>
          <w:marTop w:val="120"/>
          <w:marBottom w:val="0"/>
          <w:divBdr>
            <w:top w:val="none" w:sz="0" w:space="0" w:color="auto"/>
            <w:left w:val="none" w:sz="0" w:space="0" w:color="auto"/>
            <w:bottom w:val="none" w:sz="0" w:space="0" w:color="auto"/>
            <w:right w:val="none" w:sz="0" w:space="0" w:color="auto"/>
          </w:divBdr>
        </w:div>
        <w:div w:id="2110080564">
          <w:marLeft w:val="1642"/>
          <w:marRight w:val="0"/>
          <w:marTop w:val="120"/>
          <w:marBottom w:val="0"/>
          <w:divBdr>
            <w:top w:val="none" w:sz="0" w:space="0" w:color="auto"/>
            <w:left w:val="none" w:sz="0" w:space="0" w:color="auto"/>
            <w:bottom w:val="none" w:sz="0" w:space="0" w:color="auto"/>
            <w:right w:val="none" w:sz="0" w:space="0" w:color="auto"/>
          </w:divBdr>
        </w:div>
      </w:divsChild>
    </w:div>
    <w:div w:id="1679961265">
      <w:bodyDiv w:val="1"/>
      <w:marLeft w:val="0"/>
      <w:marRight w:val="0"/>
      <w:marTop w:val="0"/>
      <w:marBottom w:val="0"/>
      <w:divBdr>
        <w:top w:val="none" w:sz="0" w:space="0" w:color="auto"/>
        <w:left w:val="none" w:sz="0" w:space="0" w:color="auto"/>
        <w:bottom w:val="none" w:sz="0" w:space="0" w:color="auto"/>
        <w:right w:val="none" w:sz="0" w:space="0" w:color="auto"/>
      </w:divBdr>
      <w:divsChild>
        <w:div w:id="402526045">
          <w:marLeft w:val="360"/>
          <w:marRight w:val="0"/>
          <w:marTop w:val="120"/>
          <w:marBottom w:val="0"/>
          <w:divBdr>
            <w:top w:val="none" w:sz="0" w:space="0" w:color="auto"/>
            <w:left w:val="none" w:sz="0" w:space="0" w:color="auto"/>
            <w:bottom w:val="none" w:sz="0" w:space="0" w:color="auto"/>
            <w:right w:val="none" w:sz="0" w:space="0" w:color="auto"/>
          </w:divBdr>
        </w:div>
        <w:div w:id="167796239">
          <w:marLeft w:val="360"/>
          <w:marRight w:val="0"/>
          <w:marTop w:val="120"/>
          <w:marBottom w:val="0"/>
          <w:divBdr>
            <w:top w:val="none" w:sz="0" w:space="0" w:color="auto"/>
            <w:left w:val="none" w:sz="0" w:space="0" w:color="auto"/>
            <w:bottom w:val="none" w:sz="0" w:space="0" w:color="auto"/>
            <w:right w:val="none" w:sz="0" w:space="0" w:color="auto"/>
          </w:divBdr>
        </w:div>
        <w:div w:id="1974485461">
          <w:marLeft w:val="360"/>
          <w:marRight w:val="0"/>
          <w:marTop w:val="120"/>
          <w:marBottom w:val="0"/>
          <w:divBdr>
            <w:top w:val="none" w:sz="0" w:space="0" w:color="auto"/>
            <w:left w:val="none" w:sz="0" w:space="0" w:color="auto"/>
            <w:bottom w:val="none" w:sz="0" w:space="0" w:color="auto"/>
            <w:right w:val="none" w:sz="0" w:space="0" w:color="auto"/>
          </w:divBdr>
        </w:div>
        <w:div w:id="57289505">
          <w:marLeft w:val="360"/>
          <w:marRight w:val="0"/>
          <w:marTop w:val="120"/>
          <w:marBottom w:val="0"/>
          <w:divBdr>
            <w:top w:val="none" w:sz="0" w:space="0" w:color="auto"/>
            <w:left w:val="none" w:sz="0" w:space="0" w:color="auto"/>
            <w:bottom w:val="none" w:sz="0" w:space="0" w:color="auto"/>
            <w:right w:val="none" w:sz="0" w:space="0" w:color="auto"/>
          </w:divBdr>
        </w:div>
        <w:div w:id="779300358">
          <w:marLeft w:val="360"/>
          <w:marRight w:val="0"/>
          <w:marTop w:val="120"/>
          <w:marBottom w:val="0"/>
          <w:divBdr>
            <w:top w:val="none" w:sz="0" w:space="0" w:color="auto"/>
            <w:left w:val="none" w:sz="0" w:space="0" w:color="auto"/>
            <w:bottom w:val="none" w:sz="0" w:space="0" w:color="auto"/>
            <w:right w:val="none" w:sz="0" w:space="0" w:color="auto"/>
          </w:divBdr>
        </w:div>
        <w:div w:id="1981031973">
          <w:marLeft w:val="360"/>
          <w:marRight w:val="0"/>
          <w:marTop w:val="120"/>
          <w:marBottom w:val="0"/>
          <w:divBdr>
            <w:top w:val="none" w:sz="0" w:space="0" w:color="auto"/>
            <w:left w:val="none" w:sz="0" w:space="0" w:color="auto"/>
            <w:bottom w:val="none" w:sz="0" w:space="0" w:color="auto"/>
            <w:right w:val="none" w:sz="0" w:space="0" w:color="auto"/>
          </w:divBdr>
        </w:div>
      </w:divsChild>
    </w:div>
    <w:div w:id="1722627508">
      <w:bodyDiv w:val="1"/>
      <w:marLeft w:val="0"/>
      <w:marRight w:val="0"/>
      <w:marTop w:val="0"/>
      <w:marBottom w:val="0"/>
      <w:divBdr>
        <w:top w:val="none" w:sz="0" w:space="0" w:color="auto"/>
        <w:left w:val="none" w:sz="0" w:space="0" w:color="auto"/>
        <w:bottom w:val="none" w:sz="0" w:space="0" w:color="auto"/>
        <w:right w:val="none" w:sz="0" w:space="0" w:color="auto"/>
      </w:divBdr>
      <w:divsChild>
        <w:div w:id="1795905466">
          <w:marLeft w:val="1267"/>
          <w:marRight w:val="0"/>
          <w:marTop w:val="240"/>
          <w:marBottom w:val="240"/>
          <w:divBdr>
            <w:top w:val="none" w:sz="0" w:space="0" w:color="auto"/>
            <w:left w:val="none" w:sz="0" w:space="0" w:color="auto"/>
            <w:bottom w:val="none" w:sz="0" w:space="0" w:color="auto"/>
            <w:right w:val="none" w:sz="0" w:space="0" w:color="auto"/>
          </w:divBdr>
        </w:div>
        <w:div w:id="1494755577">
          <w:marLeft w:val="1267"/>
          <w:marRight w:val="0"/>
          <w:marTop w:val="240"/>
          <w:marBottom w:val="240"/>
          <w:divBdr>
            <w:top w:val="none" w:sz="0" w:space="0" w:color="auto"/>
            <w:left w:val="none" w:sz="0" w:space="0" w:color="auto"/>
            <w:bottom w:val="none" w:sz="0" w:space="0" w:color="auto"/>
            <w:right w:val="none" w:sz="0" w:space="0" w:color="auto"/>
          </w:divBdr>
        </w:div>
        <w:div w:id="82142681">
          <w:marLeft w:val="1267"/>
          <w:marRight w:val="0"/>
          <w:marTop w:val="240"/>
          <w:marBottom w:val="240"/>
          <w:divBdr>
            <w:top w:val="none" w:sz="0" w:space="0" w:color="auto"/>
            <w:left w:val="none" w:sz="0" w:space="0" w:color="auto"/>
            <w:bottom w:val="none" w:sz="0" w:space="0" w:color="auto"/>
            <w:right w:val="none" w:sz="0" w:space="0" w:color="auto"/>
          </w:divBdr>
        </w:div>
      </w:divsChild>
    </w:div>
    <w:div w:id="1726487356">
      <w:bodyDiv w:val="1"/>
      <w:marLeft w:val="0"/>
      <w:marRight w:val="0"/>
      <w:marTop w:val="0"/>
      <w:marBottom w:val="0"/>
      <w:divBdr>
        <w:top w:val="none" w:sz="0" w:space="0" w:color="auto"/>
        <w:left w:val="none" w:sz="0" w:space="0" w:color="auto"/>
        <w:bottom w:val="none" w:sz="0" w:space="0" w:color="auto"/>
        <w:right w:val="none" w:sz="0" w:space="0" w:color="auto"/>
      </w:divBdr>
      <w:divsChild>
        <w:div w:id="1805153405">
          <w:marLeft w:val="1166"/>
          <w:marRight w:val="0"/>
          <w:marTop w:val="0"/>
          <w:marBottom w:val="0"/>
          <w:divBdr>
            <w:top w:val="none" w:sz="0" w:space="0" w:color="auto"/>
            <w:left w:val="none" w:sz="0" w:space="0" w:color="auto"/>
            <w:bottom w:val="none" w:sz="0" w:space="0" w:color="auto"/>
            <w:right w:val="none" w:sz="0" w:space="0" w:color="auto"/>
          </w:divBdr>
        </w:div>
        <w:div w:id="1236470456">
          <w:marLeft w:val="1166"/>
          <w:marRight w:val="0"/>
          <w:marTop w:val="0"/>
          <w:marBottom w:val="0"/>
          <w:divBdr>
            <w:top w:val="none" w:sz="0" w:space="0" w:color="auto"/>
            <w:left w:val="none" w:sz="0" w:space="0" w:color="auto"/>
            <w:bottom w:val="none" w:sz="0" w:space="0" w:color="auto"/>
            <w:right w:val="none" w:sz="0" w:space="0" w:color="auto"/>
          </w:divBdr>
        </w:div>
        <w:div w:id="1595816811">
          <w:marLeft w:val="1166"/>
          <w:marRight w:val="0"/>
          <w:marTop w:val="0"/>
          <w:marBottom w:val="0"/>
          <w:divBdr>
            <w:top w:val="none" w:sz="0" w:space="0" w:color="auto"/>
            <w:left w:val="none" w:sz="0" w:space="0" w:color="auto"/>
            <w:bottom w:val="none" w:sz="0" w:space="0" w:color="auto"/>
            <w:right w:val="none" w:sz="0" w:space="0" w:color="auto"/>
          </w:divBdr>
        </w:div>
        <w:div w:id="849291629">
          <w:marLeft w:val="1166"/>
          <w:marRight w:val="0"/>
          <w:marTop w:val="0"/>
          <w:marBottom w:val="0"/>
          <w:divBdr>
            <w:top w:val="none" w:sz="0" w:space="0" w:color="auto"/>
            <w:left w:val="none" w:sz="0" w:space="0" w:color="auto"/>
            <w:bottom w:val="none" w:sz="0" w:space="0" w:color="auto"/>
            <w:right w:val="none" w:sz="0" w:space="0" w:color="auto"/>
          </w:divBdr>
        </w:div>
        <w:div w:id="1999335987">
          <w:marLeft w:val="1166"/>
          <w:marRight w:val="0"/>
          <w:marTop w:val="0"/>
          <w:marBottom w:val="0"/>
          <w:divBdr>
            <w:top w:val="none" w:sz="0" w:space="0" w:color="auto"/>
            <w:left w:val="none" w:sz="0" w:space="0" w:color="auto"/>
            <w:bottom w:val="none" w:sz="0" w:space="0" w:color="auto"/>
            <w:right w:val="none" w:sz="0" w:space="0" w:color="auto"/>
          </w:divBdr>
        </w:div>
        <w:div w:id="177476569">
          <w:marLeft w:val="1166"/>
          <w:marRight w:val="0"/>
          <w:marTop w:val="0"/>
          <w:marBottom w:val="0"/>
          <w:divBdr>
            <w:top w:val="none" w:sz="0" w:space="0" w:color="auto"/>
            <w:left w:val="none" w:sz="0" w:space="0" w:color="auto"/>
            <w:bottom w:val="none" w:sz="0" w:space="0" w:color="auto"/>
            <w:right w:val="none" w:sz="0" w:space="0" w:color="auto"/>
          </w:divBdr>
        </w:div>
      </w:divsChild>
    </w:div>
    <w:div w:id="1728646227">
      <w:bodyDiv w:val="1"/>
      <w:marLeft w:val="0"/>
      <w:marRight w:val="0"/>
      <w:marTop w:val="0"/>
      <w:marBottom w:val="0"/>
      <w:divBdr>
        <w:top w:val="none" w:sz="0" w:space="0" w:color="auto"/>
        <w:left w:val="none" w:sz="0" w:space="0" w:color="auto"/>
        <w:bottom w:val="none" w:sz="0" w:space="0" w:color="auto"/>
        <w:right w:val="none" w:sz="0" w:space="0" w:color="auto"/>
      </w:divBdr>
    </w:div>
    <w:div w:id="1758398577">
      <w:bodyDiv w:val="1"/>
      <w:marLeft w:val="0"/>
      <w:marRight w:val="0"/>
      <w:marTop w:val="0"/>
      <w:marBottom w:val="0"/>
      <w:divBdr>
        <w:top w:val="none" w:sz="0" w:space="0" w:color="auto"/>
        <w:left w:val="none" w:sz="0" w:space="0" w:color="auto"/>
        <w:bottom w:val="none" w:sz="0" w:space="0" w:color="auto"/>
        <w:right w:val="none" w:sz="0" w:space="0" w:color="auto"/>
      </w:divBdr>
    </w:div>
    <w:div w:id="1806894535">
      <w:bodyDiv w:val="1"/>
      <w:marLeft w:val="0"/>
      <w:marRight w:val="0"/>
      <w:marTop w:val="0"/>
      <w:marBottom w:val="0"/>
      <w:divBdr>
        <w:top w:val="none" w:sz="0" w:space="0" w:color="auto"/>
        <w:left w:val="none" w:sz="0" w:space="0" w:color="auto"/>
        <w:bottom w:val="none" w:sz="0" w:space="0" w:color="auto"/>
        <w:right w:val="none" w:sz="0" w:space="0" w:color="auto"/>
      </w:divBdr>
    </w:div>
    <w:div w:id="1834877334">
      <w:bodyDiv w:val="1"/>
      <w:marLeft w:val="0"/>
      <w:marRight w:val="0"/>
      <w:marTop w:val="0"/>
      <w:marBottom w:val="0"/>
      <w:divBdr>
        <w:top w:val="none" w:sz="0" w:space="0" w:color="auto"/>
        <w:left w:val="none" w:sz="0" w:space="0" w:color="auto"/>
        <w:bottom w:val="none" w:sz="0" w:space="0" w:color="auto"/>
        <w:right w:val="none" w:sz="0" w:space="0" w:color="auto"/>
      </w:divBdr>
      <w:divsChild>
        <w:div w:id="1466311610">
          <w:marLeft w:val="446"/>
          <w:marRight w:val="0"/>
          <w:marTop w:val="0"/>
          <w:marBottom w:val="0"/>
          <w:divBdr>
            <w:top w:val="none" w:sz="0" w:space="0" w:color="auto"/>
            <w:left w:val="none" w:sz="0" w:space="0" w:color="auto"/>
            <w:bottom w:val="none" w:sz="0" w:space="0" w:color="auto"/>
            <w:right w:val="none" w:sz="0" w:space="0" w:color="auto"/>
          </w:divBdr>
        </w:div>
        <w:div w:id="818569852">
          <w:marLeft w:val="720"/>
          <w:marRight w:val="0"/>
          <w:marTop w:val="0"/>
          <w:marBottom w:val="0"/>
          <w:divBdr>
            <w:top w:val="none" w:sz="0" w:space="0" w:color="auto"/>
            <w:left w:val="none" w:sz="0" w:space="0" w:color="auto"/>
            <w:bottom w:val="none" w:sz="0" w:space="0" w:color="auto"/>
            <w:right w:val="none" w:sz="0" w:space="0" w:color="auto"/>
          </w:divBdr>
        </w:div>
        <w:div w:id="437876687">
          <w:marLeft w:val="720"/>
          <w:marRight w:val="0"/>
          <w:marTop w:val="0"/>
          <w:marBottom w:val="0"/>
          <w:divBdr>
            <w:top w:val="none" w:sz="0" w:space="0" w:color="auto"/>
            <w:left w:val="none" w:sz="0" w:space="0" w:color="auto"/>
            <w:bottom w:val="none" w:sz="0" w:space="0" w:color="auto"/>
            <w:right w:val="none" w:sz="0" w:space="0" w:color="auto"/>
          </w:divBdr>
        </w:div>
        <w:div w:id="1395204700">
          <w:marLeft w:val="720"/>
          <w:marRight w:val="0"/>
          <w:marTop w:val="0"/>
          <w:marBottom w:val="0"/>
          <w:divBdr>
            <w:top w:val="none" w:sz="0" w:space="0" w:color="auto"/>
            <w:left w:val="none" w:sz="0" w:space="0" w:color="auto"/>
            <w:bottom w:val="none" w:sz="0" w:space="0" w:color="auto"/>
            <w:right w:val="none" w:sz="0" w:space="0" w:color="auto"/>
          </w:divBdr>
        </w:div>
        <w:div w:id="739715986">
          <w:marLeft w:val="720"/>
          <w:marRight w:val="0"/>
          <w:marTop w:val="0"/>
          <w:marBottom w:val="0"/>
          <w:divBdr>
            <w:top w:val="none" w:sz="0" w:space="0" w:color="auto"/>
            <w:left w:val="none" w:sz="0" w:space="0" w:color="auto"/>
            <w:bottom w:val="none" w:sz="0" w:space="0" w:color="auto"/>
            <w:right w:val="none" w:sz="0" w:space="0" w:color="auto"/>
          </w:divBdr>
        </w:div>
        <w:div w:id="1752268464">
          <w:marLeft w:val="720"/>
          <w:marRight w:val="0"/>
          <w:marTop w:val="0"/>
          <w:marBottom w:val="0"/>
          <w:divBdr>
            <w:top w:val="none" w:sz="0" w:space="0" w:color="auto"/>
            <w:left w:val="none" w:sz="0" w:space="0" w:color="auto"/>
            <w:bottom w:val="none" w:sz="0" w:space="0" w:color="auto"/>
            <w:right w:val="none" w:sz="0" w:space="0" w:color="auto"/>
          </w:divBdr>
        </w:div>
        <w:div w:id="1383556139">
          <w:marLeft w:val="720"/>
          <w:marRight w:val="0"/>
          <w:marTop w:val="0"/>
          <w:marBottom w:val="0"/>
          <w:divBdr>
            <w:top w:val="none" w:sz="0" w:space="0" w:color="auto"/>
            <w:left w:val="none" w:sz="0" w:space="0" w:color="auto"/>
            <w:bottom w:val="none" w:sz="0" w:space="0" w:color="auto"/>
            <w:right w:val="none" w:sz="0" w:space="0" w:color="auto"/>
          </w:divBdr>
        </w:div>
      </w:divsChild>
    </w:div>
    <w:div w:id="1839884437">
      <w:bodyDiv w:val="1"/>
      <w:marLeft w:val="0"/>
      <w:marRight w:val="0"/>
      <w:marTop w:val="0"/>
      <w:marBottom w:val="0"/>
      <w:divBdr>
        <w:top w:val="none" w:sz="0" w:space="0" w:color="auto"/>
        <w:left w:val="none" w:sz="0" w:space="0" w:color="auto"/>
        <w:bottom w:val="none" w:sz="0" w:space="0" w:color="auto"/>
        <w:right w:val="none" w:sz="0" w:space="0" w:color="auto"/>
      </w:divBdr>
      <w:divsChild>
        <w:div w:id="673386243">
          <w:marLeft w:val="446"/>
          <w:marRight w:val="0"/>
          <w:marTop w:val="0"/>
          <w:marBottom w:val="0"/>
          <w:divBdr>
            <w:top w:val="none" w:sz="0" w:space="0" w:color="auto"/>
            <w:left w:val="none" w:sz="0" w:space="0" w:color="auto"/>
            <w:bottom w:val="none" w:sz="0" w:space="0" w:color="auto"/>
            <w:right w:val="none" w:sz="0" w:space="0" w:color="auto"/>
          </w:divBdr>
        </w:div>
        <w:div w:id="223686043">
          <w:marLeft w:val="446"/>
          <w:marRight w:val="0"/>
          <w:marTop w:val="0"/>
          <w:marBottom w:val="0"/>
          <w:divBdr>
            <w:top w:val="none" w:sz="0" w:space="0" w:color="auto"/>
            <w:left w:val="none" w:sz="0" w:space="0" w:color="auto"/>
            <w:bottom w:val="none" w:sz="0" w:space="0" w:color="auto"/>
            <w:right w:val="none" w:sz="0" w:space="0" w:color="auto"/>
          </w:divBdr>
        </w:div>
        <w:div w:id="238910645">
          <w:marLeft w:val="446"/>
          <w:marRight w:val="0"/>
          <w:marTop w:val="0"/>
          <w:marBottom w:val="0"/>
          <w:divBdr>
            <w:top w:val="none" w:sz="0" w:space="0" w:color="auto"/>
            <w:left w:val="none" w:sz="0" w:space="0" w:color="auto"/>
            <w:bottom w:val="none" w:sz="0" w:space="0" w:color="auto"/>
            <w:right w:val="none" w:sz="0" w:space="0" w:color="auto"/>
          </w:divBdr>
        </w:div>
        <w:div w:id="1747679388">
          <w:marLeft w:val="446"/>
          <w:marRight w:val="0"/>
          <w:marTop w:val="0"/>
          <w:marBottom w:val="0"/>
          <w:divBdr>
            <w:top w:val="none" w:sz="0" w:space="0" w:color="auto"/>
            <w:left w:val="none" w:sz="0" w:space="0" w:color="auto"/>
            <w:bottom w:val="none" w:sz="0" w:space="0" w:color="auto"/>
            <w:right w:val="none" w:sz="0" w:space="0" w:color="auto"/>
          </w:divBdr>
        </w:div>
        <w:div w:id="1019546843">
          <w:marLeft w:val="1166"/>
          <w:marRight w:val="0"/>
          <w:marTop w:val="0"/>
          <w:marBottom w:val="0"/>
          <w:divBdr>
            <w:top w:val="none" w:sz="0" w:space="0" w:color="auto"/>
            <w:left w:val="none" w:sz="0" w:space="0" w:color="auto"/>
            <w:bottom w:val="none" w:sz="0" w:space="0" w:color="auto"/>
            <w:right w:val="none" w:sz="0" w:space="0" w:color="auto"/>
          </w:divBdr>
        </w:div>
        <w:div w:id="2104717971">
          <w:marLeft w:val="1166"/>
          <w:marRight w:val="0"/>
          <w:marTop w:val="0"/>
          <w:marBottom w:val="0"/>
          <w:divBdr>
            <w:top w:val="none" w:sz="0" w:space="0" w:color="auto"/>
            <w:left w:val="none" w:sz="0" w:space="0" w:color="auto"/>
            <w:bottom w:val="none" w:sz="0" w:space="0" w:color="auto"/>
            <w:right w:val="none" w:sz="0" w:space="0" w:color="auto"/>
          </w:divBdr>
        </w:div>
        <w:div w:id="1288047539">
          <w:marLeft w:val="1166"/>
          <w:marRight w:val="0"/>
          <w:marTop w:val="0"/>
          <w:marBottom w:val="0"/>
          <w:divBdr>
            <w:top w:val="none" w:sz="0" w:space="0" w:color="auto"/>
            <w:left w:val="none" w:sz="0" w:space="0" w:color="auto"/>
            <w:bottom w:val="none" w:sz="0" w:space="0" w:color="auto"/>
            <w:right w:val="none" w:sz="0" w:space="0" w:color="auto"/>
          </w:divBdr>
        </w:div>
        <w:div w:id="337195461">
          <w:marLeft w:val="1166"/>
          <w:marRight w:val="0"/>
          <w:marTop w:val="0"/>
          <w:marBottom w:val="0"/>
          <w:divBdr>
            <w:top w:val="none" w:sz="0" w:space="0" w:color="auto"/>
            <w:left w:val="none" w:sz="0" w:space="0" w:color="auto"/>
            <w:bottom w:val="none" w:sz="0" w:space="0" w:color="auto"/>
            <w:right w:val="none" w:sz="0" w:space="0" w:color="auto"/>
          </w:divBdr>
        </w:div>
      </w:divsChild>
    </w:div>
    <w:div w:id="1865941348">
      <w:bodyDiv w:val="1"/>
      <w:marLeft w:val="0"/>
      <w:marRight w:val="0"/>
      <w:marTop w:val="0"/>
      <w:marBottom w:val="0"/>
      <w:divBdr>
        <w:top w:val="none" w:sz="0" w:space="0" w:color="auto"/>
        <w:left w:val="none" w:sz="0" w:space="0" w:color="auto"/>
        <w:bottom w:val="none" w:sz="0" w:space="0" w:color="auto"/>
        <w:right w:val="none" w:sz="0" w:space="0" w:color="auto"/>
      </w:divBdr>
    </w:div>
    <w:div w:id="2001156539">
      <w:bodyDiv w:val="1"/>
      <w:marLeft w:val="0"/>
      <w:marRight w:val="0"/>
      <w:marTop w:val="0"/>
      <w:marBottom w:val="0"/>
      <w:divBdr>
        <w:top w:val="none" w:sz="0" w:space="0" w:color="auto"/>
        <w:left w:val="none" w:sz="0" w:space="0" w:color="auto"/>
        <w:bottom w:val="none" w:sz="0" w:space="0" w:color="auto"/>
        <w:right w:val="none" w:sz="0" w:space="0" w:color="auto"/>
      </w:divBdr>
      <w:divsChild>
        <w:div w:id="991253099">
          <w:marLeft w:val="1166"/>
          <w:marRight w:val="0"/>
          <w:marTop w:val="120"/>
          <w:marBottom w:val="60"/>
          <w:divBdr>
            <w:top w:val="none" w:sz="0" w:space="0" w:color="auto"/>
            <w:left w:val="none" w:sz="0" w:space="0" w:color="auto"/>
            <w:bottom w:val="none" w:sz="0" w:space="0" w:color="auto"/>
            <w:right w:val="none" w:sz="0" w:space="0" w:color="auto"/>
          </w:divBdr>
        </w:div>
      </w:divsChild>
    </w:div>
    <w:div w:id="2050181945">
      <w:bodyDiv w:val="1"/>
      <w:marLeft w:val="0"/>
      <w:marRight w:val="0"/>
      <w:marTop w:val="0"/>
      <w:marBottom w:val="0"/>
      <w:divBdr>
        <w:top w:val="none" w:sz="0" w:space="0" w:color="auto"/>
        <w:left w:val="none" w:sz="0" w:space="0" w:color="auto"/>
        <w:bottom w:val="none" w:sz="0" w:space="0" w:color="auto"/>
        <w:right w:val="none" w:sz="0" w:space="0" w:color="auto"/>
      </w:divBdr>
    </w:div>
    <w:div w:id="2063282684">
      <w:bodyDiv w:val="1"/>
      <w:marLeft w:val="0"/>
      <w:marRight w:val="0"/>
      <w:marTop w:val="0"/>
      <w:marBottom w:val="0"/>
      <w:divBdr>
        <w:top w:val="none" w:sz="0" w:space="0" w:color="auto"/>
        <w:left w:val="none" w:sz="0" w:space="0" w:color="auto"/>
        <w:bottom w:val="none" w:sz="0" w:space="0" w:color="auto"/>
        <w:right w:val="none" w:sz="0" w:space="0" w:color="auto"/>
      </w:divBdr>
      <w:divsChild>
        <w:div w:id="2146506766">
          <w:marLeft w:val="1166"/>
          <w:marRight w:val="0"/>
          <w:marTop w:val="60"/>
          <w:marBottom w:val="0"/>
          <w:divBdr>
            <w:top w:val="none" w:sz="0" w:space="0" w:color="auto"/>
            <w:left w:val="none" w:sz="0" w:space="0" w:color="auto"/>
            <w:bottom w:val="none" w:sz="0" w:space="0" w:color="auto"/>
            <w:right w:val="none" w:sz="0" w:space="0" w:color="auto"/>
          </w:divBdr>
        </w:div>
        <w:div w:id="638876267">
          <w:marLeft w:val="1166"/>
          <w:marRight w:val="0"/>
          <w:marTop w:val="60"/>
          <w:marBottom w:val="0"/>
          <w:divBdr>
            <w:top w:val="none" w:sz="0" w:space="0" w:color="auto"/>
            <w:left w:val="none" w:sz="0" w:space="0" w:color="auto"/>
            <w:bottom w:val="none" w:sz="0" w:space="0" w:color="auto"/>
            <w:right w:val="none" w:sz="0" w:space="0" w:color="auto"/>
          </w:divBdr>
        </w:div>
        <w:div w:id="1797407084">
          <w:marLeft w:val="1166"/>
          <w:marRight w:val="0"/>
          <w:marTop w:val="60"/>
          <w:marBottom w:val="0"/>
          <w:divBdr>
            <w:top w:val="none" w:sz="0" w:space="0" w:color="auto"/>
            <w:left w:val="none" w:sz="0" w:space="0" w:color="auto"/>
            <w:bottom w:val="none" w:sz="0" w:space="0" w:color="auto"/>
            <w:right w:val="none" w:sz="0" w:space="0" w:color="auto"/>
          </w:divBdr>
        </w:div>
        <w:div w:id="2046522463">
          <w:marLeft w:val="1166"/>
          <w:marRight w:val="0"/>
          <w:marTop w:val="60"/>
          <w:marBottom w:val="0"/>
          <w:divBdr>
            <w:top w:val="none" w:sz="0" w:space="0" w:color="auto"/>
            <w:left w:val="none" w:sz="0" w:space="0" w:color="auto"/>
            <w:bottom w:val="none" w:sz="0" w:space="0" w:color="auto"/>
            <w:right w:val="none" w:sz="0" w:space="0" w:color="auto"/>
          </w:divBdr>
        </w:div>
        <w:div w:id="442652340">
          <w:marLeft w:val="1166"/>
          <w:marRight w:val="0"/>
          <w:marTop w:val="60"/>
          <w:marBottom w:val="0"/>
          <w:divBdr>
            <w:top w:val="none" w:sz="0" w:space="0" w:color="auto"/>
            <w:left w:val="none" w:sz="0" w:space="0" w:color="auto"/>
            <w:bottom w:val="none" w:sz="0" w:space="0" w:color="auto"/>
            <w:right w:val="none" w:sz="0" w:space="0" w:color="auto"/>
          </w:divBdr>
        </w:div>
        <w:div w:id="1848934312">
          <w:marLeft w:val="1166"/>
          <w:marRight w:val="0"/>
          <w:marTop w:val="60"/>
          <w:marBottom w:val="0"/>
          <w:divBdr>
            <w:top w:val="none" w:sz="0" w:space="0" w:color="auto"/>
            <w:left w:val="none" w:sz="0" w:space="0" w:color="auto"/>
            <w:bottom w:val="none" w:sz="0" w:space="0" w:color="auto"/>
            <w:right w:val="none" w:sz="0" w:space="0" w:color="auto"/>
          </w:divBdr>
        </w:div>
        <w:div w:id="331108224">
          <w:marLeft w:val="1166"/>
          <w:marRight w:val="0"/>
          <w:marTop w:val="60"/>
          <w:marBottom w:val="0"/>
          <w:divBdr>
            <w:top w:val="none" w:sz="0" w:space="0" w:color="auto"/>
            <w:left w:val="none" w:sz="0" w:space="0" w:color="auto"/>
            <w:bottom w:val="none" w:sz="0" w:space="0" w:color="auto"/>
            <w:right w:val="none" w:sz="0" w:space="0" w:color="auto"/>
          </w:divBdr>
        </w:div>
      </w:divsChild>
    </w:div>
    <w:div w:id="2085226183">
      <w:bodyDiv w:val="1"/>
      <w:marLeft w:val="0"/>
      <w:marRight w:val="0"/>
      <w:marTop w:val="0"/>
      <w:marBottom w:val="0"/>
      <w:divBdr>
        <w:top w:val="none" w:sz="0" w:space="0" w:color="auto"/>
        <w:left w:val="none" w:sz="0" w:space="0" w:color="auto"/>
        <w:bottom w:val="none" w:sz="0" w:space="0" w:color="auto"/>
        <w:right w:val="none" w:sz="0" w:space="0" w:color="auto"/>
      </w:divBdr>
    </w:div>
    <w:div w:id="2127431228">
      <w:bodyDiv w:val="1"/>
      <w:marLeft w:val="0"/>
      <w:marRight w:val="0"/>
      <w:marTop w:val="0"/>
      <w:marBottom w:val="0"/>
      <w:divBdr>
        <w:top w:val="none" w:sz="0" w:space="0" w:color="auto"/>
        <w:left w:val="none" w:sz="0" w:space="0" w:color="auto"/>
        <w:bottom w:val="none" w:sz="0" w:space="0" w:color="auto"/>
        <w:right w:val="none" w:sz="0" w:space="0" w:color="auto"/>
      </w:divBdr>
      <w:divsChild>
        <w:div w:id="729310829">
          <w:marLeft w:val="1267"/>
          <w:marRight w:val="0"/>
          <w:marTop w:val="0"/>
          <w:marBottom w:val="120"/>
          <w:divBdr>
            <w:top w:val="none" w:sz="0" w:space="0" w:color="auto"/>
            <w:left w:val="none" w:sz="0" w:space="0" w:color="auto"/>
            <w:bottom w:val="none" w:sz="0" w:space="0" w:color="auto"/>
            <w:right w:val="none" w:sz="0" w:space="0" w:color="auto"/>
          </w:divBdr>
        </w:div>
        <w:div w:id="1007900881">
          <w:marLeft w:val="1267"/>
          <w:marRight w:val="0"/>
          <w:marTop w:val="0"/>
          <w:marBottom w:val="120"/>
          <w:divBdr>
            <w:top w:val="none" w:sz="0" w:space="0" w:color="auto"/>
            <w:left w:val="none" w:sz="0" w:space="0" w:color="auto"/>
            <w:bottom w:val="none" w:sz="0" w:space="0" w:color="auto"/>
            <w:right w:val="none" w:sz="0" w:space="0" w:color="auto"/>
          </w:divBdr>
        </w:div>
        <w:div w:id="2085032156">
          <w:marLeft w:val="1267"/>
          <w:marRight w:val="0"/>
          <w:marTop w:val="0"/>
          <w:marBottom w:val="120"/>
          <w:divBdr>
            <w:top w:val="none" w:sz="0" w:space="0" w:color="auto"/>
            <w:left w:val="none" w:sz="0" w:space="0" w:color="auto"/>
            <w:bottom w:val="none" w:sz="0" w:space="0" w:color="auto"/>
            <w:right w:val="none" w:sz="0" w:space="0" w:color="auto"/>
          </w:divBdr>
        </w:div>
        <w:div w:id="684327983">
          <w:marLeft w:val="1267"/>
          <w:marRight w:val="0"/>
          <w:marTop w:val="0"/>
          <w:marBottom w:val="120"/>
          <w:divBdr>
            <w:top w:val="none" w:sz="0" w:space="0" w:color="auto"/>
            <w:left w:val="none" w:sz="0" w:space="0" w:color="auto"/>
            <w:bottom w:val="none" w:sz="0" w:space="0" w:color="auto"/>
            <w:right w:val="none" w:sz="0" w:space="0" w:color="auto"/>
          </w:divBdr>
        </w:div>
        <w:div w:id="146897481">
          <w:marLeft w:val="1267"/>
          <w:marRight w:val="0"/>
          <w:marTop w:val="0"/>
          <w:marBottom w:val="120"/>
          <w:divBdr>
            <w:top w:val="none" w:sz="0" w:space="0" w:color="auto"/>
            <w:left w:val="none" w:sz="0" w:space="0" w:color="auto"/>
            <w:bottom w:val="none" w:sz="0" w:space="0" w:color="auto"/>
            <w:right w:val="none" w:sz="0" w:space="0" w:color="auto"/>
          </w:divBdr>
        </w:div>
      </w:divsChild>
    </w:div>
    <w:div w:id="21446118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marinmg.ucanr.edu/CARE/FERTILIZ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cid:a7c701f4-d464-4844-a227-fde6d4d4a2b5"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1300</Words>
  <Characters>7414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Garman, Terry</dc:creator>
  <cp:lastModifiedBy>MARK AND NICOLE</cp:lastModifiedBy>
  <cp:revision>2</cp:revision>
  <cp:lastPrinted>2024-04-19T00:19:00Z</cp:lastPrinted>
  <dcterms:created xsi:type="dcterms:W3CDTF">2024-08-20T20:59:00Z</dcterms:created>
  <dcterms:modified xsi:type="dcterms:W3CDTF">2024-08-20T20:59:00Z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2024-04-15T00:00:00Z</vt:filetime>
  </property>
  <property fmtid="{D5CDD505-2E9C-101B-9397-08002B2CF9AE}" pid="3" name="Creator">
    <vt:lpwstr>Canon iR-ADV C5540 III  PDF</vt:lpwstr>
  </property>
  <property fmtid="{D5CDD505-2E9C-101B-9397-08002B2CF9AE}" pid="4" name="LastSaved">
    <vt:filetime>2024-04-15T00:00:00Z</vt:filetime>
  </property>
  <property fmtid="{D5CDD505-2E9C-101B-9397-08002B2CF9AE}" pid="5" name="Producer">
    <vt:lpwstr>Adobe PSL 1.3e for Canon</vt:lpwstr>
  </property>
</Properties>
</file>