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C5196" w14:textId="77777777" w:rsidR="00C91A8C" w:rsidRDefault="00C91A8C" w:rsidP="00354531">
      <w:pPr>
        <w:jc w:val="center"/>
        <w:rPr>
          <w:b/>
          <w:sz w:val="36"/>
          <w:szCs w:val="36"/>
        </w:rPr>
      </w:pPr>
    </w:p>
    <w:p w14:paraId="6409DDF8" w14:textId="5BA950C4" w:rsidR="00F007F1" w:rsidRPr="00354531" w:rsidRDefault="00354531" w:rsidP="00354531">
      <w:pPr>
        <w:jc w:val="center"/>
        <w:rPr>
          <w:b/>
          <w:sz w:val="36"/>
          <w:szCs w:val="36"/>
        </w:rPr>
      </w:pPr>
      <w:r w:rsidRPr="00354531">
        <w:rPr>
          <w:b/>
          <w:sz w:val="36"/>
          <w:szCs w:val="36"/>
        </w:rPr>
        <w:t xml:space="preserve">What </w:t>
      </w:r>
      <w:r w:rsidR="00153CEB">
        <w:rPr>
          <w:b/>
          <w:sz w:val="36"/>
          <w:szCs w:val="36"/>
        </w:rPr>
        <w:t>to</w:t>
      </w:r>
      <w:r w:rsidRPr="00354531">
        <w:rPr>
          <w:b/>
          <w:sz w:val="36"/>
          <w:szCs w:val="36"/>
        </w:rPr>
        <w:t xml:space="preserve"> </w:t>
      </w:r>
      <w:r w:rsidR="00451F92">
        <w:rPr>
          <w:b/>
          <w:sz w:val="36"/>
          <w:szCs w:val="36"/>
        </w:rPr>
        <w:t>D</w:t>
      </w:r>
      <w:r w:rsidRPr="00354531">
        <w:rPr>
          <w:b/>
          <w:sz w:val="36"/>
          <w:szCs w:val="36"/>
        </w:rPr>
        <w:t xml:space="preserve">o </w:t>
      </w:r>
      <w:r w:rsidR="00153CEB">
        <w:rPr>
          <w:b/>
          <w:sz w:val="36"/>
          <w:szCs w:val="36"/>
        </w:rPr>
        <w:t>with</w:t>
      </w:r>
      <w:r w:rsidRPr="00354531">
        <w:rPr>
          <w:b/>
          <w:sz w:val="36"/>
          <w:szCs w:val="36"/>
        </w:rPr>
        <w:t xml:space="preserve"> </w:t>
      </w:r>
      <w:r w:rsidR="00451F92">
        <w:rPr>
          <w:b/>
          <w:sz w:val="36"/>
          <w:szCs w:val="36"/>
        </w:rPr>
        <w:t>A</w:t>
      </w:r>
      <w:r w:rsidRPr="00354531">
        <w:rPr>
          <w:b/>
          <w:sz w:val="36"/>
          <w:szCs w:val="36"/>
        </w:rPr>
        <w:t>ll Those Tomatoes</w:t>
      </w:r>
      <w:r>
        <w:rPr>
          <w:b/>
          <w:sz w:val="36"/>
          <w:szCs w:val="36"/>
        </w:rPr>
        <w:t>!</w:t>
      </w:r>
    </w:p>
    <w:p w14:paraId="721D62DF" w14:textId="6C66F9AC" w:rsidR="009644B2" w:rsidRDefault="009644B2" w:rsidP="00F007F1">
      <w:pPr>
        <w:rPr>
          <w:sz w:val="22"/>
          <w:szCs w:val="22"/>
        </w:rPr>
      </w:pPr>
    </w:p>
    <w:p w14:paraId="0C499672" w14:textId="746EA5AC" w:rsidR="00354531" w:rsidRPr="00354531" w:rsidRDefault="00354531" w:rsidP="00354531">
      <w:pPr>
        <w:contextualSpacing/>
        <w:outlineLvl w:val="0"/>
        <w:rPr>
          <w:rFonts w:cs="Times New Roman"/>
        </w:rPr>
      </w:pPr>
      <w:r w:rsidRPr="00354531">
        <w:rPr>
          <w:rFonts w:cs="Times New Roman"/>
        </w:rPr>
        <w:t xml:space="preserve">Tomatoes are classified as a </w:t>
      </w:r>
      <w:r w:rsidR="00F21C97">
        <w:rPr>
          <w:rFonts w:cs="Times New Roman"/>
        </w:rPr>
        <w:t>low</w:t>
      </w:r>
      <w:r w:rsidRPr="00354531">
        <w:rPr>
          <w:rFonts w:cs="Times New Roman"/>
        </w:rPr>
        <w:t>-acid food</w:t>
      </w:r>
      <w:r w:rsidR="001436FD">
        <w:rPr>
          <w:rFonts w:cs="Times New Roman"/>
        </w:rPr>
        <w:t xml:space="preserve"> b</w:t>
      </w:r>
      <w:r w:rsidRPr="00354531">
        <w:rPr>
          <w:rFonts w:cs="Times New Roman"/>
        </w:rPr>
        <w:t>ecause they have a pH of 4.6, which is very close to the dividing line between high</w:t>
      </w:r>
      <w:r w:rsidR="00E7026C">
        <w:rPr>
          <w:rFonts w:cs="Times New Roman"/>
        </w:rPr>
        <w:t xml:space="preserve"> </w:t>
      </w:r>
      <w:r w:rsidRPr="00354531">
        <w:rPr>
          <w:rFonts w:cs="Times New Roman"/>
        </w:rPr>
        <w:t>and low-acid foods, home canned tomato products must be acidified by adding bottled lemon juice or citric acid before he</w:t>
      </w:r>
      <w:r w:rsidR="003D3D84">
        <w:rPr>
          <w:rFonts w:cs="Times New Roman"/>
        </w:rPr>
        <w:t>a</w:t>
      </w:r>
      <w:r w:rsidRPr="00354531">
        <w:rPr>
          <w:rFonts w:cs="Times New Roman"/>
        </w:rPr>
        <w:t xml:space="preserve">t processing. To ensure safe results, do not substitute fresh lemon juice as its acidity varies. When home canning tomatoes, you </w:t>
      </w:r>
      <w:r w:rsidR="00F21C97">
        <w:rPr>
          <w:rFonts w:cs="Times New Roman"/>
        </w:rPr>
        <w:t xml:space="preserve">need to use a </w:t>
      </w:r>
      <w:r w:rsidRPr="00354531">
        <w:rPr>
          <w:rFonts w:cs="Times New Roman"/>
        </w:rPr>
        <w:t xml:space="preserve">boiling water canner, or a pressure canner. As a general rule, recipes that include other vegetables must be processed in a pressure canner. Any tomato recipe including meat or fish </w:t>
      </w:r>
      <w:r w:rsidRPr="00354531">
        <w:rPr>
          <w:rFonts w:cs="Times New Roman"/>
          <w:i/>
        </w:rPr>
        <w:t>must</w:t>
      </w:r>
      <w:r w:rsidRPr="00354531">
        <w:rPr>
          <w:rFonts w:cs="Times New Roman"/>
        </w:rPr>
        <w:t xml:space="preserve"> be processed in a pressure canner.</w:t>
      </w:r>
    </w:p>
    <w:p w14:paraId="7E1D5918" w14:textId="77777777" w:rsidR="00354531" w:rsidRPr="00354531" w:rsidRDefault="00354531" w:rsidP="00354531">
      <w:pPr>
        <w:contextualSpacing/>
        <w:outlineLvl w:val="0"/>
        <w:rPr>
          <w:rFonts w:cs="Times New Roman"/>
        </w:rPr>
      </w:pPr>
    </w:p>
    <w:p w14:paraId="46EFEB13" w14:textId="77777777" w:rsidR="00354531" w:rsidRPr="00354531" w:rsidRDefault="00354531" w:rsidP="00354531">
      <w:pPr>
        <w:contextualSpacing/>
        <w:outlineLvl w:val="0"/>
        <w:rPr>
          <w:rFonts w:eastAsia="Times New Roman" w:cs="Times New Roman"/>
        </w:rPr>
      </w:pPr>
      <w:r w:rsidRPr="00354531">
        <w:rPr>
          <w:rFonts w:eastAsia="Times New Roman" w:cs="Times New Roman"/>
          <w:b/>
          <w:u w:val="single"/>
        </w:rPr>
        <w:t>Choosing Tomatoes</w:t>
      </w:r>
    </w:p>
    <w:p w14:paraId="7D1A0D64" w14:textId="77777777" w:rsidR="00354531" w:rsidRPr="00354531" w:rsidRDefault="00354531" w:rsidP="00354531">
      <w:pPr>
        <w:contextualSpacing/>
        <w:outlineLvl w:val="0"/>
        <w:rPr>
          <w:rFonts w:cs="Times New Roman"/>
        </w:rPr>
      </w:pPr>
      <w:r w:rsidRPr="00354531">
        <w:rPr>
          <w:rFonts w:cs="Times New Roman"/>
        </w:rPr>
        <w:t>Both round and oblong tomatoes are suitable for canning. Oblong (plum or paste) tomatoes are meatier and less juicy than round tomatoes and often preferred by home canners as they create thicker sauces in a shorter period of time. The following chart shows the approximate yield by tomato type and preparation method.</w:t>
      </w:r>
    </w:p>
    <w:p w14:paraId="6B80BF32" w14:textId="77777777" w:rsidR="00354531" w:rsidRPr="00354531" w:rsidRDefault="00354531" w:rsidP="00354531">
      <w:pPr>
        <w:contextualSpacing/>
        <w:outlineLvl w:val="0"/>
        <w:rPr>
          <w:rFonts w:eastAsia="Times New Roman" w:cs="Times New Roman"/>
        </w:rPr>
      </w:pPr>
    </w:p>
    <w:tbl>
      <w:tblPr>
        <w:tblStyle w:val="TableGrid"/>
        <w:tblW w:w="0" w:type="auto"/>
        <w:tblLook w:val="04A0" w:firstRow="1" w:lastRow="0" w:firstColumn="1" w:lastColumn="0" w:noHBand="0" w:noVBand="1"/>
      </w:tblPr>
      <w:tblGrid>
        <w:gridCol w:w="2007"/>
        <w:gridCol w:w="2012"/>
        <w:gridCol w:w="2012"/>
        <w:gridCol w:w="2025"/>
        <w:gridCol w:w="2014"/>
      </w:tblGrid>
      <w:tr w:rsidR="00354531" w:rsidRPr="00354531" w14:paraId="572DC19A" w14:textId="77777777" w:rsidTr="00976F95">
        <w:trPr>
          <w:trHeight w:val="188"/>
        </w:trPr>
        <w:tc>
          <w:tcPr>
            <w:tcW w:w="2007" w:type="dxa"/>
          </w:tcPr>
          <w:p w14:paraId="4533C365" w14:textId="77777777" w:rsidR="00354531" w:rsidRPr="00354531" w:rsidRDefault="00354531" w:rsidP="00976F95">
            <w:pPr>
              <w:contextualSpacing/>
              <w:jc w:val="center"/>
              <w:outlineLvl w:val="0"/>
              <w:rPr>
                <w:rFonts w:eastAsia="Times New Roman" w:cs="Times New Roman"/>
                <w:b/>
                <w:sz w:val="24"/>
                <w:szCs w:val="24"/>
              </w:rPr>
            </w:pPr>
            <w:r w:rsidRPr="00354531">
              <w:rPr>
                <w:rFonts w:eastAsia="Times New Roman" w:cs="Times New Roman"/>
                <w:b/>
                <w:sz w:val="24"/>
                <w:szCs w:val="24"/>
              </w:rPr>
              <w:t>Tomato Type</w:t>
            </w:r>
          </w:p>
        </w:tc>
        <w:tc>
          <w:tcPr>
            <w:tcW w:w="2012" w:type="dxa"/>
          </w:tcPr>
          <w:p w14:paraId="6DDBD8A0" w14:textId="77777777" w:rsidR="00354531" w:rsidRPr="00354531" w:rsidRDefault="00354531" w:rsidP="00976F95">
            <w:pPr>
              <w:contextualSpacing/>
              <w:jc w:val="center"/>
              <w:outlineLvl w:val="0"/>
              <w:rPr>
                <w:rFonts w:eastAsia="Times New Roman" w:cs="Times New Roman"/>
                <w:b/>
                <w:sz w:val="24"/>
                <w:szCs w:val="24"/>
              </w:rPr>
            </w:pPr>
            <w:r w:rsidRPr="00354531">
              <w:rPr>
                <w:rFonts w:eastAsia="Times New Roman" w:cs="Times New Roman"/>
                <w:b/>
                <w:sz w:val="24"/>
                <w:szCs w:val="24"/>
              </w:rPr>
              <w:t>Purchase Unit</w:t>
            </w:r>
          </w:p>
        </w:tc>
        <w:tc>
          <w:tcPr>
            <w:tcW w:w="2012" w:type="dxa"/>
          </w:tcPr>
          <w:p w14:paraId="26125149" w14:textId="77777777" w:rsidR="00354531" w:rsidRPr="00354531" w:rsidRDefault="00354531" w:rsidP="00976F95">
            <w:pPr>
              <w:contextualSpacing/>
              <w:jc w:val="center"/>
              <w:outlineLvl w:val="0"/>
              <w:rPr>
                <w:rFonts w:eastAsia="Times New Roman" w:cs="Times New Roman"/>
                <w:b/>
                <w:sz w:val="24"/>
                <w:szCs w:val="24"/>
              </w:rPr>
            </w:pPr>
            <w:r w:rsidRPr="00354531">
              <w:rPr>
                <w:rFonts w:eastAsia="Times New Roman" w:cs="Times New Roman"/>
                <w:b/>
                <w:sz w:val="24"/>
                <w:szCs w:val="24"/>
              </w:rPr>
              <w:t>Purchase Weight</w:t>
            </w:r>
          </w:p>
        </w:tc>
        <w:tc>
          <w:tcPr>
            <w:tcW w:w="2025" w:type="dxa"/>
          </w:tcPr>
          <w:p w14:paraId="27C52B5F" w14:textId="77777777" w:rsidR="00354531" w:rsidRPr="00354531" w:rsidRDefault="00354531" w:rsidP="00976F95">
            <w:pPr>
              <w:contextualSpacing/>
              <w:jc w:val="center"/>
              <w:outlineLvl w:val="0"/>
              <w:rPr>
                <w:rFonts w:eastAsia="Times New Roman" w:cs="Times New Roman"/>
                <w:b/>
                <w:sz w:val="24"/>
                <w:szCs w:val="24"/>
              </w:rPr>
            </w:pPr>
            <w:r w:rsidRPr="00354531">
              <w:rPr>
                <w:rFonts w:eastAsia="Times New Roman" w:cs="Times New Roman"/>
                <w:b/>
                <w:sz w:val="24"/>
                <w:szCs w:val="24"/>
              </w:rPr>
              <w:t>Preparation</w:t>
            </w:r>
          </w:p>
        </w:tc>
        <w:tc>
          <w:tcPr>
            <w:tcW w:w="2014" w:type="dxa"/>
          </w:tcPr>
          <w:p w14:paraId="521DAAC9" w14:textId="77777777" w:rsidR="00354531" w:rsidRPr="00354531" w:rsidRDefault="00354531" w:rsidP="00976F95">
            <w:pPr>
              <w:contextualSpacing/>
              <w:jc w:val="center"/>
              <w:outlineLvl w:val="0"/>
              <w:rPr>
                <w:rFonts w:eastAsia="Times New Roman" w:cs="Times New Roman"/>
                <w:b/>
                <w:sz w:val="24"/>
                <w:szCs w:val="24"/>
              </w:rPr>
            </w:pPr>
            <w:r w:rsidRPr="00354531">
              <w:rPr>
                <w:rFonts w:eastAsia="Times New Roman" w:cs="Times New Roman"/>
                <w:b/>
                <w:sz w:val="24"/>
                <w:szCs w:val="24"/>
              </w:rPr>
              <w:t>Yield (Volume)</w:t>
            </w:r>
          </w:p>
        </w:tc>
      </w:tr>
      <w:tr w:rsidR="00354531" w:rsidRPr="00354531" w14:paraId="0A7699FB" w14:textId="77777777" w:rsidTr="00976F95">
        <w:trPr>
          <w:trHeight w:val="188"/>
        </w:trPr>
        <w:tc>
          <w:tcPr>
            <w:tcW w:w="2007" w:type="dxa"/>
          </w:tcPr>
          <w:p w14:paraId="11690FF5"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Round or Globe</w:t>
            </w:r>
          </w:p>
        </w:tc>
        <w:tc>
          <w:tcPr>
            <w:tcW w:w="2012" w:type="dxa"/>
          </w:tcPr>
          <w:p w14:paraId="0695E9C6"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 xml:space="preserve">3 </w:t>
            </w:r>
            <w:proofErr w:type="gramStart"/>
            <w:r w:rsidRPr="00354531">
              <w:rPr>
                <w:rFonts w:eastAsia="Times New Roman" w:cs="Times New Roman"/>
                <w:sz w:val="24"/>
                <w:szCs w:val="24"/>
              </w:rPr>
              <w:t>medium</w:t>
            </w:r>
            <w:proofErr w:type="gramEnd"/>
          </w:p>
          <w:p w14:paraId="4035F425"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 xml:space="preserve">3 </w:t>
            </w:r>
            <w:proofErr w:type="gramStart"/>
            <w:r w:rsidRPr="00354531">
              <w:rPr>
                <w:rFonts w:eastAsia="Times New Roman" w:cs="Times New Roman"/>
                <w:sz w:val="24"/>
                <w:szCs w:val="24"/>
              </w:rPr>
              <w:t>medium</w:t>
            </w:r>
            <w:proofErr w:type="gramEnd"/>
          </w:p>
        </w:tc>
        <w:tc>
          <w:tcPr>
            <w:tcW w:w="2012" w:type="dxa"/>
          </w:tcPr>
          <w:p w14:paraId="70E41784"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1 pound</w:t>
            </w:r>
          </w:p>
          <w:p w14:paraId="79670841"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1 pound</w:t>
            </w:r>
          </w:p>
        </w:tc>
        <w:tc>
          <w:tcPr>
            <w:tcW w:w="2025" w:type="dxa"/>
          </w:tcPr>
          <w:p w14:paraId="00B495A3"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Chopped</w:t>
            </w:r>
          </w:p>
          <w:p w14:paraId="2ADD309C"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Peeled and crushed</w:t>
            </w:r>
          </w:p>
        </w:tc>
        <w:tc>
          <w:tcPr>
            <w:tcW w:w="2014" w:type="dxa"/>
          </w:tcPr>
          <w:p w14:paraId="029E9277"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2-1/2 to 3 cups</w:t>
            </w:r>
          </w:p>
          <w:p w14:paraId="18658A48"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1-1/2 cups</w:t>
            </w:r>
          </w:p>
        </w:tc>
      </w:tr>
      <w:tr w:rsidR="00354531" w:rsidRPr="00354531" w14:paraId="244DEF8F" w14:textId="77777777" w:rsidTr="00976F95">
        <w:trPr>
          <w:trHeight w:val="188"/>
        </w:trPr>
        <w:tc>
          <w:tcPr>
            <w:tcW w:w="2007" w:type="dxa"/>
          </w:tcPr>
          <w:p w14:paraId="02FDEC4B"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Oblong, Plum or Paste (Roma)</w:t>
            </w:r>
          </w:p>
        </w:tc>
        <w:tc>
          <w:tcPr>
            <w:tcW w:w="2012" w:type="dxa"/>
          </w:tcPr>
          <w:p w14:paraId="625EBA9F"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 xml:space="preserve">5 </w:t>
            </w:r>
            <w:proofErr w:type="gramStart"/>
            <w:r w:rsidRPr="00354531">
              <w:rPr>
                <w:rFonts w:eastAsia="Times New Roman" w:cs="Times New Roman"/>
                <w:sz w:val="24"/>
                <w:szCs w:val="24"/>
              </w:rPr>
              <w:t>medium</w:t>
            </w:r>
            <w:proofErr w:type="gramEnd"/>
          </w:p>
          <w:p w14:paraId="672A3EE4"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 xml:space="preserve">5 </w:t>
            </w:r>
            <w:proofErr w:type="gramStart"/>
            <w:r w:rsidRPr="00354531">
              <w:rPr>
                <w:rFonts w:eastAsia="Times New Roman" w:cs="Times New Roman"/>
                <w:sz w:val="24"/>
                <w:szCs w:val="24"/>
              </w:rPr>
              <w:t>medium</w:t>
            </w:r>
            <w:proofErr w:type="gramEnd"/>
          </w:p>
        </w:tc>
        <w:tc>
          <w:tcPr>
            <w:tcW w:w="2012" w:type="dxa"/>
          </w:tcPr>
          <w:p w14:paraId="5ABB90CF"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1 pound</w:t>
            </w:r>
          </w:p>
          <w:p w14:paraId="68AF4930"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1 pound</w:t>
            </w:r>
          </w:p>
        </w:tc>
        <w:tc>
          <w:tcPr>
            <w:tcW w:w="2025" w:type="dxa"/>
          </w:tcPr>
          <w:p w14:paraId="2797972C"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Chopped</w:t>
            </w:r>
          </w:p>
          <w:p w14:paraId="7D8F3990"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Crushed or pureed</w:t>
            </w:r>
          </w:p>
        </w:tc>
        <w:tc>
          <w:tcPr>
            <w:tcW w:w="2014" w:type="dxa"/>
          </w:tcPr>
          <w:p w14:paraId="7AA04D8F"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2 cups</w:t>
            </w:r>
          </w:p>
          <w:p w14:paraId="72CC57B7" w14:textId="77777777" w:rsidR="00354531" w:rsidRPr="00354531" w:rsidRDefault="00354531" w:rsidP="00976F95">
            <w:pPr>
              <w:contextualSpacing/>
              <w:outlineLvl w:val="0"/>
              <w:rPr>
                <w:rFonts w:eastAsia="Times New Roman" w:cs="Times New Roman"/>
                <w:sz w:val="24"/>
                <w:szCs w:val="24"/>
              </w:rPr>
            </w:pPr>
            <w:r w:rsidRPr="00354531">
              <w:rPr>
                <w:rFonts w:eastAsia="Times New Roman" w:cs="Times New Roman"/>
                <w:sz w:val="24"/>
                <w:szCs w:val="24"/>
              </w:rPr>
              <w:t>1-1/2 cups</w:t>
            </w:r>
          </w:p>
        </w:tc>
      </w:tr>
    </w:tbl>
    <w:p w14:paraId="5CEBFFF6" w14:textId="5ABE4A2A" w:rsidR="00354531" w:rsidRDefault="00354531" w:rsidP="00354531">
      <w:pPr>
        <w:contextualSpacing/>
        <w:outlineLvl w:val="0"/>
        <w:rPr>
          <w:rFonts w:cs="Times New Roman"/>
        </w:rPr>
      </w:pPr>
    </w:p>
    <w:p w14:paraId="51300586" w14:textId="6D567AFC" w:rsidR="00354531" w:rsidRPr="00354531" w:rsidRDefault="00354531" w:rsidP="00354531">
      <w:pPr>
        <w:contextualSpacing/>
        <w:outlineLvl w:val="0"/>
        <w:rPr>
          <w:rFonts w:cs="Times New Roman"/>
          <w:b/>
          <w:sz w:val="28"/>
          <w:szCs w:val="28"/>
          <w:u w:val="single"/>
        </w:rPr>
      </w:pPr>
      <w:r w:rsidRPr="00354531">
        <w:rPr>
          <w:rFonts w:cs="Times New Roman"/>
          <w:b/>
          <w:sz w:val="28"/>
          <w:szCs w:val="28"/>
          <w:u w:val="single"/>
        </w:rPr>
        <w:t>Tomatoes Processed in a boiling</w:t>
      </w:r>
      <w:r w:rsidR="00B43D6A">
        <w:rPr>
          <w:rFonts w:cs="Times New Roman"/>
          <w:b/>
          <w:sz w:val="28"/>
          <w:szCs w:val="28"/>
          <w:u w:val="single"/>
        </w:rPr>
        <w:t>-</w:t>
      </w:r>
      <w:r w:rsidRPr="00354531">
        <w:rPr>
          <w:rFonts w:cs="Times New Roman"/>
          <w:b/>
          <w:sz w:val="28"/>
          <w:szCs w:val="28"/>
          <w:u w:val="single"/>
        </w:rPr>
        <w:t xml:space="preserve">water canner </w:t>
      </w:r>
    </w:p>
    <w:p w14:paraId="46A7E4CC" w14:textId="2C547A56" w:rsidR="00354531" w:rsidRDefault="00354531" w:rsidP="00354531">
      <w:pPr>
        <w:contextualSpacing/>
        <w:outlineLvl w:val="0"/>
        <w:rPr>
          <w:rFonts w:cs="Times New Roman"/>
        </w:rPr>
      </w:pPr>
      <w:r>
        <w:rPr>
          <w:rFonts w:cs="Times New Roman"/>
        </w:rPr>
        <w:t>Tomatoes that do not have added vegetable</w:t>
      </w:r>
      <w:r w:rsidR="007252BE">
        <w:rPr>
          <w:rFonts w:cs="Times New Roman"/>
        </w:rPr>
        <w:t>s</w:t>
      </w:r>
      <w:r>
        <w:rPr>
          <w:rFonts w:cs="Times New Roman"/>
        </w:rPr>
        <w:t xml:space="preserve"> can be safely home canned in boiling</w:t>
      </w:r>
      <w:r w:rsidR="00E00882">
        <w:rPr>
          <w:rFonts w:cs="Times New Roman"/>
        </w:rPr>
        <w:t>-</w:t>
      </w:r>
      <w:r>
        <w:rPr>
          <w:rFonts w:cs="Times New Roman"/>
        </w:rPr>
        <w:t>water canner</w:t>
      </w:r>
      <w:r w:rsidR="00E7026C">
        <w:rPr>
          <w:rFonts w:cs="Times New Roman"/>
        </w:rPr>
        <w:t>.</w:t>
      </w:r>
      <w:r>
        <w:rPr>
          <w:rFonts w:cs="Times New Roman"/>
        </w:rPr>
        <w:t xml:space="preserve"> The acidity of tomatoes is very important and have been scientifically tested to determine the safe amounts of acid to add each jar processed. Those acids include lemon juice, citric acid or vinegar. Follow the recipe for the correct amounts to add. Below </w:t>
      </w:r>
      <w:r w:rsidR="002C7F0C">
        <w:rPr>
          <w:rFonts w:cs="Times New Roman"/>
        </w:rPr>
        <w:t>are</w:t>
      </w:r>
      <w:r>
        <w:rPr>
          <w:rFonts w:cs="Times New Roman"/>
        </w:rPr>
        <w:t xml:space="preserve"> a few special tomato-basic recipes</w:t>
      </w:r>
    </w:p>
    <w:p w14:paraId="42345355" w14:textId="77777777" w:rsidR="00077CCE" w:rsidRDefault="00077CCE" w:rsidP="00354531">
      <w:pPr>
        <w:contextualSpacing/>
        <w:outlineLvl w:val="0"/>
        <w:rPr>
          <w:rFonts w:cs="Times New Roman"/>
          <w:b/>
          <w:sz w:val="28"/>
          <w:szCs w:val="28"/>
          <w:u w:val="single"/>
        </w:rPr>
      </w:pPr>
    </w:p>
    <w:p w14:paraId="7BF0C32B" w14:textId="6DC5394E" w:rsidR="00200782" w:rsidRDefault="00354531" w:rsidP="00354531">
      <w:pPr>
        <w:contextualSpacing/>
        <w:outlineLvl w:val="0"/>
        <w:rPr>
          <w:rFonts w:cs="Times New Roman"/>
        </w:rPr>
      </w:pPr>
      <w:r w:rsidRPr="00E7026C">
        <w:rPr>
          <w:rFonts w:cs="Times New Roman"/>
          <w:b/>
          <w:sz w:val="28"/>
          <w:szCs w:val="28"/>
          <w:u w:val="single"/>
        </w:rPr>
        <w:t>Whole or Halved Tomatoes (packed in water)</w:t>
      </w:r>
      <w:r>
        <w:rPr>
          <w:rFonts w:cs="Times New Roman"/>
          <w:b/>
          <w:sz w:val="28"/>
          <w:szCs w:val="28"/>
        </w:rPr>
        <w:t xml:space="preserve"> </w:t>
      </w:r>
      <w:r w:rsidRPr="00200782">
        <w:rPr>
          <w:rFonts w:cs="Times New Roman"/>
          <w:i/>
        </w:rPr>
        <w:t>pint or quart jars</w:t>
      </w:r>
    </w:p>
    <w:p w14:paraId="0CF4AA30" w14:textId="6E9C442F" w:rsidR="00354531" w:rsidRDefault="00354531" w:rsidP="00354531">
      <w:pPr>
        <w:contextualSpacing/>
        <w:outlineLvl w:val="0"/>
        <w:rPr>
          <w:rFonts w:cs="Times New Roman"/>
        </w:rPr>
      </w:pPr>
      <w:r>
        <w:rPr>
          <w:rFonts w:cs="Times New Roman"/>
        </w:rPr>
        <w:t>Tomatoes</w:t>
      </w:r>
    </w:p>
    <w:p w14:paraId="5FD8342F" w14:textId="4F4575E1" w:rsidR="00354531" w:rsidRDefault="00354531" w:rsidP="00354531">
      <w:pPr>
        <w:contextualSpacing/>
        <w:outlineLvl w:val="0"/>
        <w:rPr>
          <w:rFonts w:cs="Times New Roman"/>
        </w:rPr>
      </w:pPr>
      <w:r>
        <w:rPr>
          <w:rFonts w:cs="Times New Roman"/>
        </w:rPr>
        <w:t>Bottled lemon juice</w:t>
      </w:r>
      <w:r w:rsidR="00E00882">
        <w:rPr>
          <w:rFonts w:cs="Times New Roman"/>
        </w:rPr>
        <w:t xml:space="preserve"> or </w:t>
      </w:r>
      <w:r>
        <w:rPr>
          <w:rFonts w:cs="Times New Roman"/>
        </w:rPr>
        <w:t xml:space="preserve">citric acid </w:t>
      </w:r>
    </w:p>
    <w:p w14:paraId="7AEBD77F" w14:textId="2FDDF8E8" w:rsidR="00354531" w:rsidRDefault="00354531" w:rsidP="00354531">
      <w:pPr>
        <w:contextualSpacing/>
        <w:outlineLvl w:val="0"/>
        <w:rPr>
          <w:rFonts w:cs="Times New Roman"/>
        </w:rPr>
      </w:pPr>
      <w:r>
        <w:rPr>
          <w:rFonts w:cs="Times New Roman"/>
        </w:rPr>
        <w:t>Salt/spices</w:t>
      </w:r>
    </w:p>
    <w:p w14:paraId="71A299F2" w14:textId="697DFC71" w:rsidR="00354531" w:rsidRDefault="00354531" w:rsidP="00354531">
      <w:pPr>
        <w:contextualSpacing/>
        <w:outlineLvl w:val="0"/>
        <w:rPr>
          <w:rFonts w:cs="Times New Roman"/>
        </w:rPr>
      </w:pPr>
      <w:r>
        <w:rPr>
          <w:rFonts w:cs="Times New Roman"/>
        </w:rPr>
        <w:t>Clean and heat</w:t>
      </w:r>
      <w:r w:rsidR="004D2CCB">
        <w:rPr>
          <w:rFonts w:cs="Times New Roman"/>
        </w:rPr>
        <w:t>ed</w:t>
      </w:r>
      <w:r>
        <w:rPr>
          <w:rFonts w:cs="Times New Roman"/>
        </w:rPr>
        <w:t xml:space="preserve"> jars</w:t>
      </w:r>
    </w:p>
    <w:p w14:paraId="4F30FF92" w14:textId="77777777" w:rsidR="004D2CCB" w:rsidRDefault="004D2CCB" w:rsidP="00354531">
      <w:pPr>
        <w:contextualSpacing/>
        <w:outlineLvl w:val="0"/>
        <w:rPr>
          <w:rFonts w:cs="Times New Roman"/>
        </w:rPr>
      </w:pPr>
    </w:p>
    <w:p w14:paraId="686E9411" w14:textId="0307A502" w:rsidR="00354531" w:rsidRDefault="00354531" w:rsidP="00354531">
      <w:pPr>
        <w:pStyle w:val="ListParagraph"/>
        <w:numPr>
          <w:ilvl w:val="0"/>
          <w:numId w:val="11"/>
        </w:numPr>
        <w:outlineLvl w:val="0"/>
        <w:rPr>
          <w:rFonts w:cs="Times New Roman"/>
        </w:rPr>
      </w:pPr>
      <w:r w:rsidRPr="00354531">
        <w:rPr>
          <w:rFonts w:cs="Times New Roman"/>
        </w:rPr>
        <w:t>Working in small batches. Wash tomatoes, cut a small X at the base, and dip in boiling water for 30 – 60 seconds or until skin split</w:t>
      </w:r>
      <w:r w:rsidR="00930564">
        <w:rPr>
          <w:rFonts w:cs="Times New Roman"/>
        </w:rPr>
        <w:t>s</w:t>
      </w:r>
      <w:r w:rsidRPr="00354531">
        <w:rPr>
          <w:rFonts w:cs="Times New Roman"/>
        </w:rPr>
        <w:t xml:space="preserve">. Then dip in cold water, slip off skins and remove core. </w:t>
      </w:r>
    </w:p>
    <w:p w14:paraId="3F28178F" w14:textId="0B37F68C" w:rsidR="00E7026C" w:rsidRDefault="00354531" w:rsidP="00E7026C">
      <w:pPr>
        <w:pStyle w:val="ListParagraph"/>
        <w:numPr>
          <w:ilvl w:val="0"/>
          <w:numId w:val="11"/>
        </w:numPr>
        <w:outlineLvl w:val="0"/>
        <w:rPr>
          <w:rFonts w:cs="Times New Roman"/>
        </w:rPr>
      </w:pPr>
      <w:r w:rsidRPr="00354531">
        <w:rPr>
          <w:rFonts w:cs="Times New Roman"/>
        </w:rPr>
        <w:t>Trim off skin an</w:t>
      </w:r>
      <w:r w:rsidR="007252BE">
        <w:rPr>
          <w:rFonts w:cs="Times New Roman"/>
        </w:rPr>
        <w:t>d</w:t>
      </w:r>
      <w:r w:rsidRPr="00354531">
        <w:rPr>
          <w:rFonts w:cs="Times New Roman"/>
        </w:rPr>
        <w:t xml:space="preserve"> bruised or discolored portions and cut each tomato in half or quarters.</w:t>
      </w:r>
    </w:p>
    <w:p w14:paraId="786A38BB" w14:textId="3CA9FF06" w:rsidR="00354531" w:rsidRPr="00E00882" w:rsidRDefault="00354531" w:rsidP="00354531">
      <w:pPr>
        <w:pStyle w:val="ListParagraph"/>
        <w:numPr>
          <w:ilvl w:val="0"/>
          <w:numId w:val="11"/>
        </w:numPr>
        <w:outlineLvl w:val="0"/>
        <w:rPr>
          <w:rFonts w:cs="Times New Roman"/>
        </w:rPr>
      </w:pPr>
      <w:r w:rsidRPr="00E7026C">
        <w:rPr>
          <w:rFonts w:cs="Times New Roman"/>
          <w:b/>
        </w:rPr>
        <w:t xml:space="preserve">Pint Jars: </w:t>
      </w:r>
      <w:r w:rsidRPr="00E7026C">
        <w:rPr>
          <w:rFonts w:cs="Times New Roman"/>
        </w:rPr>
        <w:t>Add 1 tablespoon bottled lemon juice or 1/4 teaspoon citric acid</w:t>
      </w:r>
      <w:r w:rsidR="00E00882">
        <w:rPr>
          <w:rFonts w:cs="Times New Roman"/>
        </w:rPr>
        <w:t xml:space="preserve"> </w:t>
      </w:r>
      <w:r w:rsidRPr="00E00882">
        <w:rPr>
          <w:rFonts w:cs="Times New Roman"/>
          <w:u w:val="single"/>
        </w:rPr>
        <w:t>to</w:t>
      </w:r>
      <w:r w:rsidRPr="00E00882">
        <w:rPr>
          <w:rFonts w:cs="Times New Roman"/>
          <w:b/>
          <w:u w:val="single"/>
        </w:rPr>
        <w:t xml:space="preserve"> </w:t>
      </w:r>
      <w:r w:rsidR="001436FD">
        <w:rPr>
          <w:rFonts w:cs="Times New Roman"/>
          <w:u w:val="single"/>
        </w:rPr>
        <w:t xml:space="preserve">each </w:t>
      </w:r>
      <w:proofErr w:type="gramStart"/>
      <w:r w:rsidRPr="00E00882">
        <w:rPr>
          <w:rFonts w:cs="Times New Roman"/>
          <w:u w:val="single"/>
        </w:rPr>
        <w:t>jars</w:t>
      </w:r>
      <w:proofErr w:type="gramEnd"/>
      <w:r w:rsidRPr="00E00882">
        <w:rPr>
          <w:rFonts w:cs="Times New Roman"/>
          <w:b/>
          <w:u w:val="single"/>
        </w:rPr>
        <w:t>.</w:t>
      </w:r>
      <w:r w:rsidR="00B43D6A" w:rsidRPr="00E00882">
        <w:rPr>
          <w:rFonts w:cs="Times New Roman"/>
          <w:b/>
        </w:rPr>
        <w:t xml:space="preserve">  </w:t>
      </w:r>
      <w:r w:rsidRPr="00E00882">
        <w:rPr>
          <w:rFonts w:cs="Times New Roman"/>
        </w:rPr>
        <w:t xml:space="preserve">Add 1/2 teaspoon of salt or dried spices per pint jars, if desired. </w:t>
      </w:r>
    </w:p>
    <w:p w14:paraId="37A3B181" w14:textId="77777777" w:rsidR="006159A1" w:rsidRDefault="006159A1" w:rsidP="00354531">
      <w:pPr>
        <w:pStyle w:val="ListParagraph"/>
        <w:ind w:left="360"/>
        <w:outlineLvl w:val="0"/>
        <w:rPr>
          <w:rFonts w:cs="Times New Roman"/>
          <w:b/>
        </w:rPr>
      </w:pPr>
    </w:p>
    <w:p w14:paraId="673E49FD" w14:textId="214D9040" w:rsidR="00C91A8C" w:rsidRPr="00354531" w:rsidRDefault="00354531" w:rsidP="00354531">
      <w:pPr>
        <w:pStyle w:val="ListParagraph"/>
        <w:ind w:left="360"/>
        <w:outlineLvl w:val="0"/>
        <w:rPr>
          <w:rFonts w:cs="Times New Roman"/>
        </w:rPr>
      </w:pPr>
      <w:r w:rsidRPr="00354531">
        <w:rPr>
          <w:rFonts w:cs="Times New Roman"/>
          <w:b/>
        </w:rPr>
        <w:t>Quart Jars</w:t>
      </w:r>
      <w:r>
        <w:rPr>
          <w:rFonts w:cs="Times New Roman"/>
          <w:b/>
        </w:rPr>
        <w:t xml:space="preserve">: </w:t>
      </w:r>
      <w:r>
        <w:rPr>
          <w:rFonts w:cs="Times New Roman"/>
        </w:rPr>
        <w:t xml:space="preserve">Add 2 tablespoons of bottled lemon juice, or 1/2 teaspoon citric acid </w:t>
      </w:r>
      <w:r w:rsidRPr="00E7026C">
        <w:rPr>
          <w:rFonts w:cs="Times New Roman"/>
          <w:u w:val="single"/>
        </w:rPr>
        <w:t>to jars</w:t>
      </w:r>
      <w:r>
        <w:rPr>
          <w:rFonts w:cs="Times New Roman"/>
        </w:rPr>
        <w:t xml:space="preserve">. Add 1 teaspoon of salt or dried spices per quart jars, if desired. </w:t>
      </w:r>
    </w:p>
    <w:p w14:paraId="2077064C" w14:textId="7705BDFF" w:rsidR="00354531" w:rsidRDefault="00354531" w:rsidP="00354531">
      <w:pPr>
        <w:pStyle w:val="ListParagraph"/>
        <w:numPr>
          <w:ilvl w:val="0"/>
          <w:numId w:val="11"/>
        </w:numPr>
        <w:outlineLvl w:val="0"/>
        <w:rPr>
          <w:rFonts w:cs="Times New Roman"/>
        </w:rPr>
      </w:pPr>
      <w:r w:rsidRPr="00354531">
        <w:rPr>
          <w:rFonts w:cs="Times New Roman"/>
        </w:rPr>
        <w:t>Prepare tomatoes for packing</w:t>
      </w:r>
      <w:r>
        <w:rPr>
          <w:rFonts w:cs="Times New Roman"/>
        </w:rPr>
        <w:t>:</w:t>
      </w:r>
    </w:p>
    <w:p w14:paraId="220D22B2" w14:textId="5571131E" w:rsidR="00354531" w:rsidRDefault="00354531" w:rsidP="00354531">
      <w:pPr>
        <w:pStyle w:val="ListParagraph"/>
        <w:ind w:left="360"/>
      </w:pPr>
      <w:r w:rsidRPr="00354531">
        <w:rPr>
          <w:rFonts w:cs="Times New Roman"/>
          <w:b/>
        </w:rPr>
        <w:t>Raw-pack method</w:t>
      </w:r>
      <w:r>
        <w:rPr>
          <w:rFonts w:cs="Times New Roman"/>
          <w:b/>
        </w:rPr>
        <w:t xml:space="preserve">: </w:t>
      </w:r>
      <w:r>
        <w:rPr>
          <w:rFonts w:cs="Times New Roman"/>
        </w:rPr>
        <w:t xml:space="preserve">Heat water, for packing tomatoes, to boiling. Fill hot jars with prepared </w:t>
      </w:r>
      <w:r w:rsidRPr="00354531">
        <w:rPr>
          <w:rFonts w:cs="Times New Roman"/>
          <w:i/>
        </w:rPr>
        <w:t>raw</w:t>
      </w:r>
      <w:r>
        <w:rPr>
          <w:rFonts w:cs="Times New Roman"/>
        </w:rPr>
        <w:t xml:space="preserve"> tomatoes, leaving </w:t>
      </w:r>
      <w:r w:rsidR="00485A6A">
        <w:rPr>
          <w:rFonts w:cs="Times New Roman"/>
        </w:rPr>
        <w:t>1/2-inch</w:t>
      </w:r>
      <w:r>
        <w:rPr>
          <w:rFonts w:cs="Times New Roman"/>
        </w:rPr>
        <w:t xml:space="preserve"> headspace. Remove air bubbles. </w:t>
      </w:r>
      <w:r>
        <w:t xml:space="preserve">Wipe jar rim. Center lid on jar and apply band, adjust to fingertip tight. Place jar into canner. Repeat until all the jars are filled. </w:t>
      </w:r>
    </w:p>
    <w:p w14:paraId="4075C926" w14:textId="77777777" w:rsidR="004D2CCB" w:rsidRDefault="00354531" w:rsidP="00354531">
      <w:pPr>
        <w:pStyle w:val="ListParagraph"/>
        <w:ind w:left="360"/>
      </w:pPr>
      <w:r>
        <w:rPr>
          <w:rFonts w:cs="Times New Roman"/>
          <w:b/>
        </w:rPr>
        <w:t>Hot pack:</w:t>
      </w:r>
      <w:r>
        <w:rPr>
          <w:rFonts w:cs="Times New Roman"/>
        </w:rPr>
        <w:t xml:space="preserve"> Put prepared tomatoes in a large saucepan and add enough water to completely cover them. Boil tomatoes gently for 5 minutes. Fill hot jars with hot tomatoes leaving </w:t>
      </w:r>
      <w:r w:rsidR="00B43D6A">
        <w:rPr>
          <w:rFonts w:cs="Times New Roman"/>
        </w:rPr>
        <w:t>1/2-inch</w:t>
      </w:r>
      <w:r>
        <w:rPr>
          <w:rFonts w:cs="Times New Roman"/>
        </w:rPr>
        <w:t xml:space="preserve"> headspace. Add cooking liquid to jars to cover tomatoes, leaving </w:t>
      </w:r>
      <w:r w:rsidR="00B43D6A">
        <w:rPr>
          <w:rFonts w:cs="Times New Roman"/>
        </w:rPr>
        <w:t>1/2-inch</w:t>
      </w:r>
      <w:r>
        <w:rPr>
          <w:rFonts w:cs="Times New Roman"/>
        </w:rPr>
        <w:t xml:space="preserve"> headspace. Remove air bubbles. </w:t>
      </w:r>
      <w:r>
        <w:t xml:space="preserve">Wipe jar rim. Center lid on jar and apply band, adjust to fingertip tight. Place jar into canner. Repeat until all the jars are filled. </w:t>
      </w:r>
    </w:p>
    <w:p w14:paraId="49909566" w14:textId="214A74F6" w:rsidR="00354531" w:rsidRDefault="00354531" w:rsidP="004D2CCB">
      <w:pPr>
        <w:pStyle w:val="ListParagraph"/>
        <w:numPr>
          <w:ilvl w:val="0"/>
          <w:numId w:val="11"/>
        </w:numPr>
        <w:rPr>
          <w:rFonts w:cs="Times New Roman"/>
        </w:rPr>
      </w:pPr>
      <w:r>
        <w:rPr>
          <w:rFonts w:cs="Times New Roman"/>
        </w:rPr>
        <w:t>Process per your elevation.</w:t>
      </w:r>
    </w:p>
    <w:p w14:paraId="18739272" w14:textId="77777777" w:rsidR="00354531" w:rsidRPr="00354531" w:rsidRDefault="00354531" w:rsidP="00354531">
      <w:pPr>
        <w:pStyle w:val="ListParagraph"/>
        <w:ind w:left="360"/>
      </w:pPr>
    </w:p>
    <w:tbl>
      <w:tblPr>
        <w:tblStyle w:val="TableGrid"/>
        <w:tblW w:w="0" w:type="auto"/>
        <w:tblInd w:w="85" w:type="dxa"/>
        <w:tblLook w:val="04A0" w:firstRow="1" w:lastRow="0" w:firstColumn="1" w:lastColumn="0" w:noHBand="0" w:noVBand="1"/>
      </w:tblPr>
      <w:tblGrid>
        <w:gridCol w:w="1783"/>
        <w:gridCol w:w="1781"/>
        <w:gridCol w:w="1784"/>
        <w:gridCol w:w="1784"/>
        <w:gridCol w:w="1785"/>
        <w:gridCol w:w="1788"/>
      </w:tblGrid>
      <w:tr w:rsidR="00354531" w:rsidRPr="00354531" w14:paraId="22914134" w14:textId="77777777" w:rsidTr="00976F95">
        <w:tc>
          <w:tcPr>
            <w:tcW w:w="10705" w:type="dxa"/>
            <w:gridSpan w:val="6"/>
          </w:tcPr>
          <w:p w14:paraId="053195C0" w14:textId="7834BEDB" w:rsidR="00354531" w:rsidRDefault="00354531" w:rsidP="00976F95">
            <w:pPr>
              <w:outlineLvl w:val="0"/>
              <w:rPr>
                <w:rFonts w:cs="Times New Roman"/>
                <w:b/>
                <w:sz w:val="24"/>
                <w:szCs w:val="24"/>
              </w:rPr>
            </w:pPr>
            <w:r w:rsidRPr="00354531">
              <w:rPr>
                <w:rFonts w:cs="Times New Roman"/>
                <w:b/>
                <w:sz w:val="24"/>
                <w:szCs w:val="24"/>
              </w:rPr>
              <w:t xml:space="preserve">Recommended process time for Whole or Halved Tomatoes in </w:t>
            </w:r>
            <w:r w:rsidR="00B43D6A">
              <w:rPr>
                <w:rFonts w:cs="Times New Roman"/>
                <w:b/>
                <w:sz w:val="24"/>
                <w:szCs w:val="24"/>
              </w:rPr>
              <w:t>boiling-</w:t>
            </w:r>
            <w:r w:rsidRPr="00354531">
              <w:rPr>
                <w:rFonts w:cs="Times New Roman"/>
                <w:b/>
                <w:sz w:val="24"/>
                <w:szCs w:val="24"/>
              </w:rPr>
              <w:t xml:space="preserve">water </w:t>
            </w:r>
            <w:r w:rsidR="00B43D6A">
              <w:rPr>
                <w:rFonts w:cs="Times New Roman"/>
                <w:b/>
                <w:sz w:val="24"/>
                <w:szCs w:val="24"/>
              </w:rPr>
              <w:t xml:space="preserve">bath </w:t>
            </w:r>
            <w:r w:rsidR="00BE6072">
              <w:rPr>
                <w:rFonts w:cs="Times New Roman"/>
                <w:b/>
                <w:sz w:val="24"/>
                <w:szCs w:val="24"/>
              </w:rPr>
              <w:t xml:space="preserve">(BW) </w:t>
            </w:r>
            <w:r w:rsidRPr="00354531">
              <w:rPr>
                <w:rFonts w:cs="Times New Roman"/>
                <w:b/>
                <w:sz w:val="24"/>
                <w:szCs w:val="24"/>
              </w:rPr>
              <w:t>canner</w:t>
            </w:r>
            <w:r>
              <w:rPr>
                <w:rFonts w:cs="Times New Roman"/>
                <w:b/>
                <w:sz w:val="24"/>
                <w:szCs w:val="24"/>
              </w:rPr>
              <w:t xml:space="preserve"> </w:t>
            </w:r>
          </w:p>
          <w:p w14:paraId="0B85AED8" w14:textId="77BF6925" w:rsidR="00354531" w:rsidRPr="00354531" w:rsidRDefault="00354531" w:rsidP="00976F95">
            <w:pPr>
              <w:outlineLvl w:val="0"/>
              <w:rPr>
                <w:rFonts w:cs="Times New Roman"/>
                <w:b/>
                <w:sz w:val="24"/>
                <w:szCs w:val="24"/>
              </w:rPr>
            </w:pPr>
          </w:p>
        </w:tc>
      </w:tr>
      <w:tr w:rsidR="00354531" w14:paraId="5A963251" w14:textId="77777777" w:rsidTr="00354531">
        <w:tc>
          <w:tcPr>
            <w:tcW w:w="1783" w:type="dxa"/>
          </w:tcPr>
          <w:p w14:paraId="79C5B8ED" w14:textId="1F377A08" w:rsidR="00354531" w:rsidRDefault="00354531" w:rsidP="00354531">
            <w:pPr>
              <w:outlineLvl w:val="0"/>
              <w:rPr>
                <w:rFonts w:cs="Times New Roman"/>
              </w:rPr>
            </w:pPr>
            <w:r>
              <w:rPr>
                <w:rFonts w:cs="Times New Roman"/>
                <w:sz w:val="24"/>
                <w:szCs w:val="24"/>
              </w:rPr>
              <w:t>Style of pack</w:t>
            </w:r>
          </w:p>
        </w:tc>
        <w:tc>
          <w:tcPr>
            <w:tcW w:w="1781" w:type="dxa"/>
          </w:tcPr>
          <w:p w14:paraId="44D52E64" w14:textId="77777777" w:rsidR="00354531" w:rsidRPr="00354531" w:rsidRDefault="00354531" w:rsidP="00354531">
            <w:pPr>
              <w:outlineLvl w:val="0"/>
              <w:rPr>
                <w:rFonts w:cs="Times New Roman"/>
                <w:sz w:val="24"/>
                <w:szCs w:val="24"/>
              </w:rPr>
            </w:pPr>
            <w:r>
              <w:rPr>
                <w:rFonts w:cs="Times New Roman"/>
                <w:sz w:val="24"/>
                <w:szCs w:val="24"/>
              </w:rPr>
              <w:t>Jar Size</w:t>
            </w:r>
          </w:p>
          <w:p w14:paraId="3154473F" w14:textId="77777777" w:rsidR="00354531" w:rsidRDefault="00354531" w:rsidP="00354531">
            <w:pPr>
              <w:outlineLvl w:val="0"/>
              <w:rPr>
                <w:rFonts w:cs="Times New Roman"/>
              </w:rPr>
            </w:pPr>
          </w:p>
        </w:tc>
        <w:tc>
          <w:tcPr>
            <w:tcW w:w="1784" w:type="dxa"/>
          </w:tcPr>
          <w:p w14:paraId="4A36358F" w14:textId="77777777" w:rsidR="00354531" w:rsidRDefault="00354531" w:rsidP="00354531">
            <w:pPr>
              <w:outlineLvl w:val="0"/>
              <w:rPr>
                <w:rFonts w:cs="Times New Roman"/>
                <w:sz w:val="24"/>
                <w:szCs w:val="24"/>
              </w:rPr>
            </w:pPr>
            <w:r>
              <w:rPr>
                <w:rFonts w:cs="Times New Roman"/>
                <w:sz w:val="24"/>
                <w:szCs w:val="24"/>
              </w:rPr>
              <w:t>0 – 1,000 ft</w:t>
            </w:r>
          </w:p>
          <w:p w14:paraId="093E0C23" w14:textId="25FD1A5E" w:rsidR="00354531" w:rsidRDefault="00354531" w:rsidP="00354531">
            <w:pPr>
              <w:outlineLvl w:val="0"/>
              <w:rPr>
                <w:rFonts w:cs="Times New Roman"/>
              </w:rPr>
            </w:pPr>
            <w:r>
              <w:rPr>
                <w:rFonts w:cs="Times New Roman"/>
              </w:rPr>
              <w:t xml:space="preserve">Use </w:t>
            </w:r>
            <w:r w:rsidR="00B43D6A">
              <w:rPr>
                <w:rFonts w:cs="Times New Roman"/>
              </w:rPr>
              <w:t>BW</w:t>
            </w:r>
            <w:r>
              <w:rPr>
                <w:rFonts w:cs="Times New Roman"/>
              </w:rPr>
              <w:t xml:space="preserve"> only</w:t>
            </w:r>
          </w:p>
        </w:tc>
        <w:tc>
          <w:tcPr>
            <w:tcW w:w="1784" w:type="dxa"/>
          </w:tcPr>
          <w:p w14:paraId="5BDBC779" w14:textId="77777777" w:rsidR="00354531" w:rsidRDefault="00354531" w:rsidP="00354531">
            <w:pPr>
              <w:outlineLvl w:val="0"/>
              <w:rPr>
                <w:rFonts w:cs="Times New Roman"/>
                <w:sz w:val="24"/>
                <w:szCs w:val="24"/>
              </w:rPr>
            </w:pPr>
            <w:r>
              <w:rPr>
                <w:rFonts w:cs="Times New Roman"/>
                <w:sz w:val="24"/>
                <w:szCs w:val="24"/>
              </w:rPr>
              <w:t>1,001 – 3000 ft</w:t>
            </w:r>
          </w:p>
          <w:p w14:paraId="2C6462CC" w14:textId="2761F6EC" w:rsidR="00354531" w:rsidRDefault="00354531" w:rsidP="00354531">
            <w:pPr>
              <w:outlineLvl w:val="0"/>
              <w:rPr>
                <w:rFonts w:cs="Times New Roman"/>
              </w:rPr>
            </w:pPr>
            <w:r>
              <w:rPr>
                <w:rFonts w:cs="Times New Roman"/>
              </w:rPr>
              <w:t xml:space="preserve">Use </w:t>
            </w:r>
            <w:r w:rsidR="00B43D6A">
              <w:rPr>
                <w:rFonts w:cs="Times New Roman"/>
              </w:rPr>
              <w:t>BW</w:t>
            </w:r>
            <w:r>
              <w:rPr>
                <w:rFonts w:cs="Times New Roman"/>
              </w:rPr>
              <w:t xml:space="preserve"> only</w:t>
            </w:r>
          </w:p>
        </w:tc>
        <w:tc>
          <w:tcPr>
            <w:tcW w:w="1785" w:type="dxa"/>
          </w:tcPr>
          <w:p w14:paraId="24B022C9" w14:textId="77777777" w:rsidR="00354531" w:rsidRDefault="00354531" w:rsidP="00354531">
            <w:pPr>
              <w:outlineLvl w:val="0"/>
              <w:rPr>
                <w:rFonts w:cs="Times New Roman"/>
                <w:sz w:val="24"/>
                <w:szCs w:val="24"/>
              </w:rPr>
            </w:pPr>
            <w:r>
              <w:rPr>
                <w:rFonts w:cs="Times New Roman"/>
                <w:sz w:val="24"/>
                <w:szCs w:val="24"/>
              </w:rPr>
              <w:t>3,001 – 6000 ft</w:t>
            </w:r>
          </w:p>
          <w:p w14:paraId="222EFBE9" w14:textId="15F077FE" w:rsidR="00354531" w:rsidRDefault="00354531" w:rsidP="00354531">
            <w:pPr>
              <w:outlineLvl w:val="0"/>
              <w:rPr>
                <w:rFonts w:cs="Times New Roman"/>
              </w:rPr>
            </w:pPr>
            <w:r>
              <w:rPr>
                <w:rFonts w:cs="Times New Roman"/>
                <w:sz w:val="24"/>
                <w:szCs w:val="24"/>
              </w:rPr>
              <w:t xml:space="preserve">Use </w:t>
            </w:r>
            <w:r w:rsidR="00B43D6A">
              <w:rPr>
                <w:rFonts w:cs="Times New Roman"/>
                <w:sz w:val="24"/>
                <w:szCs w:val="24"/>
              </w:rPr>
              <w:t>BW</w:t>
            </w:r>
            <w:r>
              <w:rPr>
                <w:rFonts w:cs="Times New Roman"/>
                <w:sz w:val="24"/>
                <w:szCs w:val="24"/>
              </w:rPr>
              <w:t xml:space="preserve"> only</w:t>
            </w:r>
          </w:p>
        </w:tc>
        <w:tc>
          <w:tcPr>
            <w:tcW w:w="1788" w:type="dxa"/>
          </w:tcPr>
          <w:p w14:paraId="13B80045" w14:textId="77777777" w:rsidR="00354531" w:rsidRDefault="00354531" w:rsidP="00354531">
            <w:pPr>
              <w:outlineLvl w:val="0"/>
              <w:rPr>
                <w:rFonts w:cs="Times New Roman"/>
                <w:sz w:val="24"/>
                <w:szCs w:val="24"/>
              </w:rPr>
            </w:pPr>
            <w:r>
              <w:rPr>
                <w:rFonts w:cs="Times New Roman"/>
                <w:sz w:val="24"/>
                <w:szCs w:val="24"/>
              </w:rPr>
              <w:t>&gt;6,0000 ft</w:t>
            </w:r>
          </w:p>
          <w:p w14:paraId="7F82DE46" w14:textId="45EFDB6A" w:rsidR="00354531" w:rsidRDefault="00354531" w:rsidP="00354531">
            <w:pPr>
              <w:outlineLvl w:val="0"/>
              <w:rPr>
                <w:rFonts w:cs="Times New Roman"/>
              </w:rPr>
            </w:pPr>
            <w:r>
              <w:rPr>
                <w:rFonts w:cs="Times New Roman"/>
                <w:sz w:val="24"/>
                <w:szCs w:val="24"/>
              </w:rPr>
              <w:t xml:space="preserve">Use </w:t>
            </w:r>
            <w:r w:rsidR="00B43D6A">
              <w:rPr>
                <w:rFonts w:cs="Times New Roman"/>
                <w:sz w:val="24"/>
                <w:szCs w:val="24"/>
              </w:rPr>
              <w:t>BW</w:t>
            </w:r>
            <w:r>
              <w:rPr>
                <w:rFonts w:cs="Times New Roman"/>
                <w:sz w:val="24"/>
                <w:szCs w:val="24"/>
              </w:rPr>
              <w:t xml:space="preserve"> only</w:t>
            </w:r>
          </w:p>
        </w:tc>
      </w:tr>
      <w:tr w:rsidR="00354531" w14:paraId="56A18CFB" w14:textId="77777777" w:rsidTr="00354531">
        <w:trPr>
          <w:trHeight w:val="120"/>
        </w:trPr>
        <w:tc>
          <w:tcPr>
            <w:tcW w:w="1783" w:type="dxa"/>
            <w:vMerge w:val="restart"/>
          </w:tcPr>
          <w:p w14:paraId="3059B81D" w14:textId="77777777" w:rsidR="00354531" w:rsidRDefault="00354531" w:rsidP="00354531">
            <w:pPr>
              <w:outlineLvl w:val="0"/>
              <w:rPr>
                <w:rFonts w:cs="Times New Roman"/>
              </w:rPr>
            </w:pPr>
            <w:r>
              <w:rPr>
                <w:rFonts w:cs="Times New Roman"/>
              </w:rPr>
              <w:t xml:space="preserve">Hot &amp; Raw </w:t>
            </w:r>
          </w:p>
          <w:p w14:paraId="4F153640" w14:textId="77777777" w:rsidR="00354531" w:rsidRDefault="00354531" w:rsidP="00354531">
            <w:pPr>
              <w:outlineLvl w:val="0"/>
              <w:rPr>
                <w:rFonts w:cs="Times New Roman"/>
              </w:rPr>
            </w:pPr>
          </w:p>
        </w:tc>
        <w:tc>
          <w:tcPr>
            <w:tcW w:w="1781" w:type="dxa"/>
          </w:tcPr>
          <w:p w14:paraId="7BCF1382" w14:textId="4B6F30B5" w:rsidR="00354531" w:rsidRPr="00354531" w:rsidRDefault="00354531" w:rsidP="00354531">
            <w:pPr>
              <w:outlineLvl w:val="0"/>
              <w:rPr>
                <w:rFonts w:cs="Times New Roman"/>
                <w:sz w:val="24"/>
                <w:szCs w:val="24"/>
              </w:rPr>
            </w:pPr>
            <w:r>
              <w:rPr>
                <w:rFonts w:cs="Times New Roman"/>
              </w:rPr>
              <w:t>Pints</w:t>
            </w:r>
          </w:p>
        </w:tc>
        <w:tc>
          <w:tcPr>
            <w:tcW w:w="1784" w:type="dxa"/>
          </w:tcPr>
          <w:p w14:paraId="522C4F65" w14:textId="26EA72F4" w:rsidR="00354531" w:rsidRDefault="00354531" w:rsidP="00354531">
            <w:pPr>
              <w:outlineLvl w:val="0"/>
              <w:rPr>
                <w:rFonts w:cs="Times New Roman"/>
              </w:rPr>
            </w:pPr>
            <w:r>
              <w:rPr>
                <w:rFonts w:cs="Times New Roman"/>
              </w:rPr>
              <w:t>40 minutes *</w:t>
            </w:r>
          </w:p>
        </w:tc>
        <w:tc>
          <w:tcPr>
            <w:tcW w:w="1784" w:type="dxa"/>
          </w:tcPr>
          <w:p w14:paraId="08EEC88F" w14:textId="3151806B" w:rsidR="00354531" w:rsidRDefault="00354531" w:rsidP="00354531">
            <w:pPr>
              <w:outlineLvl w:val="0"/>
              <w:rPr>
                <w:rFonts w:cs="Times New Roman"/>
              </w:rPr>
            </w:pPr>
            <w:r>
              <w:rPr>
                <w:rFonts w:cs="Times New Roman"/>
              </w:rPr>
              <w:t>45 minutes *</w:t>
            </w:r>
          </w:p>
        </w:tc>
        <w:tc>
          <w:tcPr>
            <w:tcW w:w="1785" w:type="dxa"/>
          </w:tcPr>
          <w:p w14:paraId="4B90DAE2" w14:textId="25D9D176" w:rsidR="00354531" w:rsidRDefault="00354531" w:rsidP="00354531">
            <w:pPr>
              <w:outlineLvl w:val="0"/>
              <w:rPr>
                <w:rFonts w:cs="Times New Roman"/>
              </w:rPr>
            </w:pPr>
            <w:r>
              <w:rPr>
                <w:rFonts w:cs="Times New Roman"/>
              </w:rPr>
              <w:t>50 minutes *</w:t>
            </w:r>
          </w:p>
        </w:tc>
        <w:tc>
          <w:tcPr>
            <w:tcW w:w="1788" w:type="dxa"/>
          </w:tcPr>
          <w:p w14:paraId="0F29EE24" w14:textId="38C41BE6" w:rsidR="00354531" w:rsidRDefault="00354531" w:rsidP="00354531">
            <w:pPr>
              <w:outlineLvl w:val="0"/>
              <w:rPr>
                <w:rFonts w:cs="Times New Roman"/>
              </w:rPr>
            </w:pPr>
            <w:r>
              <w:rPr>
                <w:rFonts w:cs="Times New Roman"/>
              </w:rPr>
              <w:t>55 minutes *</w:t>
            </w:r>
          </w:p>
        </w:tc>
      </w:tr>
      <w:tr w:rsidR="00354531" w14:paraId="08E616E3" w14:textId="77777777" w:rsidTr="00354531">
        <w:trPr>
          <w:trHeight w:val="120"/>
        </w:trPr>
        <w:tc>
          <w:tcPr>
            <w:tcW w:w="1783" w:type="dxa"/>
            <w:vMerge/>
          </w:tcPr>
          <w:p w14:paraId="206E15BF" w14:textId="77777777" w:rsidR="00354531" w:rsidRDefault="00354531" w:rsidP="00354531">
            <w:pPr>
              <w:outlineLvl w:val="0"/>
              <w:rPr>
                <w:rFonts w:cs="Times New Roman"/>
              </w:rPr>
            </w:pPr>
          </w:p>
        </w:tc>
        <w:tc>
          <w:tcPr>
            <w:tcW w:w="1781" w:type="dxa"/>
          </w:tcPr>
          <w:p w14:paraId="3A44F97C" w14:textId="079B268F" w:rsidR="00354531" w:rsidRDefault="00354531" w:rsidP="00354531">
            <w:pPr>
              <w:outlineLvl w:val="0"/>
              <w:rPr>
                <w:rFonts w:cs="Times New Roman"/>
              </w:rPr>
            </w:pPr>
            <w:r>
              <w:rPr>
                <w:rFonts w:cs="Times New Roman"/>
              </w:rPr>
              <w:t>Quarts</w:t>
            </w:r>
          </w:p>
        </w:tc>
        <w:tc>
          <w:tcPr>
            <w:tcW w:w="1784" w:type="dxa"/>
          </w:tcPr>
          <w:p w14:paraId="0323CD43" w14:textId="00DBE917" w:rsidR="00354531" w:rsidRDefault="00354531" w:rsidP="00354531">
            <w:pPr>
              <w:outlineLvl w:val="0"/>
              <w:rPr>
                <w:rFonts w:cs="Times New Roman"/>
              </w:rPr>
            </w:pPr>
            <w:r>
              <w:rPr>
                <w:rFonts w:cs="Times New Roman"/>
              </w:rPr>
              <w:t>45 minutes *</w:t>
            </w:r>
          </w:p>
        </w:tc>
        <w:tc>
          <w:tcPr>
            <w:tcW w:w="1784" w:type="dxa"/>
          </w:tcPr>
          <w:p w14:paraId="0F863432" w14:textId="22B40199" w:rsidR="00354531" w:rsidRDefault="00354531" w:rsidP="00354531">
            <w:pPr>
              <w:outlineLvl w:val="0"/>
              <w:rPr>
                <w:rFonts w:cs="Times New Roman"/>
              </w:rPr>
            </w:pPr>
            <w:r>
              <w:rPr>
                <w:rFonts w:cs="Times New Roman"/>
              </w:rPr>
              <w:t>50 minutes *</w:t>
            </w:r>
          </w:p>
        </w:tc>
        <w:tc>
          <w:tcPr>
            <w:tcW w:w="1785" w:type="dxa"/>
          </w:tcPr>
          <w:p w14:paraId="2A8D2621" w14:textId="70DBD3CA" w:rsidR="00354531" w:rsidRDefault="00354531" w:rsidP="00354531">
            <w:pPr>
              <w:outlineLvl w:val="0"/>
              <w:rPr>
                <w:rFonts w:cs="Times New Roman"/>
              </w:rPr>
            </w:pPr>
            <w:r>
              <w:rPr>
                <w:rFonts w:cs="Times New Roman"/>
              </w:rPr>
              <w:t>55 minutes *</w:t>
            </w:r>
          </w:p>
        </w:tc>
        <w:tc>
          <w:tcPr>
            <w:tcW w:w="1788" w:type="dxa"/>
          </w:tcPr>
          <w:p w14:paraId="03FC80CE" w14:textId="7D57D599" w:rsidR="00354531" w:rsidRDefault="00354531" w:rsidP="00354531">
            <w:pPr>
              <w:outlineLvl w:val="0"/>
              <w:rPr>
                <w:rFonts w:cs="Times New Roman"/>
              </w:rPr>
            </w:pPr>
            <w:r>
              <w:rPr>
                <w:rFonts w:cs="Times New Roman"/>
              </w:rPr>
              <w:t>60 minutes *</w:t>
            </w:r>
          </w:p>
        </w:tc>
      </w:tr>
    </w:tbl>
    <w:p w14:paraId="72844DEB" w14:textId="399629B2" w:rsidR="00354531" w:rsidRDefault="00354531" w:rsidP="002C7F0C">
      <w:pPr>
        <w:ind w:left="360"/>
        <w:outlineLvl w:val="0"/>
        <w:rPr>
          <w:rFonts w:cs="Times New Roman"/>
          <w:sz w:val="18"/>
          <w:szCs w:val="18"/>
        </w:rPr>
      </w:pPr>
      <w:r>
        <w:rPr>
          <w:rFonts w:cs="Times New Roman"/>
          <w:sz w:val="18"/>
          <w:szCs w:val="18"/>
        </w:rPr>
        <w:t>*</w:t>
      </w:r>
      <w:r w:rsidRPr="00354531">
        <w:rPr>
          <w:rFonts w:cs="Times New Roman"/>
          <w:sz w:val="18"/>
          <w:szCs w:val="18"/>
        </w:rPr>
        <w:t>Atmospheric steam canners cannot be used because the water well of the canner does not hold more than 4</w:t>
      </w:r>
      <w:r w:rsidR="004D2CCB">
        <w:rPr>
          <w:rFonts w:cs="Times New Roman"/>
          <w:sz w:val="18"/>
          <w:szCs w:val="18"/>
        </w:rPr>
        <w:t>5</w:t>
      </w:r>
      <w:r w:rsidRPr="00354531">
        <w:rPr>
          <w:rFonts w:cs="Times New Roman"/>
          <w:sz w:val="18"/>
          <w:szCs w:val="18"/>
        </w:rPr>
        <w:t xml:space="preserve"> minutes of water before</w:t>
      </w:r>
      <w:r w:rsidR="002C7F0C">
        <w:rPr>
          <w:rFonts w:cs="Times New Roman"/>
          <w:sz w:val="18"/>
          <w:szCs w:val="18"/>
        </w:rPr>
        <w:t xml:space="preserve"> </w:t>
      </w:r>
      <w:r w:rsidRPr="00354531">
        <w:rPr>
          <w:rFonts w:cs="Times New Roman"/>
          <w:sz w:val="18"/>
          <w:szCs w:val="18"/>
        </w:rPr>
        <w:t>run</w:t>
      </w:r>
      <w:r>
        <w:rPr>
          <w:rFonts w:cs="Times New Roman"/>
          <w:sz w:val="18"/>
          <w:szCs w:val="18"/>
        </w:rPr>
        <w:t>ning</w:t>
      </w:r>
      <w:r w:rsidRPr="00354531">
        <w:rPr>
          <w:rFonts w:cs="Times New Roman"/>
          <w:sz w:val="18"/>
          <w:szCs w:val="18"/>
        </w:rPr>
        <w:t xml:space="preserve"> out of water. Cannot </w:t>
      </w:r>
      <w:r>
        <w:rPr>
          <w:rFonts w:cs="Times New Roman"/>
          <w:sz w:val="18"/>
          <w:szCs w:val="18"/>
        </w:rPr>
        <w:t>re</w:t>
      </w:r>
      <w:r w:rsidRPr="00354531">
        <w:rPr>
          <w:rFonts w:cs="Times New Roman"/>
          <w:sz w:val="18"/>
          <w:szCs w:val="18"/>
        </w:rPr>
        <w:t xml:space="preserve">fill canner in the middle of processing. </w:t>
      </w:r>
    </w:p>
    <w:p w14:paraId="17DFBDB6" w14:textId="77777777" w:rsidR="00354531" w:rsidRPr="00C91A8C" w:rsidRDefault="00354531" w:rsidP="00C91A8C"/>
    <w:p w14:paraId="3ABEBF86" w14:textId="40FAB61E" w:rsidR="00354531" w:rsidRPr="00C91A8C" w:rsidRDefault="00354531" w:rsidP="00C91A8C">
      <w:pPr>
        <w:pStyle w:val="ListParagraph"/>
        <w:numPr>
          <w:ilvl w:val="0"/>
          <w:numId w:val="11"/>
        </w:numPr>
        <w:rPr>
          <w:rFonts w:cstheme="minorHAnsi"/>
          <w:color w:val="000000" w:themeColor="text1"/>
        </w:rPr>
      </w:pPr>
      <w:r w:rsidRPr="00C91A8C">
        <w:rPr>
          <w:rFonts w:cstheme="minorHAnsi"/>
          <w:color w:val="000000" w:themeColor="text1"/>
        </w:rPr>
        <w:t>Turn off heat, remove lid from boiling</w:t>
      </w:r>
      <w:r w:rsidR="00B43D6A" w:rsidRPr="00C91A8C">
        <w:rPr>
          <w:rFonts w:cstheme="minorHAnsi"/>
          <w:color w:val="000000" w:themeColor="text1"/>
        </w:rPr>
        <w:t>-</w:t>
      </w:r>
      <w:r w:rsidRPr="00C91A8C">
        <w:rPr>
          <w:rFonts w:cstheme="minorHAnsi"/>
          <w:color w:val="000000" w:themeColor="text1"/>
        </w:rPr>
        <w:t>water canner, let jars stand 5 minutes. Remove jars and cool 12-24 hours. Check lids for seal, they should not flex when center is pressed.</w:t>
      </w:r>
    </w:p>
    <w:p w14:paraId="09D6EC32" w14:textId="47E3D813" w:rsidR="00077CCE" w:rsidRPr="00C91A8C" w:rsidRDefault="00354531" w:rsidP="004D2CCB">
      <w:pPr>
        <w:ind w:firstLine="360"/>
        <w:rPr>
          <w:i/>
          <w:color w:val="000000" w:themeColor="text1"/>
          <w:sz w:val="22"/>
          <w:szCs w:val="22"/>
        </w:rPr>
      </w:pPr>
      <w:r w:rsidRPr="00C91A8C">
        <w:rPr>
          <w:i/>
          <w:color w:val="000000" w:themeColor="text1"/>
          <w:sz w:val="22"/>
          <w:szCs w:val="22"/>
        </w:rPr>
        <w:t>Source: So Easy to Preserve 6</w:t>
      </w:r>
      <w:r w:rsidRPr="00C91A8C">
        <w:rPr>
          <w:i/>
          <w:color w:val="000000" w:themeColor="text1"/>
          <w:sz w:val="22"/>
          <w:szCs w:val="22"/>
          <w:vertAlign w:val="superscript"/>
        </w:rPr>
        <w:t>th</w:t>
      </w:r>
      <w:r w:rsidRPr="00C91A8C">
        <w:rPr>
          <w:i/>
          <w:color w:val="000000" w:themeColor="text1"/>
          <w:sz w:val="22"/>
          <w:szCs w:val="22"/>
        </w:rPr>
        <w:t xml:space="preserve"> edition 2020</w:t>
      </w:r>
    </w:p>
    <w:p w14:paraId="7AE512A4" w14:textId="77777777" w:rsidR="00B907C2" w:rsidRPr="00C91A8C" w:rsidRDefault="00B907C2" w:rsidP="00354531">
      <w:pPr>
        <w:rPr>
          <w:rFonts w:cs="Times New Roman"/>
          <w:i/>
        </w:rPr>
      </w:pPr>
    </w:p>
    <w:p w14:paraId="2291D8C9" w14:textId="11A1E483" w:rsidR="00354531" w:rsidRPr="00354531" w:rsidRDefault="00354531" w:rsidP="00354531">
      <w:pPr>
        <w:rPr>
          <w:rFonts w:cs="Times New Roman"/>
          <w:b/>
          <w:i/>
          <w:sz w:val="28"/>
          <w:szCs w:val="28"/>
          <w:u w:val="single"/>
        </w:rPr>
      </w:pPr>
      <w:r w:rsidRPr="00354531">
        <w:rPr>
          <w:rFonts w:cs="Times New Roman"/>
          <w:b/>
          <w:i/>
          <w:sz w:val="28"/>
          <w:szCs w:val="28"/>
          <w:u w:val="single"/>
        </w:rPr>
        <w:t>Tomatoes-Crushed (with no added liquid)</w:t>
      </w:r>
    </w:p>
    <w:p w14:paraId="50365D00" w14:textId="5E7C51D0" w:rsidR="00354531" w:rsidRPr="00354531" w:rsidRDefault="00354531" w:rsidP="00354531">
      <w:pPr>
        <w:rPr>
          <w:rFonts w:cs="Times New Roman"/>
        </w:rPr>
      </w:pPr>
      <w:r w:rsidRPr="00354531">
        <w:rPr>
          <w:rFonts w:cs="Times New Roman"/>
          <w:b/>
        </w:rPr>
        <w:t>Quantity:</w:t>
      </w:r>
      <w:r w:rsidRPr="00354531">
        <w:rPr>
          <w:rFonts w:cs="Times New Roman"/>
        </w:rPr>
        <w:t xml:space="preserve"> An average of 22 pounds is needed per canner load of 7 quarts; an average of 14 pounds is needed per canner load of 9 pints. A bushel weighs 53 pounds and yields 17 to 20 quarts of crushed tomatoes – an average of 2-3/4 pounds per quart.</w:t>
      </w:r>
    </w:p>
    <w:p w14:paraId="14608FCD" w14:textId="77777777" w:rsidR="004D2CCB" w:rsidRDefault="004D2CCB" w:rsidP="00354531">
      <w:pPr>
        <w:rPr>
          <w:rFonts w:cs="Times New Roman"/>
          <w:b/>
        </w:rPr>
      </w:pPr>
    </w:p>
    <w:p w14:paraId="661A4CB4" w14:textId="52FF0974" w:rsidR="001B2CAA" w:rsidRDefault="00354531" w:rsidP="00354531">
      <w:pPr>
        <w:rPr>
          <w:rFonts w:cs="Times New Roman"/>
          <w:b/>
          <w:i/>
        </w:rPr>
      </w:pPr>
      <w:r w:rsidRPr="00354531">
        <w:rPr>
          <w:rFonts w:cs="Times New Roman"/>
          <w:b/>
        </w:rPr>
        <w:t xml:space="preserve">Procedure: </w:t>
      </w:r>
      <w:r w:rsidR="00200782" w:rsidRPr="00200782">
        <w:rPr>
          <w:rFonts w:cs="Times New Roman"/>
          <w:i/>
        </w:rPr>
        <w:t>Hot pack</w:t>
      </w:r>
    </w:p>
    <w:p w14:paraId="7EA3A0A5" w14:textId="73A9BA23" w:rsidR="001B2CAA" w:rsidRDefault="00354531" w:rsidP="001B2CAA">
      <w:pPr>
        <w:pStyle w:val="ListParagraph"/>
        <w:numPr>
          <w:ilvl w:val="0"/>
          <w:numId w:val="37"/>
        </w:numPr>
        <w:rPr>
          <w:rFonts w:cs="Times New Roman"/>
        </w:rPr>
      </w:pPr>
      <w:r w:rsidRPr="001B2CAA">
        <w:rPr>
          <w:rFonts w:cs="Times New Roman"/>
        </w:rPr>
        <w:t>Wash tomatoes</w:t>
      </w:r>
      <w:r w:rsidR="004D2CCB">
        <w:rPr>
          <w:rFonts w:cs="Times New Roman"/>
        </w:rPr>
        <w:t>, cut an X at the bottom,</w:t>
      </w:r>
      <w:r w:rsidRPr="001B2CAA">
        <w:rPr>
          <w:rFonts w:cs="Times New Roman"/>
        </w:rPr>
        <w:t xml:space="preserve"> and dip in boiling water for 30 to 60 seconds or until skins split. Then dip in cold water, slip off skins, and remove cores. Trim off any bruised or discolored portions and quarter. </w:t>
      </w:r>
    </w:p>
    <w:p w14:paraId="579FB2A5" w14:textId="77777777" w:rsidR="001B2CAA" w:rsidRDefault="00354531" w:rsidP="001B2CAA">
      <w:pPr>
        <w:pStyle w:val="ListParagraph"/>
        <w:numPr>
          <w:ilvl w:val="0"/>
          <w:numId w:val="37"/>
        </w:numPr>
        <w:rPr>
          <w:rFonts w:cs="Times New Roman"/>
        </w:rPr>
      </w:pPr>
      <w:r w:rsidRPr="001B2CAA">
        <w:rPr>
          <w:rFonts w:cs="Times New Roman"/>
        </w:rPr>
        <w:t>Heat one-sixth of the quarters quickly in a large pot, crushing them with a wooden mallet or spoon as they are added to the pot. This will exude juice. Continue heating the tomatoes, stirring to prevent burning.</w:t>
      </w:r>
    </w:p>
    <w:p w14:paraId="10DC8060" w14:textId="77777777" w:rsidR="001B2CAA" w:rsidRDefault="00354531" w:rsidP="001B2CAA">
      <w:pPr>
        <w:pStyle w:val="ListParagraph"/>
        <w:numPr>
          <w:ilvl w:val="0"/>
          <w:numId w:val="37"/>
        </w:numPr>
        <w:rPr>
          <w:rFonts w:cs="Times New Roman"/>
        </w:rPr>
      </w:pPr>
      <w:r w:rsidRPr="001B2CAA">
        <w:rPr>
          <w:rFonts w:cs="Times New Roman"/>
        </w:rPr>
        <w:t xml:space="preserve">Once the tomatoes are boiling, gradually add remaining quartered tomatoes, stirring constantly. These remaining tomatoes do not need to be crushed. They will soften with heating and stirring. Continue until all tomatoes are added. Then boil gently 5 minutes. </w:t>
      </w:r>
    </w:p>
    <w:p w14:paraId="04A72066" w14:textId="77777777" w:rsidR="001B2CAA" w:rsidRDefault="00077CCE" w:rsidP="001B2CAA">
      <w:pPr>
        <w:pStyle w:val="ListParagraph"/>
        <w:numPr>
          <w:ilvl w:val="0"/>
          <w:numId w:val="37"/>
        </w:numPr>
        <w:rPr>
          <w:rFonts w:cs="Times New Roman"/>
        </w:rPr>
      </w:pPr>
      <w:r w:rsidRPr="001B2CAA">
        <w:rPr>
          <w:rFonts w:cs="Times New Roman"/>
        </w:rPr>
        <w:t>Before packing each jar of tomatoes, a</w:t>
      </w:r>
      <w:r w:rsidR="00354531" w:rsidRPr="001B2CAA">
        <w:rPr>
          <w:rFonts w:cs="Times New Roman"/>
        </w:rPr>
        <w:t>dd 2 tablespoons of bottled lemon juice or 1/2-teaspoon of citric acid per quart of tomatoes. For pints, use 1 tablespoon bottled lemon juice or 1/4-teaspoon citric acid</w:t>
      </w:r>
      <w:r w:rsidRPr="001B2CAA">
        <w:rPr>
          <w:rFonts w:cs="Times New Roman"/>
        </w:rPr>
        <w:t xml:space="preserve"> to hot jar</w:t>
      </w:r>
      <w:r w:rsidR="00354531" w:rsidRPr="001B2CAA">
        <w:rPr>
          <w:rFonts w:cs="Times New Roman"/>
        </w:rPr>
        <w:t>. Add 1 teaspoon of salt per quart jar, if desired</w:t>
      </w:r>
      <w:r w:rsidRPr="001B2CAA">
        <w:rPr>
          <w:rFonts w:cs="Times New Roman"/>
        </w:rPr>
        <w:t xml:space="preserve"> and 1/2 teaspoon for pint jars</w:t>
      </w:r>
      <w:r w:rsidR="00354531" w:rsidRPr="001B2CAA">
        <w:rPr>
          <w:rFonts w:cs="Times New Roman"/>
        </w:rPr>
        <w:t xml:space="preserve">. </w:t>
      </w:r>
    </w:p>
    <w:p w14:paraId="0344AD24" w14:textId="691ED400" w:rsidR="00E00882" w:rsidRPr="00B907C2" w:rsidRDefault="00354531" w:rsidP="00E00882">
      <w:pPr>
        <w:pStyle w:val="ListParagraph"/>
        <w:numPr>
          <w:ilvl w:val="0"/>
          <w:numId w:val="37"/>
        </w:numPr>
        <w:rPr>
          <w:rFonts w:cs="Times New Roman"/>
        </w:rPr>
      </w:pPr>
      <w:r w:rsidRPr="001B2CAA">
        <w:rPr>
          <w:rFonts w:cs="Times New Roman"/>
        </w:rPr>
        <w:lastRenderedPageBreak/>
        <w:t>Fill hot jars immediately with hot tomatoes, leaving 1/2-inch headspace. Remove air bubbles and adjust headspace if needed. Wipe rims of jars with a dampened clean paper towel. Adjust lids and process. Adjust for altitude.</w:t>
      </w:r>
    </w:p>
    <w:p w14:paraId="393E4F3E" w14:textId="77777777" w:rsidR="006159A1" w:rsidRPr="001B2CAA" w:rsidRDefault="006159A1" w:rsidP="00E00882">
      <w:pPr>
        <w:pStyle w:val="ListParagraph"/>
        <w:ind w:left="360"/>
        <w:rPr>
          <w:rFonts w:cs="Times New Roman"/>
        </w:rPr>
      </w:pPr>
    </w:p>
    <w:tbl>
      <w:tblPr>
        <w:tblStyle w:val="TableGrid"/>
        <w:tblW w:w="0" w:type="auto"/>
        <w:tblInd w:w="85" w:type="dxa"/>
        <w:tblLook w:val="04A0" w:firstRow="1" w:lastRow="0" w:firstColumn="1" w:lastColumn="0" w:noHBand="0" w:noVBand="1"/>
      </w:tblPr>
      <w:tblGrid>
        <w:gridCol w:w="1783"/>
        <w:gridCol w:w="1781"/>
        <w:gridCol w:w="1784"/>
        <w:gridCol w:w="1784"/>
        <w:gridCol w:w="1785"/>
        <w:gridCol w:w="1788"/>
      </w:tblGrid>
      <w:tr w:rsidR="00200782" w:rsidRPr="00354531" w14:paraId="6C911E37" w14:textId="77777777" w:rsidTr="00976F95">
        <w:tc>
          <w:tcPr>
            <w:tcW w:w="10705" w:type="dxa"/>
            <w:gridSpan w:val="6"/>
          </w:tcPr>
          <w:p w14:paraId="3AD49B66" w14:textId="6C1BEAC8" w:rsidR="00200782" w:rsidRDefault="00200782" w:rsidP="00976F95">
            <w:pPr>
              <w:outlineLvl w:val="0"/>
              <w:rPr>
                <w:rFonts w:cs="Times New Roman"/>
                <w:b/>
                <w:sz w:val="24"/>
                <w:szCs w:val="24"/>
              </w:rPr>
            </w:pPr>
            <w:r w:rsidRPr="00354531">
              <w:rPr>
                <w:rFonts w:cs="Times New Roman"/>
                <w:b/>
                <w:sz w:val="24"/>
                <w:szCs w:val="24"/>
              </w:rPr>
              <w:t xml:space="preserve">Recommended process time for </w:t>
            </w:r>
            <w:r>
              <w:rPr>
                <w:rFonts w:cs="Times New Roman"/>
                <w:b/>
                <w:sz w:val="24"/>
                <w:szCs w:val="24"/>
              </w:rPr>
              <w:t xml:space="preserve">Crushed </w:t>
            </w:r>
            <w:r w:rsidRPr="00354531">
              <w:rPr>
                <w:rFonts w:cs="Times New Roman"/>
                <w:b/>
                <w:sz w:val="24"/>
                <w:szCs w:val="24"/>
              </w:rPr>
              <w:t xml:space="preserve">Tomatoes in a </w:t>
            </w:r>
            <w:r w:rsidR="00B43D6A">
              <w:rPr>
                <w:rFonts w:cs="Times New Roman"/>
                <w:b/>
                <w:sz w:val="24"/>
                <w:szCs w:val="24"/>
              </w:rPr>
              <w:t>boiling</w:t>
            </w:r>
            <w:r w:rsidR="00077CCE">
              <w:rPr>
                <w:rFonts w:cs="Times New Roman"/>
                <w:b/>
                <w:sz w:val="24"/>
                <w:szCs w:val="24"/>
              </w:rPr>
              <w:t>-</w:t>
            </w:r>
            <w:r w:rsidRPr="00354531">
              <w:rPr>
                <w:rFonts w:cs="Times New Roman"/>
                <w:b/>
                <w:sz w:val="24"/>
                <w:szCs w:val="24"/>
              </w:rPr>
              <w:t xml:space="preserve">water </w:t>
            </w:r>
            <w:r w:rsidR="00BE6072">
              <w:rPr>
                <w:rFonts w:cs="Times New Roman"/>
                <w:b/>
                <w:sz w:val="24"/>
                <w:szCs w:val="24"/>
              </w:rPr>
              <w:t xml:space="preserve">(BW) </w:t>
            </w:r>
            <w:r w:rsidRPr="00354531">
              <w:rPr>
                <w:rFonts w:cs="Times New Roman"/>
                <w:b/>
                <w:sz w:val="24"/>
                <w:szCs w:val="24"/>
              </w:rPr>
              <w:t>canner</w:t>
            </w:r>
            <w:r>
              <w:rPr>
                <w:rFonts w:cs="Times New Roman"/>
                <w:b/>
                <w:sz w:val="24"/>
                <w:szCs w:val="24"/>
              </w:rPr>
              <w:t xml:space="preserve"> </w:t>
            </w:r>
          </w:p>
          <w:p w14:paraId="095A6995" w14:textId="77777777" w:rsidR="00200782" w:rsidRPr="00354531" w:rsidRDefault="00200782" w:rsidP="00976F95">
            <w:pPr>
              <w:outlineLvl w:val="0"/>
              <w:rPr>
                <w:rFonts w:cs="Times New Roman"/>
                <w:b/>
                <w:sz w:val="24"/>
                <w:szCs w:val="24"/>
              </w:rPr>
            </w:pPr>
          </w:p>
        </w:tc>
      </w:tr>
      <w:tr w:rsidR="00200782" w14:paraId="1E983A76" w14:textId="77777777" w:rsidTr="00976F95">
        <w:tc>
          <w:tcPr>
            <w:tcW w:w="1783" w:type="dxa"/>
          </w:tcPr>
          <w:p w14:paraId="6E50C1A7" w14:textId="77777777" w:rsidR="00200782" w:rsidRDefault="00200782" w:rsidP="00976F95">
            <w:pPr>
              <w:outlineLvl w:val="0"/>
              <w:rPr>
                <w:rFonts w:cs="Times New Roman"/>
                <w:sz w:val="24"/>
                <w:szCs w:val="24"/>
              </w:rPr>
            </w:pPr>
            <w:r>
              <w:rPr>
                <w:rFonts w:cs="Times New Roman"/>
                <w:sz w:val="24"/>
                <w:szCs w:val="24"/>
              </w:rPr>
              <w:t>Style of pack</w:t>
            </w:r>
          </w:p>
          <w:p w14:paraId="164120D0" w14:textId="28053509" w:rsidR="00077CCE" w:rsidRDefault="00077CCE" w:rsidP="00976F95">
            <w:pPr>
              <w:outlineLvl w:val="0"/>
              <w:rPr>
                <w:rFonts w:cs="Times New Roman"/>
              </w:rPr>
            </w:pPr>
            <w:r>
              <w:rPr>
                <w:rFonts w:cs="Times New Roman"/>
              </w:rPr>
              <w:t xml:space="preserve">    </w:t>
            </w:r>
          </w:p>
        </w:tc>
        <w:tc>
          <w:tcPr>
            <w:tcW w:w="1781" w:type="dxa"/>
          </w:tcPr>
          <w:p w14:paraId="5B9496B7" w14:textId="77777777" w:rsidR="00200782" w:rsidRPr="00354531" w:rsidRDefault="00200782" w:rsidP="00976F95">
            <w:pPr>
              <w:outlineLvl w:val="0"/>
              <w:rPr>
                <w:rFonts w:cs="Times New Roman"/>
                <w:sz w:val="24"/>
                <w:szCs w:val="24"/>
              </w:rPr>
            </w:pPr>
            <w:r>
              <w:rPr>
                <w:rFonts w:cs="Times New Roman"/>
                <w:sz w:val="24"/>
                <w:szCs w:val="24"/>
              </w:rPr>
              <w:t>Jar Size</w:t>
            </w:r>
          </w:p>
          <w:p w14:paraId="6E66CB6F" w14:textId="77777777" w:rsidR="00200782" w:rsidRDefault="00200782" w:rsidP="00976F95">
            <w:pPr>
              <w:outlineLvl w:val="0"/>
              <w:rPr>
                <w:rFonts w:cs="Times New Roman"/>
              </w:rPr>
            </w:pPr>
          </w:p>
        </w:tc>
        <w:tc>
          <w:tcPr>
            <w:tcW w:w="1784" w:type="dxa"/>
          </w:tcPr>
          <w:p w14:paraId="7897632C" w14:textId="027C4CE4" w:rsidR="00200782" w:rsidRDefault="00200782" w:rsidP="00976F95">
            <w:pPr>
              <w:outlineLvl w:val="0"/>
              <w:rPr>
                <w:rFonts w:cs="Times New Roman"/>
                <w:sz w:val="24"/>
                <w:szCs w:val="24"/>
              </w:rPr>
            </w:pPr>
            <w:r>
              <w:rPr>
                <w:rFonts w:cs="Times New Roman"/>
                <w:sz w:val="24"/>
                <w:szCs w:val="24"/>
              </w:rPr>
              <w:t>0 – 1,000 f</w:t>
            </w:r>
            <w:r w:rsidR="00E91DF9">
              <w:rPr>
                <w:rFonts w:cs="Times New Roman"/>
                <w:sz w:val="24"/>
                <w:szCs w:val="24"/>
              </w:rPr>
              <w:t>eet</w:t>
            </w:r>
          </w:p>
          <w:p w14:paraId="62C486F1" w14:textId="27334358" w:rsidR="00200782" w:rsidRDefault="00200782" w:rsidP="00976F95">
            <w:pPr>
              <w:outlineLvl w:val="0"/>
              <w:rPr>
                <w:rFonts w:cs="Times New Roman"/>
              </w:rPr>
            </w:pPr>
            <w:r>
              <w:rPr>
                <w:rFonts w:cs="Times New Roman"/>
              </w:rPr>
              <w:t xml:space="preserve">Use </w:t>
            </w:r>
            <w:r w:rsidR="00B43D6A">
              <w:rPr>
                <w:rFonts w:cs="Times New Roman"/>
              </w:rPr>
              <w:t>BW</w:t>
            </w:r>
            <w:r>
              <w:rPr>
                <w:rFonts w:cs="Times New Roman"/>
              </w:rPr>
              <w:t xml:space="preserve"> only</w:t>
            </w:r>
          </w:p>
        </w:tc>
        <w:tc>
          <w:tcPr>
            <w:tcW w:w="1784" w:type="dxa"/>
          </w:tcPr>
          <w:p w14:paraId="2879C469" w14:textId="2BAE7989" w:rsidR="00200782" w:rsidRDefault="00200782" w:rsidP="00976F95">
            <w:pPr>
              <w:outlineLvl w:val="0"/>
              <w:rPr>
                <w:rFonts w:cs="Times New Roman"/>
                <w:sz w:val="24"/>
                <w:szCs w:val="24"/>
              </w:rPr>
            </w:pPr>
            <w:r>
              <w:rPr>
                <w:rFonts w:cs="Times New Roman"/>
                <w:sz w:val="24"/>
                <w:szCs w:val="24"/>
              </w:rPr>
              <w:t>1,001 – 3000 f</w:t>
            </w:r>
            <w:r w:rsidR="00E91DF9">
              <w:rPr>
                <w:rFonts w:cs="Times New Roman"/>
                <w:sz w:val="24"/>
                <w:szCs w:val="24"/>
              </w:rPr>
              <w:t>t</w:t>
            </w:r>
          </w:p>
          <w:p w14:paraId="6270C975" w14:textId="50B4360E" w:rsidR="00200782" w:rsidRDefault="00200782" w:rsidP="00976F95">
            <w:pPr>
              <w:outlineLvl w:val="0"/>
              <w:rPr>
                <w:rFonts w:cs="Times New Roman"/>
              </w:rPr>
            </w:pPr>
            <w:r>
              <w:rPr>
                <w:rFonts w:cs="Times New Roman"/>
              </w:rPr>
              <w:t xml:space="preserve">Use </w:t>
            </w:r>
            <w:r w:rsidR="00B43D6A">
              <w:rPr>
                <w:rFonts w:cs="Times New Roman"/>
              </w:rPr>
              <w:t>BW</w:t>
            </w:r>
            <w:r>
              <w:rPr>
                <w:rFonts w:cs="Times New Roman"/>
              </w:rPr>
              <w:t xml:space="preserve"> only</w:t>
            </w:r>
          </w:p>
        </w:tc>
        <w:tc>
          <w:tcPr>
            <w:tcW w:w="1785" w:type="dxa"/>
          </w:tcPr>
          <w:p w14:paraId="1BED7B20" w14:textId="77777777" w:rsidR="00200782" w:rsidRDefault="00200782" w:rsidP="00976F95">
            <w:pPr>
              <w:outlineLvl w:val="0"/>
              <w:rPr>
                <w:rFonts w:cs="Times New Roman"/>
                <w:sz w:val="24"/>
                <w:szCs w:val="24"/>
              </w:rPr>
            </w:pPr>
            <w:r>
              <w:rPr>
                <w:rFonts w:cs="Times New Roman"/>
                <w:sz w:val="24"/>
                <w:szCs w:val="24"/>
              </w:rPr>
              <w:t>3,001 – 6000 ft</w:t>
            </w:r>
          </w:p>
          <w:p w14:paraId="00994A81" w14:textId="375FEA84" w:rsidR="00200782" w:rsidRDefault="00200782" w:rsidP="00976F95">
            <w:pPr>
              <w:outlineLvl w:val="0"/>
              <w:rPr>
                <w:rFonts w:cs="Times New Roman"/>
              </w:rPr>
            </w:pPr>
            <w:r>
              <w:rPr>
                <w:rFonts w:cs="Times New Roman"/>
                <w:sz w:val="24"/>
                <w:szCs w:val="24"/>
              </w:rPr>
              <w:t xml:space="preserve">Use </w:t>
            </w:r>
            <w:r w:rsidR="00B43D6A">
              <w:rPr>
                <w:rFonts w:cs="Times New Roman"/>
                <w:sz w:val="24"/>
                <w:szCs w:val="24"/>
              </w:rPr>
              <w:t>BW</w:t>
            </w:r>
            <w:r>
              <w:rPr>
                <w:rFonts w:cs="Times New Roman"/>
                <w:sz w:val="24"/>
                <w:szCs w:val="24"/>
              </w:rPr>
              <w:t xml:space="preserve"> only</w:t>
            </w:r>
          </w:p>
        </w:tc>
        <w:tc>
          <w:tcPr>
            <w:tcW w:w="1788" w:type="dxa"/>
          </w:tcPr>
          <w:p w14:paraId="13CBDC1B" w14:textId="77777777" w:rsidR="00200782" w:rsidRDefault="00200782" w:rsidP="00976F95">
            <w:pPr>
              <w:outlineLvl w:val="0"/>
              <w:rPr>
                <w:rFonts w:cs="Times New Roman"/>
                <w:sz w:val="24"/>
                <w:szCs w:val="24"/>
              </w:rPr>
            </w:pPr>
            <w:r>
              <w:rPr>
                <w:rFonts w:cs="Times New Roman"/>
                <w:sz w:val="24"/>
                <w:szCs w:val="24"/>
              </w:rPr>
              <w:t>&gt;6,0000 ft</w:t>
            </w:r>
          </w:p>
          <w:p w14:paraId="0EC7B5DB" w14:textId="67685344" w:rsidR="00200782" w:rsidRDefault="00200782" w:rsidP="00976F95">
            <w:pPr>
              <w:outlineLvl w:val="0"/>
              <w:rPr>
                <w:rFonts w:cs="Times New Roman"/>
              </w:rPr>
            </w:pPr>
            <w:r>
              <w:rPr>
                <w:rFonts w:cs="Times New Roman"/>
                <w:sz w:val="24"/>
                <w:szCs w:val="24"/>
              </w:rPr>
              <w:t xml:space="preserve">Use </w:t>
            </w:r>
            <w:r w:rsidR="00B43D6A">
              <w:rPr>
                <w:rFonts w:cs="Times New Roman"/>
                <w:sz w:val="24"/>
                <w:szCs w:val="24"/>
              </w:rPr>
              <w:t xml:space="preserve">BW </w:t>
            </w:r>
            <w:r>
              <w:rPr>
                <w:rFonts w:cs="Times New Roman"/>
                <w:sz w:val="24"/>
                <w:szCs w:val="24"/>
              </w:rPr>
              <w:t>only</w:t>
            </w:r>
          </w:p>
        </w:tc>
      </w:tr>
      <w:tr w:rsidR="00200782" w14:paraId="63B98D6C" w14:textId="77777777" w:rsidTr="00976F95">
        <w:trPr>
          <w:trHeight w:val="120"/>
        </w:trPr>
        <w:tc>
          <w:tcPr>
            <w:tcW w:w="1783" w:type="dxa"/>
            <w:vMerge w:val="restart"/>
          </w:tcPr>
          <w:p w14:paraId="51077CEC" w14:textId="58BDC0A5" w:rsidR="00200782" w:rsidRDefault="00200782" w:rsidP="00976F95">
            <w:pPr>
              <w:outlineLvl w:val="0"/>
              <w:rPr>
                <w:rFonts w:cs="Times New Roman"/>
              </w:rPr>
            </w:pPr>
            <w:r>
              <w:rPr>
                <w:rFonts w:cs="Times New Roman"/>
              </w:rPr>
              <w:t xml:space="preserve">      Hot </w:t>
            </w:r>
          </w:p>
          <w:p w14:paraId="275046D6" w14:textId="77777777" w:rsidR="00200782" w:rsidRDefault="00200782" w:rsidP="00976F95">
            <w:pPr>
              <w:outlineLvl w:val="0"/>
              <w:rPr>
                <w:rFonts w:cs="Times New Roman"/>
              </w:rPr>
            </w:pPr>
          </w:p>
        </w:tc>
        <w:tc>
          <w:tcPr>
            <w:tcW w:w="1781" w:type="dxa"/>
          </w:tcPr>
          <w:p w14:paraId="4DBA3A7C" w14:textId="77777777" w:rsidR="00200782" w:rsidRPr="00354531" w:rsidRDefault="00200782" w:rsidP="00976F95">
            <w:pPr>
              <w:outlineLvl w:val="0"/>
              <w:rPr>
                <w:rFonts w:cs="Times New Roman"/>
                <w:sz w:val="24"/>
                <w:szCs w:val="24"/>
              </w:rPr>
            </w:pPr>
            <w:r>
              <w:rPr>
                <w:rFonts w:cs="Times New Roman"/>
              </w:rPr>
              <w:t>Pints</w:t>
            </w:r>
          </w:p>
        </w:tc>
        <w:tc>
          <w:tcPr>
            <w:tcW w:w="1784" w:type="dxa"/>
          </w:tcPr>
          <w:p w14:paraId="7C629078" w14:textId="71FB1EB0" w:rsidR="00200782" w:rsidRDefault="00200782" w:rsidP="00976F95">
            <w:pPr>
              <w:outlineLvl w:val="0"/>
              <w:rPr>
                <w:rFonts w:cs="Times New Roman"/>
              </w:rPr>
            </w:pPr>
            <w:r>
              <w:rPr>
                <w:rFonts w:cs="Times New Roman"/>
              </w:rPr>
              <w:t>35 minutes *</w:t>
            </w:r>
          </w:p>
        </w:tc>
        <w:tc>
          <w:tcPr>
            <w:tcW w:w="1784" w:type="dxa"/>
          </w:tcPr>
          <w:p w14:paraId="6C4D3B3C" w14:textId="5F56F7F8" w:rsidR="00200782" w:rsidRDefault="00200782" w:rsidP="00976F95">
            <w:pPr>
              <w:outlineLvl w:val="0"/>
              <w:rPr>
                <w:rFonts w:cs="Times New Roman"/>
              </w:rPr>
            </w:pPr>
            <w:r>
              <w:rPr>
                <w:rFonts w:cs="Times New Roman"/>
              </w:rPr>
              <w:t>40 minutes *</w:t>
            </w:r>
          </w:p>
        </w:tc>
        <w:tc>
          <w:tcPr>
            <w:tcW w:w="1785" w:type="dxa"/>
          </w:tcPr>
          <w:p w14:paraId="69E65F83" w14:textId="4177C0E8" w:rsidR="00200782" w:rsidRDefault="00200782" w:rsidP="00976F95">
            <w:pPr>
              <w:outlineLvl w:val="0"/>
              <w:rPr>
                <w:rFonts w:cs="Times New Roman"/>
              </w:rPr>
            </w:pPr>
            <w:r>
              <w:rPr>
                <w:rFonts w:cs="Times New Roman"/>
              </w:rPr>
              <w:t>45 minutes *</w:t>
            </w:r>
          </w:p>
        </w:tc>
        <w:tc>
          <w:tcPr>
            <w:tcW w:w="1788" w:type="dxa"/>
          </w:tcPr>
          <w:p w14:paraId="45EB0206" w14:textId="47A66003" w:rsidR="00200782" w:rsidRDefault="00200782" w:rsidP="00976F95">
            <w:pPr>
              <w:outlineLvl w:val="0"/>
              <w:rPr>
                <w:rFonts w:cs="Times New Roman"/>
              </w:rPr>
            </w:pPr>
            <w:r>
              <w:rPr>
                <w:rFonts w:cs="Times New Roman"/>
              </w:rPr>
              <w:t>50 minutes *</w:t>
            </w:r>
          </w:p>
        </w:tc>
      </w:tr>
      <w:tr w:rsidR="00200782" w14:paraId="052AADE7" w14:textId="77777777" w:rsidTr="00976F95">
        <w:trPr>
          <w:trHeight w:val="120"/>
        </w:trPr>
        <w:tc>
          <w:tcPr>
            <w:tcW w:w="1783" w:type="dxa"/>
            <w:vMerge/>
          </w:tcPr>
          <w:p w14:paraId="607361FE" w14:textId="77777777" w:rsidR="00200782" w:rsidRDefault="00200782" w:rsidP="00976F95">
            <w:pPr>
              <w:outlineLvl w:val="0"/>
              <w:rPr>
                <w:rFonts w:cs="Times New Roman"/>
              </w:rPr>
            </w:pPr>
          </w:p>
        </w:tc>
        <w:tc>
          <w:tcPr>
            <w:tcW w:w="1781" w:type="dxa"/>
          </w:tcPr>
          <w:p w14:paraId="45832D7B" w14:textId="77777777" w:rsidR="00200782" w:rsidRDefault="00200782" w:rsidP="00976F95">
            <w:pPr>
              <w:outlineLvl w:val="0"/>
              <w:rPr>
                <w:rFonts w:cs="Times New Roman"/>
              </w:rPr>
            </w:pPr>
            <w:r>
              <w:rPr>
                <w:rFonts w:cs="Times New Roman"/>
              </w:rPr>
              <w:t>Quarts</w:t>
            </w:r>
          </w:p>
        </w:tc>
        <w:tc>
          <w:tcPr>
            <w:tcW w:w="1784" w:type="dxa"/>
          </w:tcPr>
          <w:p w14:paraId="5474AA37" w14:textId="77777777" w:rsidR="00200782" w:rsidRDefault="00200782" w:rsidP="00976F95">
            <w:pPr>
              <w:outlineLvl w:val="0"/>
              <w:rPr>
                <w:rFonts w:cs="Times New Roman"/>
              </w:rPr>
            </w:pPr>
            <w:r>
              <w:rPr>
                <w:rFonts w:cs="Times New Roman"/>
              </w:rPr>
              <w:t>45 minutes *</w:t>
            </w:r>
          </w:p>
        </w:tc>
        <w:tc>
          <w:tcPr>
            <w:tcW w:w="1784" w:type="dxa"/>
          </w:tcPr>
          <w:p w14:paraId="1AB2D45A" w14:textId="77777777" w:rsidR="00200782" w:rsidRDefault="00200782" w:rsidP="00976F95">
            <w:pPr>
              <w:outlineLvl w:val="0"/>
              <w:rPr>
                <w:rFonts w:cs="Times New Roman"/>
              </w:rPr>
            </w:pPr>
            <w:r>
              <w:rPr>
                <w:rFonts w:cs="Times New Roman"/>
              </w:rPr>
              <w:t>50 minutes *</w:t>
            </w:r>
          </w:p>
        </w:tc>
        <w:tc>
          <w:tcPr>
            <w:tcW w:w="1785" w:type="dxa"/>
          </w:tcPr>
          <w:p w14:paraId="59894867" w14:textId="77777777" w:rsidR="00200782" w:rsidRDefault="00200782" w:rsidP="00976F95">
            <w:pPr>
              <w:outlineLvl w:val="0"/>
              <w:rPr>
                <w:rFonts w:cs="Times New Roman"/>
              </w:rPr>
            </w:pPr>
            <w:r>
              <w:rPr>
                <w:rFonts w:cs="Times New Roman"/>
              </w:rPr>
              <w:t>55 minutes *</w:t>
            </w:r>
          </w:p>
        </w:tc>
        <w:tc>
          <w:tcPr>
            <w:tcW w:w="1788" w:type="dxa"/>
          </w:tcPr>
          <w:p w14:paraId="02AB6ABE" w14:textId="77777777" w:rsidR="00200782" w:rsidRDefault="00200782" w:rsidP="00976F95">
            <w:pPr>
              <w:outlineLvl w:val="0"/>
              <w:rPr>
                <w:rFonts w:cs="Times New Roman"/>
              </w:rPr>
            </w:pPr>
            <w:r>
              <w:rPr>
                <w:rFonts w:cs="Times New Roman"/>
              </w:rPr>
              <w:t>60 minutes *</w:t>
            </w:r>
          </w:p>
        </w:tc>
      </w:tr>
    </w:tbl>
    <w:p w14:paraId="5BC5BBA5" w14:textId="3E754627" w:rsidR="00E91DF9" w:rsidRDefault="00E91DF9" w:rsidP="00E91DF9">
      <w:pPr>
        <w:outlineLvl w:val="0"/>
        <w:rPr>
          <w:rFonts w:cs="Times New Roman"/>
          <w:sz w:val="18"/>
          <w:szCs w:val="18"/>
        </w:rPr>
      </w:pPr>
      <w:r>
        <w:rPr>
          <w:rFonts w:cs="Times New Roman"/>
          <w:sz w:val="18"/>
          <w:szCs w:val="18"/>
        </w:rPr>
        <w:t xml:space="preserve">         </w:t>
      </w:r>
      <w:r w:rsidR="00200782">
        <w:rPr>
          <w:rFonts w:cs="Times New Roman"/>
          <w:sz w:val="18"/>
          <w:szCs w:val="18"/>
        </w:rPr>
        <w:t>*</w:t>
      </w:r>
      <w:r w:rsidR="00200782" w:rsidRPr="00354531">
        <w:rPr>
          <w:rFonts w:cs="Times New Roman"/>
          <w:sz w:val="18"/>
          <w:szCs w:val="18"/>
        </w:rPr>
        <w:t>Atmospheric steam canners cannot be used because</w:t>
      </w:r>
      <w:r w:rsidR="00B43D6A">
        <w:rPr>
          <w:rFonts w:cs="Times New Roman"/>
          <w:sz w:val="18"/>
          <w:szCs w:val="18"/>
        </w:rPr>
        <w:t xml:space="preserve"> t</w:t>
      </w:r>
      <w:r w:rsidR="00200782" w:rsidRPr="00354531">
        <w:rPr>
          <w:rFonts w:cs="Times New Roman"/>
          <w:sz w:val="18"/>
          <w:szCs w:val="18"/>
        </w:rPr>
        <w:t>he canner does not hold more than 4</w:t>
      </w:r>
      <w:r w:rsidR="0072286F">
        <w:rPr>
          <w:rFonts w:cs="Times New Roman"/>
          <w:sz w:val="18"/>
          <w:szCs w:val="18"/>
        </w:rPr>
        <w:t>5</w:t>
      </w:r>
      <w:r w:rsidR="00200782" w:rsidRPr="00354531">
        <w:rPr>
          <w:rFonts w:cs="Times New Roman"/>
          <w:sz w:val="18"/>
          <w:szCs w:val="18"/>
        </w:rPr>
        <w:t xml:space="preserve"> minutes of water before run</w:t>
      </w:r>
      <w:r w:rsidR="00200782">
        <w:rPr>
          <w:rFonts w:cs="Times New Roman"/>
          <w:sz w:val="18"/>
          <w:szCs w:val="18"/>
        </w:rPr>
        <w:t>ning</w:t>
      </w:r>
      <w:r w:rsidR="00B43D6A">
        <w:rPr>
          <w:rFonts w:cs="Times New Roman"/>
          <w:sz w:val="18"/>
          <w:szCs w:val="18"/>
        </w:rPr>
        <w:t xml:space="preserve"> out</w:t>
      </w:r>
      <w:r w:rsidR="00200782" w:rsidRPr="00354531">
        <w:rPr>
          <w:rFonts w:cs="Times New Roman"/>
          <w:sz w:val="18"/>
          <w:szCs w:val="18"/>
        </w:rPr>
        <w:t>.</w:t>
      </w:r>
      <w:r w:rsidR="002C7F0C">
        <w:rPr>
          <w:rFonts w:cs="Times New Roman"/>
          <w:sz w:val="18"/>
          <w:szCs w:val="18"/>
        </w:rPr>
        <w:t xml:space="preserve"> </w:t>
      </w:r>
      <w:r w:rsidR="00200782" w:rsidRPr="00354531">
        <w:rPr>
          <w:rFonts w:cs="Times New Roman"/>
          <w:sz w:val="18"/>
          <w:szCs w:val="18"/>
        </w:rPr>
        <w:t xml:space="preserve">Cannot </w:t>
      </w:r>
    </w:p>
    <w:p w14:paraId="6D524F91" w14:textId="58C8658C" w:rsidR="00200782" w:rsidRDefault="00E91DF9" w:rsidP="00E91DF9">
      <w:pPr>
        <w:outlineLvl w:val="0"/>
        <w:rPr>
          <w:rFonts w:cs="Times New Roman"/>
          <w:sz w:val="18"/>
          <w:szCs w:val="18"/>
        </w:rPr>
      </w:pPr>
      <w:r>
        <w:rPr>
          <w:rFonts w:cs="Times New Roman"/>
          <w:sz w:val="18"/>
          <w:szCs w:val="18"/>
        </w:rPr>
        <w:t xml:space="preserve">         </w:t>
      </w:r>
      <w:r w:rsidR="00200782">
        <w:rPr>
          <w:rFonts w:cs="Times New Roman"/>
          <w:sz w:val="18"/>
          <w:szCs w:val="18"/>
        </w:rPr>
        <w:t>re</w:t>
      </w:r>
      <w:r w:rsidR="00200782" w:rsidRPr="00354531">
        <w:rPr>
          <w:rFonts w:cs="Times New Roman"/>
          <w:sz w:val="18"/>
          <w:szCs w:val="18"/>
        </w:rPr>
        <w:t xml:space="preserve">fill canner in the middle of processing. </w:t>
      </w:r>
    </w:p>
    <w:p w14:paraId="079FEFFE" w14:textId="77777777" w:rsidR="00BF15E8" w:rsidRDefault="00BF15E8" w:rsidP="00200782">
      <w:pPr>
        <w:outlineLvl w:val="0"/>
        <w:rPr>
          <w:rFonts w:cs="Times New Roman"/>
          <w:sz w:val="18"/>
          <w:szCs w:val="18"/>
        </w:rPr>
      </w:pPr>
    </w:p>
    <w:p w14:paraId="2F172BFE" w14:textId="018A16ED" w:rsidR="00BF15E8" w:rsidRDefault="00D41FB4" w:rsidP="004D2CCB">
      <w:pPr>
        <w:pStyle w:val="ListParagraph"/>
        <w:numPr>
          <w:ilvl w:val="0"/>
          <w:numId w:val="37"/>
        </w:numPr>
        <w:rPr>
          <w:rFonts w:eastAsia="Times New Roman" w:cs="Times New Roman"/>
          <w:color w:val="000000"/>
        </w:rPr>
      </w:pPr>
      <w:r>
        <w:t xml:space="preserve">For boiling-water canner, turn off heats after processing time, remove lid, let jars stand 5 minutes. </w:t>
      </w:r>
      <w:r w:rsidRPr="00B43D6A">
        <w:rPr>
          <w:rFonts w:eastAsia="Times New Roman" w:cs="Times New Roman"/>
          <w:color w:val="000000"/>
        </w:rPr>
        <w:t xml:space="preserve">Remove </w:t>
      </w:r>
      <w:r>
        <w:rPr>
          <w:rFonts w:eastAsia="Times New Roman" w:cs="Times New Roman"/>
          <w:color w:val="000000"/>
        </w:rPr>
        <w:t xml:space="preserve">jars </w:t>
      </w:r>
      <w:r w:rsidRPr="00B43D6A">
        <w:rPr>
          <w:rFonts w:eastAsia="Times New Roman" w:cs="Times New Roman"/>
          <w:color w:val="000000"/>
        </w:rPr>
        <w:t>from canner. Let cool, undisturbed, 12-24 hours and check for seals. Remove rings</w:t>
      </w:r>
      <w:r w:rsidR="00BE6072">
        <w:rPr>
          <w:rFonts w:eastAsia="Times New Roman" w:cs="Times New Roman"/>
          <w:color w:val="000000"/>
        </w:rPr>
        <w:t xml:space="preserve">, </w:t>
      </w:r>
      <w:r w:rsidRPr="00B43D6A">
        <w:rPr>
          <w:rFonts w:eastAsia="Times New Roman" w:cs="Times New Roman"/>
          <w:color w:val="000000"/>
        </w:rPr>
        <w:t>clean and</w:t>
      </w:r>
      <w:r w:rsidR="001B2CAA">
        <w:rPr>
          <w:rFonts w:eastAsia="Times New Roman" w:cs="Times New Roman"/>
          <w:color w:val="000000"/>
        </w:rPr>
        <w:t xml:space="preserve"> </w:t>
      </w:r>
      <w:r w:rsidRPr="00B43D6A">
        <w:rPr>
          <w:rFonts w:eastAsia="Times New Roman" w:cs="Times New Roman"/>
          <w:color w:val="000000"/>
        </w:rPr>
        <w:t>label jars. Store sealed jars in a cool, dry, dark location. Use within 1 year for best quality.</w:t>
      </w:r>
    </w:p>
    <w:p w14:paraId="0D1BF2A7" w14:textId="1B0396FE" w:rsidR="003F39F8" w:rsidRPr="00BF15E8" w:rsidRDefault="00354531" w:rsidP="004D2CCB">
      <w:pPr>
        <w:pStyle w:val="ListParagraph"/>
        <w:ind w:left="360"/>
        <w:rPr>
          <w:rFonts w:eastAsia="Times New Roman" w:cs="Times New Roman"/>
          <w:color w:val="000000"/>
        </w:rPr>
      </w:pPr>
      <w:r w:rsidRPr="00BE6072">
        <w:rPr>
          <w:rFonts w:cs="Times New Roman"/>
          <w:i/>
          <w:sz w:val="22"/>
          <w:szCs w:val="22"/>
        </w:rPr>
        <w:t xml:space="preserve">Source: </w:t>
      </w:r>
      <w:r w:rsidR="00200782" w:rsidRPr="00BE6072">
        <w:rPr>
          <w:rFonts w:cs="Times New Roman"/>
          <w:i/>
          <w:sz w:val="22"/>
          <w:szCs w:val="22"/>
        </w:rPr>
        <w:t>Source: So Easy to Preserve 6</w:t>
      </w:r>
      <w:r w:rsidR="00200782" w:rsidRPr="00BE6072">
        <w:rPr>
          <w:rFonts w:cs="Times New Roman"/>
          <w:i/>
          <w:sz w:val="22"/>
          <w:szCs w:val="22"/>
          <w:vertAlign w:val="superscript"/>
        </w:rPr>
        <w:t>th</w:t>
      </w:r>
      <w:r w:rsidR="00200782" w:rsidRPr="00BE6072">
        <w:rPr>
          <w:rFonts w:cs="Times New Roman"/>
          <w:i/>
          <w:sz w:val="22"/>
          <w:szCs w:val="22"/>
        </w:rPr>
        <w:t xml:space="preserve"> edition 2020</w:t>
      </w:r>
    </w:p>
    <w:p w14:paraId="2E301EED" w14:textId="77777777" w:rsidR="00B907C2" w:rsidRDefault="00B907C2" w:rsidP="003F39F8">
      <w:pPr>
        <w:outlineLvl w:val="0"/>
        <w:rPr>
          <w:rFonts w:eastAsia="Times New Roman" w:cs="Times New Roman"/>
          <w:b/>
          <w:color w:val="000000"/>
          <w:sz w:val="28"/>
          <w:szCs w:val="28"/>
          <w:u w:val="single"/>
        </w:rPr>
      </w:pPr>
    </w:p>
    <w:p w14:paraId="0E7EBE87" w14:textId="5B783903" w:rsidR="009644B2" w:rsidRPr="003F39F8" w:rsidRDefault="009644B2" w:rsidP="003F39F8">
      <w:pPr>
        <w:outlineLvl w:val="0"/>
        <w:rPr>
          <w:rFonts w:cs="Times New Roman"/>
          <w:i/>
          <w:sz w:val="20"/>
          <w:szCs w:val="20"/>
        </w:rPr>
      </w:pPr>
      <w:r w:rsidRPr="00BB6DC7">
        <w:rPr>
          <w:rFonts w:eastAsia="Times New Roman" w:cs="Times New Roman"/>
          <w:b/>
          <w:color w:val="000000"/>
          <w:sz w:val="28"/>
          <w:szCs w:val="28"/>
          <w:u w:val="single"/>
        </w:rPr>
        <w:t>Bruschetta in a Jar</w:t>
      </w:r>
      <w:r>
        <w:rPr>
          <w:rFonts w:eastAsia="Times New Roman" w:cs="Times New Roman"/>
          <w:b/>
          <w:color w:val="000000"/>
          <w:sz w:val="28"/>
          <w:szCs w:val="28"/>
        </w:rPr>
        <w:t xml:space="preserve"> </w:t>
      </w:r>
      <w:r w:rsidRPr="00BB6DC7">
        <w:rPr>
          <w:rFonts w:eastAsia="Times New Roman" w:cs="Times New Roman"/>
          <w:b/>
          <w:color w:val="000000"/>
          <w:sz w:val="28"/>
          <w:szCs w:val="28"/>
        </w:rPr>
        <w:t xml:space="preserve"> </w:t>
      </w:r>
      <w:r>
        <w:rPr>
          <w:rFonts w:eastAsia="Times New Roman" w:cs="Times New Roman"/>
          <w:b/>
          <w:color w:val="000000"/>
          <w:sz w:val="28"/>
          <w:szCs w:val="28"/>
        </w:rPr>
        <w:t xml:space="preserve">  </w:t>
      </w:r>
      <w:r w:rsidRPr="00BB6DC7">
        <w:rPr>
          <w:rFonts w:eastAsia="Times New Roman" w:cs="Times New Roman"/>
          <w:i/>
          <w:color w:val="000000"/>
        </w:rPr>
        <w:t>Yield: about 3 half-pints</w:t>
      </w:r>
    </w:p>
    <w:p w14:paraId="120023CA" w14:textId="77777777" w:rsidR="009644B2" w:rsidRDefault="009644B2" w:rsidP="009644B2">
      <w:pPr>
        <w:rPr>
          <w:rFonts w:eastAsia="Times New Roman" w:cs="Times New Roman"/>
          <w:color w:val="000000"/>
        </w:rPr>
      </w:pPr>
      <w:r>
        <w:rPr>
          <w:rFonts w:eastAsia="Times New Roman" w:cs="Times New Roman"/>
          <w:color w:val="000000"/>
        </w:rPr>
        <w:t>This homemade bruschetta on a toasted baguette tastes out of this world. Your home-grown tomatoes will really enhance the flavor and make it enjoyable all year long!</w:t>
      </w:r>
    </w:p>
    <w:p w14:paraId="34EDECB0" w14:textId="77777777" w:rsidR="009644B2" w:rsidRPr="00BB6DC7" w:rsidRDefault="009644B2" w:rsidP="009644B2">
      <w:pPr>
        <w:rPr>
          <w:rFonts w:eastAsia="Times New Roman" w:cs="Times New Roman"/>
          <w:b/>
          <w:color w:val="000000"/>
        </w:rPr>
      </w:pPr>
      <w:r w:rsidRPr="00BB6DC7">
        <w:rPr>
          <w:rFonts w:eastAsia="Times New Roman" w:cs="Times New Roman"/>
          <w:b/>
          <w:color w:val="000000"/>
        </w:rPr>
        <w:t>Ingredients:</w:t>
      </w:r>
    </w:p>
    <w:p w14:paraId="269DED29" w14:textId="55477AA9" w:rsidR="009644B2" w:rsidRPr="00F72A27" w:rsidRDefault="009644B2" w:rsidP="009644B2">
      <w:pPr>
        <w:rPr>
          <w:rFonts w:eastAsia="Times New Roman" w:cs="Times New Roman"/>
          <w:color w:val="000000"/>
        </w:rPr>
      </w:pPr>
      <w:r w:rsidRPr="00BB6DC7">
        <w:rPr>
          <w:rFonts w:eastAsia="Times New Roman" w:cs="Times New Roman"/>
          <w:color w:val="000000"/>
        </w:rPr>
        <w:t>3 cloves garlic, minced</w:t>
      </w:r>
      <w:r w:rsidRPr="00BB6DC7">
        <w:rPr>
          <w:rFonts w:eastAsia="Times New Roman" w:cs="Times New Roman"/>
          <w:color w:val="000000"/>
        </w:rPr>
        <w:br/>
        <w:t>1/2 cup dry white wine</w:t>
      </w:r>
      <w:r w:rsidRPr="00BB6DC7">
        <w:rPr>
          <w:rFonts w:eastAsia="Times New Roman" w:cs="Times New Roman"/>
          <w:color w:val="000000"/>
        </w:rPr>
        <w:br/>
        <w:t>1/2 cup white wine vinegar (5%</w:t>
      </w:r>
      <w:r w:rsidR="001B2CAA">
        <w:rPr>
          <w:rFonts w:eastAsia="Times New Roman" w:cs="Times New Roman"/>
          <w:color w:val="000000"/>
        </w:rPr>
        <w:t xml:space="preserve"> acid</w:t>
      </w:r>
      <w:r w:rsidRPr="00BB6DC7">
        <w:rPr>
          <w:rFonts w:eastAsia="Times New Roman" w:cs="Times New Roman"/>
          <w:color w:val="000000"/>
        </w:rPr>
        <w:t>)</w:t>
      </w:r>
      <w:r w:rsidRPr="00BB6DC7">
        <w:rPr>
          <w:rFonts w:eastAsia="Times New Roman" w:cs="Times New Roman"/>
          <w:color w:val="000000"/>
        </w:rPr>
        <w:br/>
        <w:t>1/4 cup water</w:t>
      </w:r>
      <w:r w:rsidRPr="00BB6DC7">
        <w:rPr>
          <w:rFonts w:eastAsia="Times New Roman" w:cs="Times New Roman"/>
          <w:color w:val="000000"/>
        </w:rPr>
        <w:br/>
        <w:t>1 tablespoon sugar</w:t>
      </w:r>
      <w:r w:rsidRPr="00BB6DC7">
        <w:rPr>
          <w:rFonts w:eastAsia="Times New Roman" w:cs="Times New Roman"/>
          <w:color w:val="000000"/>
        </w:rPr>
        <w:br/>
        <w:t>1 tablespoon dried basil</w:t>
      </w:r>
      <w:r w:rsidRPr="00BB6DC7">
        <w:rPr>
          <w:rFonts w:eastAsia="Times New Roman" w:cs="Times New Roman"/>
          <w:color w:val="000000"/>
        </w:rPr>
        <w:br/>
        <w:t>1 tablespoon dried oregano</w:t>
      </w:r>
      <w:r w:rsidRPr="00BB6DC7">
        <w:rPr>
          <w:rFonts w:eastAsia="Times New Roman" w:cs="Times New Roman"/>
          <w:color w:val="000000"/>
        </w:rPr>
        <w:br/>
        <w:t>1 tablespoon balsamic vinegar</w:t>
      </w:r>
      <w:r w:rsidRPr="00BB6DC7">
        <w:rPr>
          <w:rFonts w:eastAsia="Times New Roman" w:cs="Times New Roman"/>
          <w:color w:val="000000"/>
        </w:rPr>
        <w:br/>
        <w:t>4</w:t>
      </w:r>
      <w:r w:rsidRPr="00BB6DC7">
        <w:rPr>
          <w:rFonts w:eastAsia="Times New Roman" w:cs="Cambria Math"/>
          <w:color w:val="000000"/>
        </w:rPr>
        <w:t>‐</w:t>
      </w:r>
      <w:r w:rsidRPr="00BB6DC7">
        <w:rPr>
          <w:rFonts w:eastAsia="Times New Roman" w:cs="Times New Roman"/>
          <w:color w:val="000000"/>
        </w:rPr>
        <w:t>1/2 cups chopped cored plum tomatoes (about 2 pounds or 6 medium)</w:t>
      </w:r>
    </w:p>
    <w:p w14:paraId="13A013D7" w14:textId="299E2FA8" w:rsidR="009644B2" w:rsidRPr="00F72A27" w:rsidRDefault="009644B2" w:rsidP="009644B2">
      <w:pPr>
        <w:rPr>
          <w:b/>
        </w:rPr>
      </w:pPr>
      <w:r w:rsidRPr="00F72A27">
        <w:rPr>
          <w:b/>
        </w:rPr>
        <w:t>Directions:</w:t>
      </w:r>
    </w:p>
    <w:p w14:paraId="7F25DFB1" w14:textId="77777777" w:rsidR="009644B2" w:rsidRDefault="009644B2" w:rsidP="009644B2">
      <w:pPr>
        <w:pStyle w:val="ListParagraph"/>
        <w:numPr>
          <w:ilvl w:val="0"/>
          <w:numId w:val="1"/>
        </w:numPr>
      </w:pPr>
      <w:r w:rsidRPr="00F72A27">
        <w:rPr>
          <w:rFonts w:cstheme="minorHAnsi"/>
        </w:rPr>
        <w:t>Prepare boiling water canner</w:t>
      </w:r>
      <w:r>
        <w:rPr>
          <w:rFonts w:cstheme="minorHAnsi"/>
        </w:rPr>
        <w:t xml:space="preserve"> or atmospheric steam canner</w:t>
      </w:r>
      <w:r w:rsidRPr="00F72A27">
        <w:rPr>
          <w:rFonts w:cstheme="minorHAnsi"/>
        </w:rPr>
        <w:t xml:space="preserve">. Heat jars </w:t>
      </w:r>
      <w:r>
        <w:rPr>
          <w:rFonts w:cstheme="minorHAnsi"/>
        </w:rPr>
        <w:t xml:space="preserve">in canner </w:t>
      </w:r>
      <w:r w:rsidRPr="00F72A27">
        <w:rPr>
          <w:rFonts w:cstheme="minorHAnsi"/>
        </w:rPr>
        <w:t xml:space="preserve">until ready for use. </w:t>
      </w:r>
      <w:r w:rsidRPr="0084787A">
        <w:t xml:space="preserve">Wash two-piece metal lids and rings in warm soapy water and set aside. </w:t>
      </w:r>
    </w:p>
    <w:p w14:paraId="6B03792B" w14:textId="77777777" w:rsidR="009644B2" w:rsidRDefault="009644B2" w:rsidP="009644B2">
      <w:pPr>
        <w:pStyle w:val="ListParagraph"/>
        <w:numPr>
          <w:ilvl w:val="0"/>
          <w:numId w:val="1"/>
        </w:numPr>
      </w:pPr>
      <w:r w:rsidRPr="00F72A27">
        <w:t>Combine garlic, wine, wine vinegar, water, sugar, basil, oregano and balsamic vinegar.</w:t>
      </w:r>
      <w:r w:rsidRPr="00F72A27">
        <w:br/>
        <w:t>Bring to a full rolling boil over high heat, stirring occasionally.</w:t>
      </w:r>
    </w:p>
    <w:p w14:paraId="7F4C47CD" w14:textId="77777777" w:rsidR="009644B2" w:rsidRDefault="009644B2" w:rsidP="009644B2">
      <w:pPr>
        <w:pStyle w:val="ListParagraph"/>
        <w:numPr>
          <w:ilvl w:val="0"/>
          <w:numId w:val="1"/>
        </w:numPr>
      </w:pPr>
      <w:r w:rsidRPr="00F72A27">
        <w:t>Reduce heat, cover and simmer 5 minutes or until garlic is heated through. Remove from</w:t>
      </w:r>
      <w:r w:rsidRPr="00F72A27">
        <w:br/>
        <w:t>heat.</w:t>
      </w:r>
    </w:p>
    <w:p w14:paraId="2C6B73F1" w14:textId="77777777" w:rsidR="009644B2" w:rsidRDefault="009644B2" w:rsidP="009644B2">
      <w:pPr>
        <w:pStyle w:val="ListParagraph"/>
        <w:numPr>
          <w:ilvl w:val="0"/>
          <w:numId w:val="1"/>
        </w:numPr>
      </w:pPr>
      <w:r w:rsidRPr="00F72A27">
        <w:t>Pack tomatoes into hot jars leaving 1/2</w:t>
      </w:r>
      <w:r w:rsidRPr="00F72A27">
        <w:rPr>
          <w:rFonts w:cs="Cambria Math"/>
        </w:rPr>
        <w:t>‐</w:t>
      </w:r>
      <w:r w:rsidRPr="00F72A27">
        <w:t>inch headspace.</w:t>
      </w:r>
    </w:p>
    <w:p w14:paraId="314BB0C1" w14:textId="77777777" w:rsidR="009644B2" w:rsidRDefault="009644B2" w:rsidP="009644B2">
      <w:pPr>
        <w:pStyle w:val="ListParagraph"/>
        <w:numPr>
          <w:ilvl w:val="0"/>
          <w:numId w:val="1"/>
        </w:numPr>
      </w:pPr>
      <w:r w:rsidRPr="00F72A27">
        <w:t>Ladle hot vinegar mixture over tomatoes leaving 1/2</w:t>
      </w:r>
      <w:r w:rsidRPr="00F72A27">
        <w:rPr>
          <w:rFonts w:cs="Cambria Math"/>
        </w:rPr>
        <w:t>‐</w:t>
      </w:r>
      <w:r w:rsidRPr="00F72A27">
        <w:t>inch head</w:t>
      </w:r>
      <w:r w:rsidRPr="00F72A27">
        <w:rPr>
          <w:rFonts w:cs="Cambria Math"/>
        </w:rPr>
        <w:t>‐</w:t>
      </w:r>
      <w:r w:rsidRPr="00F72A27">
        <w:t xml:space="preserve"> space. Remove air bubbles.</w:t>
      </w:r>
    </w:p>
    <w:p w14:paraId="3FC8AB8A" w14:textId="77777777" w:rsidR="009644B2" w:rsidRDefault="009644B2" w:rsidP="009644B2">
      <w:pPr>
        <w:pStyle w:val="ListParagraph"/>
        <w:numPr>
          <w:ilvl w:val="0"/>
          <w:numId w:val="1"/>
        </w:numPr>
      </w:pPr>
      <w:r w:rsidRPr="00F72A27">
        <w:t>Wipe rims with a dampened clean paper towel; adjust two</w:t>
      </w:r>
      <w:r w:rsidRPr="00F72A27">
        <w:rPr>
          <w:rFonts w:cs="Cambria Math"/>
        </w:rPr>
        <w:t>‐</w:t>
      </w:r>
      <w:r w:rsidRPr="00F72A27">
        <w:t>piece metal canning lids.</w:t>
      </w:r>
    </w:p>
    <w:p w14:paraId="1069954B" w14:textId="10912C32" w:rsidR="009644B2" w:rsidRDefault="009644B2" w:rsidP="009644B2">
      <w:pPr>
        <w:pStyle w:val="ListParagraph"/>
        <w:numPr>
          <w:ilvl w:val="0"/>
          <w:numId w:val="1"/>
        </w:numPr>
      </w:pPr>
      <w:r w:rsidRPr="00F72A27">
        <w:t>Process in a boiling</w:t>
      </w:r>
      <w:r w:rsidR="00B43D6A">
        <w:t>-</w:t>
      </w:r>
      <w:r w:rsidRPr="00F72A27">
        <w:t xml:space="preserve">water </w:t>
      </w:r>
      <w:r>
        <w:t xml:space="preserve">canner </w:t>
      </w:r>
      <w:r w:rsidRPr="00F72A27">
        <w:t xml:space="preserve">or </w:t>
      </w:r>
      <w:r>
        <w:t xml:space="preserve">atmospheric </w:t>
      </w:r>
      <w:r w:rsidRPr="00F72A27">
        <w:t>steam canner for 20 minutes at 0</w:t>
      </w:r>
      <w:r w:rsidR="001D641E">
        <w:t xml:space="preserve"> </w:t>
      </w:r>
      <w:r w:rsidRPr="00F72A27">
        <w:rPr>
          <w:rFonts w:cs="Cambria Math"/>
        </w:rPr>
        <w:t>‐</w:t>
      </w:r>
      <w:r w:rsidR="001D641E">
        <w:rPr>
          <w:rFonts w:cs="Cambria Math"/>
        </w:rPr>
        <w:t xml:space="preserve"> </w:t>
      </w:r>
      <w:r w:rsidRPr="00F72A27">
        <w:t>1,000 feet elevation,</w:t>
      </w:r>
    </w:p>
    <w:p w14:paraId="3D910EA6" w14:textId="44F7022B" w:rsidR="009644B2" w:rsidRDefault="009644B2" w:rsidP="009644B2">
      <w:pPr>
        <w:pStyle w:val="ListParagraph"/>
        <w:ind w:left="360"/>
      </w:pPr>
      <w:r w:rsidRPr="00F72A27">
        <w:t>25 minutes</w:t>
      </w:r>
      <w:r>
        <w:t xml:space="preserve"> </w:t>
      </w:r>
      <w:r w:rsidRPr="00F72A27">
        <w:t>at 1</w:t>
      </w:r>
      <w:r w:rsidR="00E91DF9">
        <w:t>,</w:t>
      </w:r>
      <w:r w:rsidRPr="00F72A27">
        <w:t>001</w:t>
      </w:r>
      <w:r w:rsidR="001D641E">
        <w:t xml:space="preserve"> </w:t>
      </w:r>
      <w:r w:rsidRPr="00F72A27">
        <w:rPr>
          <w:rFonts w:cs="Cambria Math"/>
        </w:rPr>
        <w:t>‐</w:t>
      </w:r>
      <w:r w:rsidR="001D641E">
        <w:rPr>
          <w:rFonts w:cs="Cambria Math"/>
        </w:rPr>
        <w:t xml:space="preserve"> </w:t>
      </w:r>
      <w:r w:rsidRPr="00F72A27">
        <w:t>3000 feet, 30 minutes at 3</w:t>
      </w:r>
      <w:r w:rsidR="00E91DF9">
        <w:t>,</w:t>
      </w:r>
      <w:r w:rsidRPr="00F72A27">
        <w:t>001</w:t>
      </w:r>
      <w:r w:rsidR="001D641E">
        <w:t xml:space="preserve"> </w:t>
      </w:r>
      <w:r w:rsidRPr="00F72A27">
        <w:rPr>
          <w:rFonts w:cs="Cambria Math"/>
        </w:rPr>
        <w:t>‐</w:t>
      </w:r>
      <w:r w:rsidR="001D641E">
        <w:rPr>
          <w:rFonts w:cs="Cambria Math"/>
        </w:rPr>
        <w:t xml:space="preserve"> </w:t>
      </w:r>
      <w:r w:rsidRPr="00F72A27">
        <w:t>6</w:t>
      </w:r>
      <w:r w:rsidR="00E91DF9">
        <w:t>,</w:t>
      </w:r>
      <w:r w:rsidRPr="00F72A27">
        <w:t>000 feet, 35 minutes at 6,001</w:t>
      </w:r>
      <w:r w:rsidR="001D641E">
        <w:t xml:space="preserve"> </w:t>
      </w:r>
      <w:r w:rsidRPr="00F72A27">
        <w:rPr>
          <w:rFonts w:cs="Cambria Math"/>
        </w:rPr>
        <w:t>‐</w:t>
      </w:r>
      <w:r w:rsidR="001D641E">
        <w:rPr>
          <w:rFonts w:cs="Cambria Math"/>
        </w:rPr>
        <w:t xml:space="preserve"> </w:t>
      </w:r>
      <w:r w:rsidRPr="00F72A27">
        <w:t xml:space="preserve">8,000 feet, and use a boiling water canner only </w:t>
      </w:r>
      <w:r>
        <w:t xml:space="preserve">when processing time is </w:t>
      </w:r>
      <w:r w:rsidRPr="00F72A27">
        <w:t>over 40 minutes</w:t>
      </w:r>
      <w:r>
        <w:t xml:space="preserve">, </w:t>
      </w:r>
      <w:r w:rsidRPr="00F72A27">
        <w:t>at 8,001</w:t>
      </w:r>
      <w:r w:rsidR="001D641E">
        <w:t xml:space="preserve"> </w:t>
      </w:r>
      <w:r w:rsidRPr="00F72A27">
        <w:rPr>
          <w:rFonts w:cs="Cambria Math"/>
        </w:rPr>
        <w:t>‐</w:t>
      </w:r>
      <w:r w:rsidRPr="00F72A27">
        <w:t xml:space="preserve"> 10,000 feet</w:t>
      </w:r>
      <w:r>
        <w:t xml:space="preserve"> process for 40 minutes</w:t>
      </w:r>
      <w:r w:rsidRPr="00F72A27">
        <w:t>. (ASC do not have enough water in them to boil for 40 minutes. No water can be added during the processing time.)</w:t>
      </w:r>
      <w:r>
        <w:t xml:space="preserve">  </w:t>
      </w:r>
    </w:p>
    <w:p w14:paraId="3A4AC119" w14:textId="77777777" w:rsidR="00046E0C" w:rsidRDefault="00046E0C" w:rsidP="00046E0C">
      <w:pPr>
        <w:pStyle w:val="ListParagraph"/>
        <w:ind w:left="360"/>
      </w:pPr>
    </w:p>
    <w:p w14:paraId="5B0E2BFC" w14:textId="208C826F" w:rsidR="00796C6D" w:rsidRDefault="009644B2" w:rsidP="00046E0C">
      <w:pPr>
        <w:pStyle w:val="ListParagraph"/>
        <w:numPr>
          <w:ilvl w:val="0"/>
          <w:numId w:val="1"/>
        </w:numPr>
      </w:pPr>
      <w:r>
        <w:t>For boiling</w:t>
      </w:r>
      <w:r w:rsidR="00B43D6A">
        <w:t>-</w:t>
      </w:r>
      <w:r>
        <w:t xml:space="preserve">water canner, turn off heat after processing time, remove lid, let jars stand 5 minutes. For atmospheric steam canner, turn off heat after processing time and allow to sit for five minutes with the lid on. Remove lid after five minutes, taking care to release steam away from you. </w:t>
      </w:r>
    </w:p>
    <w:p w14:paraId="2D043E19" w14:textId="77777777" w:rsidR="00D41FB4" w:rsidRPr="00B43D6A" w:rsidRDefault="00D41FB4" w:rsidP="00D41FB4">
      <w:pPr>
        <w:pStyle w:val="ListParagraph"/>
        <w:numPr>
          <w:ilvl w:val="0"/>
          <w:numId w:val="1"/>
        </w:numPr>
      </w:pPr>
      <w:r w:rsidRPr="00B43D6A">
        <w:rPr>
          <w:rFonts w:eastAsia="Times New Roman" w:cs="Times New Roman"/>
          <w:color w:val="000000"/>
        </w:rPr>
        <w:t xml:space="preserve">Remove </w:t>
      </w:r>
      <w:r>
        <w:rPr>
          <w:rFonts w:eastAsia="Times New Roman" w:cs="Times New Roman"/>
          <w:color w:val="000000"/>
        </w:rPr>
        <w:t xml:space="preserve">jars </w:t>
      </w:r>
      <w:r w:rsidRPr="00B43D6A">
        <w:rPr>
          <w:rFonts w:eastAsia="Times New Roman" w:cs="Times New Roman"/>
          <w:color w:val="000000"/>
        </w:rPr>
        <w:t>from canner. Let cool, undisturbed, 12-24 hours and check for seals. Remove rings, clean and label jars. Store sealed jars in a cool, dry, dark location. Use within 1 year for best quality.</w:t>
      </w:r>
    </w:p>
    <w:p w14:paraId="201D43E7" w14:textId="299B88E3" w:rsidR="009644B2" w:rsidRPr="001B2CAA" w:rsidRDefault="009644B2" w:rsidP="009644B2">
      <w:pPr>
        <w:pStyle w:val="ListParagraph"/>
        <w:ind w:left="360"/>
        <w:rPr>
          <w:i/>
          <w:sz w:val="22"/>
          <w:szCs w:val="22"/>
        </w:rPr>
      </w:pPr>
      <w:r w:rsidRPr="001B2CAA">
        <w:rPr>
          <w:i/>
          <w:sz w:val="22"/>
          <w:szCs w:val="22"/>
        </w:rPr>
        <w:t>Source: Ball Complete Book of Home Preserving, 2020 page 223</w:t>
      </w:r>
    </w:p>
    <w:p w14:paraId="1D36E44E" w14:textId="2254E0D0" w:rsidR="009644B2" w:rsidRDefault="009644B2" w:rsidP="009644B2">
      <w:pPr>
        <w:outlineLvl w:val="3"/>
        <w:rPr>
          <w:rFonts w:ascii="Calibri" w:eastAsia="Times New Roman" w:hAnsi="Calibri" w:cs="Times New Roman"/>
          <w:b/>
          <w:bCs/>
          <w:color w:val="000000"/>
          <w:sz w:val="22"/>
          <w:szCs w:val="22"/>
          <w:u w:val="single"/>
        </w:rPr>
      </w:pPr>
    </w:p>
    <w:p w14:paraId="477789E2" w14:textId="77777777" w:rsidR="00367566" w:rsidRPr="00CA776A" w:rsidRDefault="00367566" w:rsidP="00367566">
      <w:pPr>
        <w:rPr>
          <w:rFonts w:eastAsia="Times New Roman" w:cs="Times New Roman"/>
          <w:color w:val="000000"/>
        </w:rPr>
      </w:pPr>
      <w:r w:rsidRPr="00B43D6A">
        <w:rPr>
          <w:rFonts w:eastAsia="Times New Roman" w:cs="Times New Roman"/>
          <w:b/>
          <w:bCs/>
          <w:color w:val="000000"/>
          <w:sz w:val="28"/>
          <w:szCs w:val="28"/>
          <w:u w:val="single"/>
        </w:rPr>
        <w:t>Country Western Catsup</w:t>
      </w:r>
      <w:r w:rsidRPr="00CA776A">
        <w:rPr>
          <w:rFonts w:eastAsia="Times New Roman" w:cs="Times New Roman"/>
          <w:b/>
          <w:bCs/>
          <w:color w:val="000000"/>
        </w:rPr>
        <w:t>       </w:t>
      </w:r>
      <w:r w:rsidRPr="00CA776A">
        <w:rPr>
          <w:rFonts w:eastAsia="Times New Roman" w:cs="Times New Roman"/>
          <w:bCs/>
          <w:color w:val="000000"/>
        </w:rPr>
        <w:t>Yield: about 6</w:t>
      </w:r>
      <w:r>
        <w:rPr>
          <w:rFonts w:eastAsia="Times New Roman" w:cs="Times New Roman"/>
          <w:bCs/>
          <w:color w:val="000000"/>
        </w:rPr>
        <w:t xml:space="preserve"> </w:t>
      </w:r>
      <w:r w:rsidRPr="00CA776A">
        <w:rPr>
          <w:rFonts w:eastAsia="Times New Roman" w:cs="Times New Roman"/>
          <w:bCs/>
          <w:color w:val="000000"/>
        </w:rPr>
        <w:t>or 7-pint jars</w:t>
      </w:r>
    </w:p>
    <w:p w14:paraId="7F21F1E8" w14:textId="77777777" w:rsidR="00367566" w:rsidRPr="00CA776A" w:rsidRDefault="00367566" w:rsidP="00367566">
      <w:pPr>
        <w:rPr>
          <w:rFonts w:eastAsia="Times New Roman" w:cs="Times New Roman"/>
          <w:color w:val="000000"/>
        </w:rPr>
      </w:pPr>
      <w:r w:rsidRPr="00CA776A">
        <w:rPr>
          <w:rFonts w:eastAsia="Times New Roman" w:cs="Times New Roman"/>
          <w:b/>
          <w:bCs/>
          <w:color w:val="000000"/>
        </w:rPr>
        <w:t>Ingredients:</w:t>
      </w:r>
    </w:p>
    <w:p w14:paraId="544A5B39"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24 pounds ripe tomatoes</w:t>
      </w:r>
    </w:p>
    <w:p w14:paraId="439A82FB"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5 Chile peppers</w:t>
      </w:r>
    </w:p>
    <w:p w14:paraId="199FB8E5"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1/2 teaspoon ground red pepper (cayenne)</w:t>
      </w:r>
    </w:p>
    <w:p w14:paraId="1F84D746"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4 teaspoons paprika</w:t>
      </w:r>
    </w:p>
    <w:p w14:paraId="4643671B"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4 teaspoons whole allspice</w:t>
      </w:r>
    </w:p>
    <w:p w14:paraId="22D74603"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4 teaspoons dry mustard</w:t>
      </w:r>
    </w:p>
    <w:p w14:paraId="37A59457"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1 tablespoon whole peppercorns</w:t>
      </w:r>
    </w:p>
    <w:p w14:paraId="6638B0BC"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1 teaspoon mustard seeds</w:t>
      </w:r>
    </w:p>
    <w:p w14:paraId="27E1020D"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1 tablespoon bay leaves</w:t>
      </w:r>
    </w:p>
    <w:p w14:paraId="7E1879D2"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2-2/3 cups vinegar (5%</w:t>
      </w:r>
      <w:r>
        <w:rPr>
          <w:rFonts w:eastAsia="Times New Roman" w:cs="Times New Roman"/>
          <w:color w:val="000000"/>
        </w:rPr>
        <w:t xml:space="preserve"> acidity</w:t>
      </w:r>
      <w:r w:rsidRPr="00CA776A">
        <w:rPr>
          <w:rFonts w:eastAsia="Times New Roman" w:cs="Times New Roman"/>
          <w:color w:val="000000"/>
        </w:rPr>
        <w:t>)</w:t>
      </w:r>
    </w:p>
    <w:p w14:paraId="0C0669F9"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1-1/4 cups sugar</w:t>
      </w:r>
    </w:p>
    <w:p w14:paraId="6D1C3285" w14:textId="77777777" w:rsidR="00367566" w:rsidRPr="00CA776A" w:rsidRDefault="00367566" w:rsidP="00367566">
      <w:pPr>
        <w:rPr>
          <w:rFonts w:eastAsia="Times New Roman" w:cs="Times New Roman"/>
          <w:color w:val="000000"/>
        </w:rPr>
      </w:pPr>
      <w:r w:rsidRPr="00CA776A">
        <w:rPr>
          <w:rFonts w:eastAsia="Times New Roman" w:cs="Times New Roman"/>
          <w:color w:val="000000"/>
        </w:rPr>
        <w:t>1/4 cup salt</w:t>
      </w:r>
    </w:p>
    <w:p w14:paraId="45CA243D" w14:textId="01D2041B" w:rsidR="00367566" w:rsidRPr="00CA776A" w:rsidRDefault="00367566" w:rsidP="00367566">
      <w:pPr>
        <w:rPr>
          <w:rFonts w:eastAsia="Times New Roman" w:cs="Times New Roman"/>
          <w:b/>
          <w:color w:val="000000"/>
        </w:rPr>
      </w:pPr>
      <w:r w:rsidRPr="00CA776A">
        <w:rPr>
          <w:rFonts w:eastAsia="Times New Roman" w:cs="Times New Roman"/>
          <w:b/>
          <w:color w:val="000000"/>
        </w:rPr>
        <w:t>Directions:</w:t>
      </w:r>
    </w:p>
    <w:p w14:paraId="76DD24E1" w14:textId="77777777" w:rsidR="00367566" w:rsidRPr="00CA776A" w:rsidRDefault="00367566" w:rsidP="00367566">
      <w:pPr>
        <w:rPr>
          <w:rFonts w:eastAsia="Times New Roman" w:cs="Times New Roman"/>
          <w:color w:val="000000"/>
        </w:rPr>
      </w:pPr>
      <w:r w:rsidRPr="005204F7">
        <w:rPr>
          <w:rFonts w:eastAsia="Times New Roman" w:cs="Times New Roman"/>
          <w:color w:val="000000"/>
        </w:rPr>
        <w:t xml:space="preserve">To Prepare Chile Peppers (CAUTION: Wear rubber gloves while handling chilies or wash hands thoroughly with soap and water before touching your face.) Wash and dry chilies. </w:t>
      </w:r>
    </w:p>
    <w:p w14:paraId="1CDCBB16" w14:textId="77777777" w:rsidR="00367566" w:rsidRPr="005204F7" w:rsidRDefault="00367566" w:rsidP="00367566">
      <w:pPr>
        <w:pStyle w:val="ListParagraph"/>
        <w:numPr>
          <w:ilvl w:val="0"/>
          <w:numId w:val="3"/>
        </w:numPr>
      </w:pPr>
      <w:r w:rsidRPr="005204F7">
        <w:t>Prepare boiling</w:t>
      </w:r>
      <w:r>
        <w:t>-</w:t>
      </w:r>
      <w:r w:rsidRPr="005204F7">
        <w:t>water canner or atmospheric steam canner. Prepare jars and lids by washing them in warm soapy water. Set aside with bands.</w:t>
      </w:r>
    </w:p>
    <w:p w14:paraId="5B01EB78"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rFonts w:eastAsia="Times New Roman" w:cs="Times New Roman"/>
          <w:color w:val="000000"/>
        </w:rPr>
        <w:t>Oven or broiler method: Place peppers in oven (400 °F.) or broiler for 6 to 8 minutes until skins blister.</w:t>
      </w:r>
    </w:p>
    <w:p w14:paraId="73B34870"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rFonts w:eastAsia="Times New Roman" w:cs="Times New Roman"/>
          <w:color w:val="000000"/>
        </w:rPr>
        <w:t xml:space="preserve">Range-top method: Cover hot burner, either gas or electric, with heavy wire mesh. Place </w:t>
      </w:r>
      <w:r w:rsidRPr="005204F7">
        <w:rPr>
          <w:color w:val="000000"/>
        </w:rPr>
        <w:t>chilies</w:t>
      </w:r>
      <w:r w:rsidRPr="005204F7">
        <w:rPr>
          <w:rFonts w:eastAsia="Times New Roman" w:cs="Times New Roman"/>
          <w:color w:val="000000"/>
        </w:rPr>
        <w:t xml:space="preserve"> on burner for several minutes until skins blister. </w:t>
      </w:r>
    </w:p>
    <w:p w14:paraId="3FEED577"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rFonts w:eastAsia="Times New Roman" w:cs="Times New Roman"/>
          <w:color w:val="000000"/>
        </w:rPr>
        <w:t xml:space="preserve">Place </w:t>
      </w:r>
      <w:r w:rsidRPr="005204F7">
        <w:rPr>
          <w:color w:val="000000"/>
        </w:rPr>
        <w:t>on a cookie sheet under an</w:t>
      </w:r>
      <w:r w:rsidRPr="005204F7">
        <w:rPr>
          <w:rFonts w:eastAsia="Times New Roman" w:cs="Times New Roman"/>
          <w:color w:val="000000"/>
        </w:rPr>
        <w:t xml:space="preserve"> </w:t>
      </w:r>
      <w:r w:rsidRPr="005204F7">
        <w:rPr>
          <w:color w:val="000000"/>
        </w:rPr>
        <w:t>inverted bowl and cover roasted peppers and allow to cool.</w:t>
      </w:r>
      <w:r w:rsidRPr="005204F7">
        <w:rPr>
          <w:rFonts w:eastAsia="Times New Roman" w:cs="Times New Roman"/>
          <w:color w:val="000000"/>
        </w:rPr>
        <w:t xml:space="preserve">  This will make peeling the peppers easier. After several minutes, peel each pepper. Remove stem and seeds from peppers.</w:t>
      </w:r>
    </w:p>
    <w:p w14:paraId="48801BE8"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rFonts w:eastAsia="Times New Roman" w:cs="Times New Roman"/>
          <w:color w:val="000000"/>
        </w:rPr>
        <w:t xml:space="preserve">Slice peppers. Wash tomatoes. </w:t>
      </w:r>
      <w:r w:rsidRPr="005204F7">
        <w:rPr>
          <w:color w:val="000000"/>
        </w:rPr>
        <w:t>Score an X in the tomato skin and d</w:t>
      </w:r>
      <w:r w:rsidRPr="005204F7">
        <w:rPr>
          <w:rFonts w:eastAsia="Times New Roman" w:cs="Times New Roman"/>
          <w:color w:val="000000"/>
        </w:rPr>
        <w:t xml:space="preserve">ip in boiling water for 30 to 60 seconds or until skins split. Then dip in cold water, slip off skins and remove cores. </w:t>
      </w:r>
    </w:p>
    <w:p w14:paraId="75BB7FC6"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rFonts w:eastAsia="Times New Roman" w:cs="Times New Roman"/>
          <w:color w:val="000000"/>
        </w:rPr>
        <w:t>Quarter tomatoes. Place in 4-gallon pot. Add peppers. Bring to boil and simmer 20 minutes, uncovered.</w:t>
      </w:r>
    </w:p>
    <w:p w14:paraId="3521CFBB"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rFonts w:eastAsia="Times New Roman" w:cs="Times New Roman"/>
          <w:color w:val="000000"/>
        </w:rPr>
        <w:t>Combine spices in a spice bag. Place spices and vinegar in a 2-quart saucepan. Bring to a boil. Turn off heat and let stand.</w:t>
      </w:r>
    </w:p>
    <w:p w14:paraId="6D2B1C10"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color w:val="000000"/>
        </w:rPr>
        <w:t xml:space="preserve">When </w:t>
      </w:r>
      <w:r w:rsidRPr="005204F7">
        <w:rPr>
          <w:rFonts w:eastAsia="Times New Roman" w:cs="Times New Roman"/>
          <w:color w:val="000000"/>
        </w:rPr>
        <w:t xml:space="preserve">tomato mixture </w:t>
      </w:r>
      <w:r w:rsidRPr="005204F7">
        <w:rPr>
          <w:color w:val="000000"/>
        </w:rPr>
        <w:t xml:space="preserve">has cooked </w:t>
      </w:r>
      <w:r w:rsidRPr="005204F7">
        <w:rPr>
          <w:rFonts w:eastAsia="Times New Roman" w:cs="Times New Roman"/>
          <w:color w:val="000000"/>
        </w:rPr>
        <w:t xml:space="preserve">20 minutes, remove spice bag from the vinegar and add the vinegar to the tomato mixture. Boil 30 minutes. </w:t>
      </w:r>
    </w:p>
    <w:p w14:paraId="29E07791"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rFonts w:eastAsia="Times New Roman" w:cs="Times New Roman"/>
          <w:color w:val="000000"/>
        </w:rPr>
        <w:t xml:space="preserve">Press boiled mixture through a food mill or sieve. Return to pot. Add sugar and salt. Boil gently, stirring frequently, until volume reduced by one-half or until mixture rounds up on spoon without separation. </w:t>
      </w:r>
    </w:p>
    <w:p w14:paraId="2357C2EE"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color w:val="000000"/>
        </w:rPr>
        <w:t xml:space="preserve">About 15 minutes before cooking time is complete </w:t>
      </w:r>
      <w:r w:rsidRPr="005204F7">
        <w:t>heat jars in prepared boiling water or atmospheric canner.</w:t>
      </w:r>
    </w:p>
    <w:p w14:paraId="78DDE259" w14:textId="77777777" w:rsidR="00367566" w:rsidRPr="005204F7" w:rsidRDefault="00367566" w:rsidP="00367566">
      <w:pPr>
        <w:pStyle w:val="ListParagraph"/>
        <w:numPr>
          <w:ilvl w:val="0"/>
          <w:numId w:val="3"/>
        </w:numPr>
        <w:spacing w:before="100" w:beforeAutospacing="1" w:after="100" w:afterAutospacing="1"/>
        <w:contextualSpacing w:val="0"/>
        <w:rPr>
          <w:color w:val="000000"/>
        </w:rPr>
      </w:pPr>
      <w:r w:rsidRPr="005204F7">
        <w:rPr>
          <w:rFonts w:eastAsia="Times New Roman" w:cs="Times New Roman"/>
          <w:color w:val="000000"/>
        </w:rPr>
        <w:t>Ladle hot catsup into hot jars, leaving 1/8-inch headspace. Wipe rim. Apply lids fingertip-tight.</w:t>
      </w:r>
    </w:p>
    <w:p w14:paraId="42FD5D94" w14:textId="176548B4" w:rsidR="00B907C2" w:rsidRPr="00BA1C25" w:rsidRDefault="00367566" w:rsidP="00B907C2">
      <w:pPr>
        <w:pStyle w:val="ListParagraph"/>
        <w:numPr>
          <w:ilvl w:val="0"/>
          <w:numId w:val="3"/>
        </w:numPr>
        <w:spacing w:before="100" w:beforeAutospacing="1" w:after="100" w:afterAutospacing="1"/>
        <w:contextualSpacing w:val="0"/>
        <w:rPr>
          <w:rFonts w:eastAsia="Times New Roman" w:cs="Times New Roman"/>
          <w:color w:val="000000"/>
        </w:rPr>
      </w:pPr>
      <w:r w:rsidRPr="005204F7">
        <w:rPr>
          <w:rFonts w:eastAsia="Times New Roman" w:cs="Times New Roman"/>
          <w:color w:val="000000"/>
        </w:rPr>
        <w:lastRenderedPageBreak/>
        <w:t>Process in a boiling</w:t>
      </w:r>
      <w:r>
        <w:rPr>
          <w:rFonts w:eastAsia="Times New Roman" w:cs="Times New Roman"/>
          <w:color w:val="000000"/>
        </w:rPr>
        <w:t>-</w:t>
      </w:r>
      <w:r w:rsidRPr="005204F7">
        <w:rPr>
          <w:rFonts w:eastAsia="Times New Roman" w:cs="Times New Roman"/>
          <w:color w:val="000000"/>
        </w:rPr>
        <w:t>water or atmospheric steam canner for 15 minutes at 0</w:t>
      </w:r>
      <w:r w:rsidR="001D641E">
        <w:rPr>
          <w:rFonts w:eastAsia="Times New Roman" w:cs="Times New Roman"/>
          <w:color w:val="000000"/>
        </w:rPr>
        <w:t xml:space="preserve"> </w:t>
      </w:r>
      <w:r w:rsidRPr="005204F7">
        <w:rPr>
          <w:rFonts w:eastAsia="Times New Roman" w:cs="Times New Roman"/>
          <w:color w:val="000000"/>
        </w:rPr>
        <w:t>-</w:t>
      </w:r>
      <w:r w:rsidR="001D641E">
        <w:rPr>
          <w:rFonts w:eastAsia="Times New Roman" w:cs="Times New Roman"/>
          <w:color w:val="000000"/>
        </w:rPr>
        <w:t xml:space="preserve"> </w:t>
      </w:r>
      <w:r w:rsidRPr="005204F7">
        <w:rPr>
          <w:rFonts w:eastAsia="Times New Roman" w:cs="Times New Roman"/>
          <w:color w:val="000000"/>
        </w:rPr>
        <w:t>1,000 feet elevation, 20 minutes at 1,001</w:t>
      </w:r>
      <w:r w:rsidR="001D641E">
        <w:rPr>
          <w:rFonts w:eastAsia="Times New Roman" w:cs="Times New Roman"/>
          <w:color w:val="000000"/>
        </w:rPr>
        <w:t xml:space="preserve"> </w:t>
      </w:r>
      <w:r w:rsidRPr="005204F7">
        <w:rPr>
          <w:rFonts w:eastAsia="Times New Roman" w:cs="Times New Roman"/>
          <w:color w:val="000000"/>
        </w:rPr>
        <w:t>-</w:t>
      </w:r>
      <w:r w:rsidR="001D641E">
        <w:rPr>
          <w:rFonts w:eastAsia="Times New Roman" w:cs="Times New Roman"/>
          <w:color w:val="000000"/>
        </w:rPr>
        <w:t xml:space="preserve"> </w:t>
      </w:r>
      <w:r w:rsidRPr="005204F7">
        <w:rPr>
          <w:rFonts w:eastAsia="Times New Roman" w:cs="Times New Roman"/>
          <w:color w:val="000000"/>
        </w:rPr>
        <w:t>6,000 feet, 25 minutes above 6,000 feet</w:t>
      </w:r>
      <w:r w:rsidR="00B907C2">
        <w:rPr>
          <w:rFonts w:eastAsia="Times New Roman" w:cs="Times New Roman"/>
          <w:color w:val="000000"/>
        </w:rPr>
        <w:t>.</w:t>
      </w:r>
    </w:p>
    <w:p w14:paraId="30BAC731" w14:textId="77777777" w:rsidR="00367566" w:rsidRPr="00B43D6A" w:rsidRDefault="00367566" w:rsidP="00367566">
      <w:pPr>
        <w:pStyle w:val="ListParagraph"/>
        <w:numPr>
          <w:ilvl w:val="0"/>
          <w:numId w:val="3"/>
        </w:numPr>
      </w:pPr>
      <w:r>
        <w:t xml:space="preserve">For boiling-water canner, turn off heats after processing time, remove lid, let jars stand 5 minutes. For atmospheric steam canner, turn off heat after processing time and allow to sit for five minutes with the lid on. Remove lid after five minutes, taking care to release steam away from you. </w:t>
      </w:r>
    </w:p>
    <w:p w14:paraId="08785F6C" w14:textId="77777777" w:rsidR="00367566" w:rsidRPr="00CA776A" w:rsidRDefault="00367566" w:rsidP="00367566">
      <w:pPr>
        <w:ind w:left="360"/>
        <w:rPr>
          <w:rFonts w:eastAsia="Times New Roman" w:cs="Times New Roman"/>
          <w:color w:val="000000"/>
          <w:sz w:val="22"/>
          <w:szCs w:val="22"/>
        </w:rPr>
      </w:pPr>
      <w:r w:rsidRPr="003F39F8">
        <w:rPr>
          <w:rFonts w:eastAsia="Times New Roman" w:cs="Times New Roman"/>
          <w:color w:val="000000"/>
          <w:sz w:val="22"/>
          <w:szCs w:val="22"/>
        </w:rPr>
        <w:t xml:space="preserve">Source: So Easy </w:t>
      </w:r>
      <w:r>
        <w:rPr>
          <w:rFonts w:eastAsia="Times New Roman" w:cs="Times New Roman"/>
          <w:color w:val="000000"/>
          <w:sz w:val="22"/>
          <w:szCs w:val="22"/>
        </w:rPr>
        <w:t>to</w:t>
      </w:r>
      <w:r w:rsidRPr="003F39F8">
        <w:rPr>
          <w:rFonts w:eastAsia="Times New Roman" w:cs="Times New Roman"/>
          <w:color w:val="000000"/>
          <w:sz w:val="22"/>
          <w:szCs w:val="22"/>
        </w:rPr>
        <w:t xml:space="preserve"> Preserve, Sixth Edition, 20</w:t>
      </w:r>
      <w:r>
        <w:rPr>
          <w:rFonts w:eastAsia="Times New Roman" w:cs="Times New Roman"/>
          <w:color w:val="000000"/>
          <w:sz w:val="22"/>
          <w:szCs w:val="22"/>
        </w:rPr>
        <w:t>20</w:t>
      </w:r>
    </w:p>
    <w:p w14:paraId="238A2C48" w14:textId="77777777" w:rsidR="00367566" w:rsidRDefault="00367566" w:rsidP="00367566">
      <w:pPr>
        <w:pStyle w:val="NoSpacing"/>
        <w:rPr>
          <w:i/>
          <w:iCs/>
          <w:sz w:val="20"/>
          <w:szCs w:val="20"/>
        </w:rPr>
      </w:pPr>
    </w:p>
    <w:p w14:paraId="5DE1490B" w14:textId="77777777" w:rsidR="009644B2" w:rsidRDefault="009644B2" w:rsidP="009644B2">
      <w:pPr>
        <w:outlineLvl w:val="3"/>
        <w:rPr>
          <w:rFonts w:eastAsia="Times New Roman" w:cs="Times New Roman"/>
          <w:b/>
          <w:bCs/>
          <w:color w:val="000000"/>
        </w:rPr>
      </w:pPr>
      <w:r w:rsidRPr="00B036BC">
        <w:rPr>
          <w:rFonts w:eastAsia="Times New Roman" w:cs="Times New Roman"/>
          <w:b/>
          <w:bCs/>
          <w:color w:val="000000"/>
          <w:u w:val="single"/>
        </w:rPr>
        <w:t>Two-in-One Barbecue Sauce</w:t>
      </w:r>
      <w:r w:rsidRPr="00B036BC">
        <w:rPr>
          <w:rFonts w:eastAsia="Times New Roman" w:cs="Times New Roman"/>
          <w:b/>
          <w:bCs/>
          <w:color w:val="000000"/>
        </w:rPr>
        <w:t>         </w:t>
      </w:r>
      <w:r w:rsidRPr="00B036BC">
        <w:rPr>
          <w:rFonts w:eastAsia="Times New Roman" w:cs="Times New Roman"/>
          <w:i/>
          <w:iCs/>
          <w:color w:val="000000"/>
        </w:rPr>
        <w:t xml:space="preserve">Yield: </w:t>
      </w:r>
      <w:proofErr w:type="gramStart"/>
      <w:r w:rsidRPr="00B036BC">
        <w:rPr>
          <w:rFonts w:eastAsia="Times New Roman" w:cs="Times New Roman"/>
          <w:i/>
          <w:iCs/>
          <w:color w:val="000000"/>
        </w:rPr>
        <w:t>6 pint</w:t>
      </w:r>
      <w:proofErr w:type="gramEnd"/>
      <w:r w:rsidRPr="00B036BC">
        <w:rPr>
          <w:rFonts w:eastAsia="Times New Roman" w:cs="Times New Roman"/>
          <w:i/>
          <w:iCs/>
          <w:color w:val="000000"/>
        </w:rPr>
        <w:t xml:space="preserve"> jars</w:t>
      </w:r>
    </w:p>
    <w:p w14:paraId="6EE2F5D2" w14:textId="77777777" w:rsidR="004D2CCB" w:rsidRDefault="004D2CCB" w:rsidP="009644B2">
      <w:pPr>
        <w:rPr>
          <w:rFonts w:eastAsia="Times New Roman" w:cs="Times New Roman"/>
          <w:b/>
          <w:i/>
          <w:iCs/>
          <w:color w:val="000000"/>
        </w:rPr>
        <w:sectPr w:rsidR="004D2CCB" w:rsidSect="003F39F8">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720" w:left="720" w:header="720" w:footer="720" w:gutter="0"/>
          <w:cols w:space="720"/>
          <w:titlePg/>
          <w:docGrid w:linePitch="360"/>
        </w:sectPr>
      </w:pPr>
    </w:p>
    <w:p w14:paraId="1951120B" w14:textId="77777777" w:rsidR="009644B2" w:rsidRPr="00B036BC" w:rsidRDefault="009644B2" w:rsidP="009644B2">
      <w:pPr>
        <w:rPr>
          <w:rFonts w:eastAsia="Times New Roman" w:cs="Times New Roman"/>
          <w:b/>
          <w:color w:val="000000"/>
        </w:rPr>
      </w:pPr>
      <w:r w:rsidRPr="00B036BC">
        <w:rPr>
          <w:rFonts w:eastAsia="Times New Roman" w:cs="Times New Roman"/>
          <w:b/>
          <w:i/>
          <w:iCs/>
          <w:color w:val="000000"/>
        </w:rPr>
        <w:t>Base for Sauces:</w:t>
      </w:r>
    </w:p>
    <w:p w14:paraId="562DE14C"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16 cups pureed seeded peeled plum tomatoes</w:t>
      </w:r>
    </w:p>
    <w:p w14:paraId="39290E61"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2-1/4 cups pureed seeded green peppers</w:t>
      </w:r>
    </w:p>
    <w:p w14:paraId="77197D0C"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2 cups pureed onions</w:t>
      </w:r>
    </w:p>
    <w:p w14:paraId="27DF1F16"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3 cloves garlic, finely chopped</w:t>
      </w:r>
    </w:p>
    <w:p w14:paraId="35B84DDC" w14:textId="29053422"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 xml:space="preserve">2 </w:t>
      </w:r>
      <w:r w:rsidR="00367566">
        <w:rPr>
          <w:rFonts w:eastAsia="Times New Roman" w:cs="Times New Roman"/>
          <w:color w:val="000000"/>
        </w:rPr>
        <w:t>tablespoon</w:t>
      </w:r>
      <w:r w:rsidRPr="00B036BC">
        <w:rPr>
          <w:rFonts w:eastAsia="Times New Roman" w:cs="Times New Roman"/>
          <w:color w:val="000000"/>
        </w:rPr>
        <w:t xml:space="preserve"> mustard seeds, crushed </w:t>
      </w:r>
    </w:p>
    <w:p w14:paraId="7A8FB39B" w14:textId="70A342A1"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 xml:space="preserve">1 </w:t>
      </w:r>
      <w:r w:rsidR="00367566">
        <w:rPr>
          <w:rFonts w:eastAsia="Times New Roman" w:cs="Times New Roman"/>
          <w:color w:val="000000"/>
        </w:rPr>
        <w:t>tablespoon</w:t>
      </w:r>
      <w:r w:rsidRPr="00B036BC">
        <w:rPr>
          <w:rFonts w:eastAsia="Times New Roman" w:cs="Times New Roman"/>
          <w:color w:val="000000"/>
        </w:rPr>
        <w:t xml:space="preserve"> celery seeds</w:t>
      </w:r>
    </w:p>
    <w:p w14:paraId="75EA3478"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2 dried chili peppers, seeded and crushed</w:t>
      </w:r>
    </w:p>
    <w:p w14:paraId="34EBE6D7" w14:textId="77BE7C11" w:rsidR="009644B2" w:rsidRPr="00B036BC" w:rsidRDefault="009644B2" w:rsidP="009644B2">
      <w:pPr>
        <w:rPr>
          <w:rFonts w:eastAsia="Times New Roman" w:cs="Times New Roman"/>
          <w:b/>
          <w:i/>
          <w:iCs/>
          <w:color w:val="000000"/>
        </w:rPr>
      </w:pPr>
      <w:r w:rsidRPr="00B036BC">
        <w:rPr>
          <w:rFonts w:eastAsia="Times New Roman" w:cs="Times New Roman"/>
          <w:b/>
          <w:i/>
          <w:iCs/>
          <w:color w:val="000000"/>
        </w:rPr>
        <w:t>Stampede-Style Sauce:</w:t>
      </w:r>
    </w:p>
    <w:p w14:paraId="59039AB3"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3/4 cup mild-flavored or fancy molasses</w:t>
      </w:r>
    </w:p>
    <w:p w14:paraId="7A52A1A3" w14:textId="3E1F5F1B"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3/4 cup malt vinegar</w:t>
      </w:r>
      <w:r w:rsidR="001B2CAA">
        <w:rPr>
          <w:rFonts w:eastAsia="Times New Roman" w:cs="Times New Roman"/>
          <w:color w:val="000000"/>
        </w:rPr>
        <w:t xml:space="preserve"> (5% acidity)</w:t>
      </w:r>
    </w:p>
    <w:p w14:paraId="4F0FD789"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1/3 cup Worcestershire sauce </w:t>
      </w:r>
    </w:p>
    <w:p w14:paraId="2DCC7D36" w14:textId="211CF455"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 xml:space="preserve">2 </w:t>
      </w:r>
      <w:r w:rsidR="00367566">
        <w:rPr>
          <w:rFonts w:eastAsia="Times New Roman" w:cs="Times New Roman"/>
          <w:color w:val="000000"/>
        </w:rPr>
        <w:t>tablespoon</w:t>
      </w:r>
      <w:r w:rsidRPr="00B036BC">
        <w:rPr>
          <w:rFonts w:eastAsia="Times New Roman" w:cs="Times New Roman"/>
          <w:color w:val="000000"/>
        </w:rPr>
        <w:t xml:space="preserve"> chili powder</w:t>
      </w:r>
    </w:p>
    <w:p w14:paraId="18EC3D50" w14:textId="765FFC41"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 xml:space="preserve">2 </w:t>
      </w:r>
      <w:r w:rsidR="00367566" w:rsidRPr="00B036BC">
        <w:rPr>
          <w:rFonts w:eastAsia="Times New Roman" w:cs="Times New Roman"/>
          <w:color w:val="000000"/>
        </w:rPr>
        <w:t>t</w:t>
      </w:r>
      <w:r w:rsidR="00367566">
        <w:rPr>
          <w:rFonts w:eastAsia="Times New Roman" w:cs="Times New Roman"/>
          <w:color w:val="000000"/>
        </w:rPr>
        <w:t>easpoons</w:t>
      </w:r>
      <w:r w:rsidRPr="00B036BC">
        <w:rPr>
          <w:rFonts w:eastAsia="Times New Roman" w:cs="Times New Roman"/>
          <w:color w:val="000000"/>
        </w:rPr>
        <w:t xml:space="preserve"> freshly ground black pepper</w:t>
      </w:r>
    </w:p>
    <w:p w14:paraId="39F8DE7C" w14:textId="7B7E874C" w:rsidR="009644B2" w:rsidRPr="00B036BC" w:rsidRDefault="004D2CCB" w:rsidP="009644B2">
      <w:pPr>
        <w:rPr>
          <w:rFonts w:eastAsia="Times New Roman" w:cs="Times New Roman"/>
          <w:b/>
          <w:color w:val="000000"/>
        </w:rPr>
      </w:pPr>
      <w:r>
        <w:rPr>
          <w:rFonts w:eastAsia="Times New Roman" w:cs="Times New Roman"/>
          <w:b/>
          <w:i/>
          <w:iCs/>
          <w:color w:val="000000"/>
        </w:rPr>
        <w:br w:type="column"/>
      </w:r>
      <w:r w:rsidR="009644B2" w:rsidRPr="00B036BC">
        <w:rPr>
          <w:rFonts w:eastAsia="Times New Roman" w:cs="Times New Roman"/>
          <w:b/>
          <w:i/>
          <w:iCs/>
          <w:color w:val="000000"/>
        </w:rPr>
        <w:t>Sweet ‘n’ Sour Sauce:</w:t>
      </w:r>
    </w:p>
    <w:p w14:paraId="1B7C0C46" w14:textId="2DB1E80D"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 xml:space="preserve">1 </w:t>
      </w:r>
      <w:r w:rsidR="00367566">
        <w:rPr>
          <w:rFonts w:eastAsia="Times New Roman" w:cs="Times New Roman"/>
          <w:color w:val="000000"/>
        </w:rPr>
        <w:t>tablespoon</w:t>
      </w:r>
      <w:r w:rsidRPr="00B036BC">
        <w:rPr>
          <w:rFonts w:eastAsia="Times New Roman" w:cs="Times New Roman"/>
          <w:color w:val="000000"/>
        </w:rPr>
        <w:t xml:space="preserve"> finely chopped ginger root</w:t>
      </w:r>
    </w:p>
    <w:p w14:paraId="00EF8903"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3/4 cup liquid honey</w:t>
      </w:r>
    </w:p>
    <w:p w14:paraId="0067F8AF" w14:textId="14391F92"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3/4 cup cider vinegar</w:t>
      </w:r>
      <w:r w:rsidR="001B2CAA">
        <w:rPr>
          <w:rFonts w:eastAsia="Times New Roman" w:cs="Times New Roman"/>
          <w:color w:val="000000"/>
        </w:rPr>
        <w:t xml:space="preserve"> (5% acidity)</w:t>
      </w:r>
    </w:p>
    <w:p w14:paraId="2FBBF4B8" w14:textId="77777777" w:rsidR="009644B2" w:rsidRPr="00B036BC" w:rsidRDefault="009644B2" w:rsidP="009644B2">
      <w:pPr>
        <w:ind w:left="180" w:hanging="180"/>
        <w:rPr>
          <w:rFonts w:eastAsia="Times New Roman" w:cs="Times New Roman"/>
          <w:color w:val="000000"/>
        </w:rPr>
      </w:pPr>
      <w:r w:rsidRPr="00B036BC">
        <w:rPr>
          <w:rFonts w:eastAsia="Times New Roman" w:cs="Times New Roman"/>
          <w:color w:val="000000"/>
        </w:rPr>
        <w:t>1/2 cup soy sauce</w:t>
      </w:r>
    </w:p>
    <w:p w14:paraId="13FD67A9" w14:textId="77777777" w:rsidR="004D2CCB" w:rsidRDefault="009644B2" w:rsidP="009644B2">
      <w:pPr>
        <w:ind w:left="180" w:hanging="180"/>
        <w:rPr>
          <w:rFonts w:eastAsia="Times New Roman" w:cs="Times New Roman"/>
          <w:color w:val="000000"/>
        </w:rPr>
        <w:sectPr w:rsidR="004D2CCB" w:rsidSect="004D2CCB">
          <w:type w:val="continuous"/>
          <w:pgSz w:w="12240" w:h="15840"/>
          <w:pgMar w:top="720" w:right="720" w:bottom="720" w:left="720" w:header="720" w:footer="720" w:gutter="0"/>
          <w:cols w:num="2" w:space="720"/>
          <w:titlePg/>
          <w:docGrid w:linePitch="360"/>
        </w:sectPr>
      </w:pPr>
      <w:r w:rsidRPr="00B036BC">
        <w:rPr>
          <w:rFonts w:eastAsia="Times New Roman" w:cs="Times New Roman"/>
          <w:color w:val="000000"/>
        </w:rPr>
        <w:t>2 cups canned crushed pineapple, with</w:t>
      </w:r>
      <w:r w:rsidRPr="00B036BC">
        <w:rPr>
          <w:rFonts w:eastAsia="Times New Roman" w:cs="Times New Roman"/>
          <w:color w:val="000000"/>
          <w:spacing w:val="56"/>
        </w:rPr>
        <w:t> </w:t>
      </w:r>
      <w:r w:rsidRPr="00B036BC">
        <w:rPr>
          <w:rFonts w:eastAsia="Times New Roman" w:cs="Times New Roman"/>
          <w:color w:val="000000"/>
        </w:rPr>
        <w:t>juice</w:t>
      </w:r>
    </w:p>
    <w:p w14:paraId="58A7FD16" w14:textId="77777777" w:rsidR="009644B2" w:rsidRPr="00B036BC" w:rsidRDefault="009644B2" w:rsidP="009644B2">
      <w:pPr>
        <w:ind w:left="180" w:hanging="180"/>
        <w:rPr>
          <w:rFonts w:eastAsia="Times New Roman" w:cs="Times New Roman"/>
          <w:color w:val="000000"/>
        </w:rPr>
      </w:pPr>
    </w:p>
    <w:p w14:paraId="63F3E790" w14:textId="2B727F86" w:rsidR="009644B2" w:rsidRPr="00B036BC" w:rsidRDefault="001B2CAA" w:rsidP="009644B2">
      <w:pPr>
        <w:ind w:left="180" w:hanging="180"/>
        <w:rPr>
          <w:rFonts w:eastAsia="Times New Roman" w:cs="Times New Roman"/>
          <w:b/>
          <w:color w:val="000000"/>
        </w:rPr>
      </w:pPr>
      <w:r w:rsidRPr="001B2CAA">
        <w:rPr>
          <w:rFonts w:eastAsia="Times New Roman" w:cs="Times New Roman"/>
          <w:b/>
          <w:color w:val="000000"/>
        </w:rPr>
        <w:t>Directions:</w:t>
      </w:r>
    </w:p>
    <w:p w14:paraId="1F076F7C" w14:textId="137BC355" w:rsidR="009644B2" w:rsidRPr="004D2CCB" w:rsidRDefault="009644B2" w:rsidP="004D2CCB">
      <w:pPr>
        <w:pStyle w:val="ListParagraph"/>
        <w:numPr>
          <w:ilvl w:val="0"/>
          <w:numId w:val="40"/>
        </w:numPr>
        <w:rPr>
          <w:rFonts w:eastAsia="Times New Roman" w:cs="Times New Roman"/>
          <w:color w:val="000000"/>
        </w:rPr>
      </w:pPr>
      <w:r w:rsidRPr="004D2CCB">
        <w:rPr>
          <w:rFonts w:eastAsia="Times New Roman" w:cs="Times New Roman"/>
          <w:color w:val="000000"/>
        </w:rPr>
        <w:t>In a large pot, stirring </w:t>
      </w:r>
      <w:r w:rsidRPr="004D2CCB">
        <w:rPr>
          <w:rFonts w:eastAsia="Times New Roman" w:cs="Times New Roman"/>
          <w:color w:val="000000"/>
          <w:spacing w:val="-3"/>
        </w:rPr>
        <w:t>frequently, </w:t>
      </w:r>
      <w:r w:rsidRPr="004D2CCB">
        <w:rPr>
          <w:rFonts w:eastAsia="Times New Roman" w:cs="Times New Roman"/>
          <w:color w:val="000000"/>
        </w:rPr>
        <w:t>bring half of the tomato</w:t>
      </w:r>
      <w:r w:rsidRPr="004D2CCB">
        <w:rPr>
          <w:rFonts w:eastAsia="Times New Roman" w:cs="Times New Roman"/>
          <w:color w:val="000000"/>
          <w:spacing w:val="20"/>
        </w:rPr>
        <w:t> </w:t>
      </w:r>
      <w:r w:rsidRPr="004D2CCB">
        <w:rPr>
          <w:rFonts w:eastAsia="Times New Roman" w:cs="Times New Roman"/>
          <w:color w:val="000000"/>
        </w:rPr>
        <w:t>puree to a full rolling</w:t>
      </w:r>
      <w:r w:rsidRPr="004D2CCB">
        <w:rPr>
          <w:rFonts w:eastAsia="Times New Roman" w:cs="Times New Roman"/>
          <w:color w:val="000000"/>
          <w:spacing w:val="17"/>
        </w:rPr>
        <w:t> </w:t>
      </w:r>
      <w:r w:rsidRPr="004D2CCB">
        <w:rPr>
          <w:rFonts w:eastAsia="Times New Roman" w:cs="Times New Roman"/>
          <w:color w:val="000000"/>
        </w:rPr>
        <w:t>boil. Maintain the boil and gradually add remaining</w:t>
      </w:r>
      <w:r w:rsidRPr="004D2CCB">
        <w:rPr>
          <w:rFonts w:eastAsia="Times New Roman" w:cs="Times New Roman"/>
          <w:color w:val="000000"/>
          <w:spacing w:val="3"/>
        </w:rPr>
        <w:t> </w:t>
      </w:r>
      <w:r w:rsidRPr="004D2CCB">
        <w:rPr>
          <w:rFonts w:eastAsia="Times New Roman" w:cs="Times New Roman"/>
          <w:color w:val="000000"/>
        </w:rPr>
        <w:t>puree. Cook over high heat, stirring </w:t>
      </w:r>
      <w:r w:rsidRPr="004D2CCB">
        <w:rPr>
          <w:rFonts w:eastAsia="Times New Roman" w:cs="Times New Roman"/>
          <w:color w:val="000000"/>
          <w:spacing w:val="-3"/>
        </w:rPr>
        <w:t>frequently, </w:t>
      </w:r>
      <w:r w:rsidRPr="004D2CCB">
        <w:rPr>
          <w:rFonts w:eastAsia="Times New Roman" w:cs="Times New Roman"/>
          <w:color w:val="000000"/>
        </w:rPr>
        <w:t>until reduced by half, about 1</w:t>
      </w:r>
      <w:r w:rsidRPr="004D2CCB">
        <w:rPr>
          <w:rFonts w:eastAsia="Times New Roman" w:cs="Times New Roman"/>
          <w:color w:val="000000"/>
          <w:spacing w:val="48"/>
        </w:rPr>
        <w:t> </w:t>
      </w:r>
      <w:r w:rsidRPr="004D2CCB">
        <w:rPr>
          <w:rFonts w:eastAsia="Times New Roman" w:cs="Times New Roman"/>
          <w:color w:val="000000"/>
          <w:spacing w:val="-5"/>
        </w:rPr>
        <w:t>hour.</w:t>
      </w:r>
    </w:p>
    <w:p w14:paraId="7B4C984C" w14:textId="39046A87" w:rsidR="009644B2" w:rsidRPr="004D2CCB" w:rsidRDefault="009644B2" w:rsidP="004D2CCB">
      <w:pPr>
        <w:pStyle w:val="ListParagraph"/>
        <w:numPr>
          <w:ilvl w:val="0"/>
          <w:numId w:val="40"/>
        </w:numPr>
        <w:rPr>
          <w:rFonts w:eastAsia="Times New Roman" w:cs="Times New Roman"/>
          <w:color w:val="000000"/>
        </w:rPr>
      </w:pPr>
      <w:r w:rsidRPr="004D2CCB">
        <w:rPr>
          <w:rFonts w:eastAsia="Times New Roman" w:cs="Times New Roman"/>
          <w:color w:val="000000"/>
        </w:rPr>
        <w:t>Add peppers, onions, garlic, mustard seeds, celery seeds </w:t>
      </w:r>
      <w:r w:rsidRPr="004D2CCB">
        <w:rPr>
          <w:rFonts w:eastAsia="Times New Roman" w:cs="Times New Roman"/>
          <w:color w:val="000000"/>
          <w:spacing w:val="-5"/>
        </w:rPr>
        <w:t>and </w:t>
      </w:r>
      <w:r w:rsidRPr="004D2CCB">
        <w:rPr>
          <w:rFonts w:eastAsia="Times New Roman" w:cs="Times New Roman"/>
          <w:color w:val="000000"/>
        </w:rPr>
        <w:t>chili peppers. Return to a boil. Reduce heat to medium and boil </w:t>
      </w:r>
      <w:r w:rsidRPr="004D2CCB">
        <w:rPr>
          <w:rFonts w:eastAsia="Times New Roman" w:cs="Times New Roman"/>
          <w:color w:val="000000"/>
          <w:spacing w:val="-3"/>
        </w:rPr>
        <w:t>gently, </w:t>
      </w:r>
      <w:r w:rsidRPr="004D2CCB">
        <w:rPr>
          <w:rFonts w:eastAsia="Times New Roman" w:cs="Times New Roman"/>
          <w:color w:val="000000"/>
        </w:rPr>
        <w:t>stirring </w:t>
      </w:r>
      <w:r w:rsidRPr="004D2CCB">
        <w:rPr>
          <w:rFonts w:eastAsia="Times New Roman" w:cs="Times New Roman"/>
          <w:color w:val="000000"/>
          <w:spacing w:val="-3"/>
        </w:rPr>
        <w:t>frequently, </w:t>
      </w:r>
      <w:r w:rsidRPr="004D2CCB">
        <w:rPr>
          <w:rFonts w:eastAsia="Times New Roman" w:cs="Times New Roman"/>
          <w:color w:val="000000"/>
        </w:rPr>
        <w:t>until peppers </w:t>
      </w:r>
      <w:r w:rsidRPr="004D2CCB">
        <w:rPr>
          <w:rFonts w:eastAsia="Times New Roman" w:cs="Times New Roman"/>
          <w:color w:val="000000"/>
          <w:spacing w:val="-5"/>
        </w:rPr>
        <w:t>and </w:t>
      </w:r>
      <w:r w:rsidRPr="004D2CCB">
        <w:rPr>
          <w:rFonts w:eastAsia="Times New Roman" w:cs="Times New Roman"/>
          <w:color w:val="000000"/>
        </w:rPr>
        <w:t>onions are </w:t>
      </w:r>
      <w:r w:rsidRPr="004D2CCB">
        <w:rPr>
          <w:rFonts w:eastAsia="Times New Roman" w:cs="Times New Roman"/>
          <w:color w:val="000000"/>
          <w:spacing w:val="-4"/>
        </w:rPr>
        <w:t>tender, </w:t>
      </w:r>
      <w:r w:rsidRPr="004D2CCB">
        <w:rPr>
          <w:rFonts w:eastAsia="Times New Roman" w:cs="Times New Roman"/>
          <w:color w:val="000000"/>
        </w:rPr>
        <w:t>about 10</w:t>
      </w:r>
      <w:r w:rsidRPr="004D2CCB">
        <w:rPr>
          <w:rFonts w:eastAsia="Times New Roman" w:cs="Times New Roman"/>
          <w:color w:val="000000"/>
          <w:spacing w:val="6"/>
        </w:rPr>
        <w:t> </w:t>
      </w:r>
      <w:r w:rsidRPr="004D2CCB">
        <w:rPr>
          <w:rFonts w:eastAsia="Times New Roman" w:cs="Times New Roman"/>
          <w:color w:val="000000"/>
        </w:rPr>
        <w:t>minutes.</w:t>
      </w:r>
    </w:p>
    <w:p w14:paraId="447B9AEA" w14:textId="650D1649" w:rsidR="009644B2" w:rsidRPr="004D2CCB" w:rsidRDefault="009644B2" w:rsidP="004D2CCB">
      <w:pPr>
        <w:pStyle w:val="ListParagraph"/>
        <w:numPr>
          <w:ilvl w:val="0"/>
          <w:numId w:val="40"/>
        </w:numPr>
        <w:rPr>
          <w:rFonts w:eastAsia="Times New Roman" w:cs="Times New Roman"/>
          <w:color w:val="000000"/>
        </w:rPr>
      </w:pPr>
      <w:r w:rsidRPr="004D2CCB">
        <w:rPr>
          <w:rFonts w:eastAsia="Times New Roman" w:cs="Times New Roman"/>
          <w:color w:val="000000"/>
        </w:rPr>
        <w:t>Divide mixture equally between two stainless steel</w:t>
      </w:r>
      <w:r w:rsidRPr="004D2CCB">
        <w:rPr>
          <w:rFonts w:eastAsia="Times New Roman" w:cs="Times New Roman"/>
          <w:color w:val="000000"/>
          <w:spacing w:val="5"/>
        </w:rPr>
        <w:t> </w:t>
      </w:r>
      <w:r w:rsidRPr="004D2CCB">
        <w:rPr>
          <w:rFonts w:eastAsia="Times New Roman" w:cs="Times New Roman"/>
          <w:color w:val="000000"/>
        </w:rPr>
        <w:t>saucepans. Add ingredients for Stampede-Style Sauce to one pan; ingredients for Sweet </w:t>
      </w:r>
      <w:r w:rsidRPr="004D2CCB">
        <w:rPr>
          <w:rFonts w:eastAsia="Times New Roman" w:cs="Times New Roman"/>
          <w:color w:val="000000"/>
          <w:spacing w:val="-5"/>
        </w:rPr>
        <w:t>‘n’ </w:t>
      </w:r>
      <w:r w:rsidRPr="004D2CCB">
        <w:rPr>
          <w:rFonts w:eastAsia="Times New Roman" w:cs="Times New Roman"/>
          <w:color w:val="000000"/>
        </w:rPr>
        <w:t>Sour Sauce to the </w:t>
      </w:r>
      <w:r w:rsidRPr="004D2CCB">
        <w:rPr>
          <w:rFonts w:eastAsia="Times New Roman" w:cs="Times New Roman"/>
          <w:color w:val="000000"/>
          <w:spacing w:val="-4"/>
        </w:rPr>
        <w:t>other. </w:t>
      </w:r>
      <w:r w:rsidRPr="004D2CCB">
        <w:rPr>
          <w:rFonts w:eastAsia="Times New Roman" w:cs="Times New Roman"/>
          <w:color w:val="000000"/>
        </w:rPr>
        <w:t>Bring both mixtures to a boil over high heat, stirring</w:t>
      </w:r>
      <w:r w:rsidRPr="004D2CCB">
        <w:rPr>
          <w:rFonts w:eastAsia="Times New Roman" w:cs="Times New Roman"/>
          <w:color w:val="000000"/>
          <w:spacing w:val="21"/>
        </w:rPr>
        <w:t> </w:t>
      </w:r>
      <w:r w:rsidRPr="004D2CCB">
        <w:rPr>
          <w:rFonts w:eastAsia="Times New Roman" w:cs="Times New Roman"/>
          <w:color w:val="000000"/>
          <w:spacing w:val="-3"/>
        </w:rPr>
        <w:t>frequently.</w:t>
      </w:r>
    </w:p>
    <w:p w14:paraId="54F2CDDC" w14:textId="5C33C881" w:rsidR="009644B2" w:rsidRPr="004D2CCB" w:rsidRDefault="009644B2" w:rsidP="004D2CCB">
      <w:pPr>
        <w:pStyle w:val="ListParagraph"/>
        <w:numPr>
          <w:ilvl w:val="0"/>
          <w:numId w:val="40"/>
        </w:numPr>
        <w:rPr>
          <w:rFonts w:eastAsia="Times New Roman" w:cs="Times New Roman"/>
          <w:color w:val="000000"/>
        </w:rPr>
      </w:pPr>
      <w:r w:rsidRPr="004D2CCB">
        <w:rPr>
          <w:rFonts w:eastAsia="Times New Roman" w:cs="Times New Roman"/>
          <w:color w:val="000000"/>
        </w:rPr>
        <w:t>Reduce heat and boil </w:t>
      </w:r>
      <w:r w:rsidRPr="004D2CCB">
        <w:rPr>
          <w:rFonts w:eastAsia="Times New Roman" w:cs="Times New Roman"/>
          <w:color w:val="000000"/>
          <w:spacing w:val="-3"/>
        </w:rPr>
        <w:t>gently, </w:t>
      </w:r>
      <w:r w:rsidRPr="004D2CCB">
        <w:rPr>
          <w:rFonts w:eastAsia="Times New Roman" w:cs="Times New Roman"/>
          <w:color w:val="000000"/>
        </w:rPr>
        <w:t>stirring </w:t>
      </w:r>
      <w:r w:rsidRPr="004D2CCB">
        <w:rPr>
          <w:rFonts w:eastAsia="Times New Roman" w:cs="Times New Roman"/>
          <w:color w:val="000000"/>
          <w:spacing w:val="-3"/>
        </w:rPr>
        <w:t>frequently, </w:t>
      </w:r>
      <w:r w:rsidRPr="004D2CCB">
        <w:rPr>
          <w:rFonts w:eastAsia="Times New Roman" w:cs="Times New Roman"/>
          <w:color w:val="000000"/>
        </w:rPr>
        <w:t>until mixtures are thickened to </w:t>
      </w:r>
      <w:r w:rsidRPr="004D2CCB">
        <w:rPr>
          <w:rFonts w:eastAsia="Times New Roman" w:cs="Times New Roman"/>
          <w:color w:val="000000"/>
          <w:spacing w:val="-5"/>
        </w:rPr>
        <w:t>the </w:t>
      </w:r>
      <w:r w:rsidRPr="004D2CCB">
        <w:rPr>
          <w:rFonts w:eastAsia="Times New Roman" w:cs="Times New Roman"/>
          <w:color w:val="000000"/>
        </w:rPr>
        <w:t>consistency of a thin commercial barbecue sauce, about 45</w:t>
      </w:r>
      <w:r w:rsidRPr="004D2CCB">
        <w:rPr>
          <w:rFonts w:eastAsia="Times New Roman" w:cs="Times New Roman"/>
          <w:color w:val="000000"/>
          <w:spacing w:val="29"/>
        </w:rPr>
        <w:t> </w:t>
      </w:r>
      <w:r w:rsidRPr="004D2CCB">
        <w:rPr>
          <w:rFonts w:eastAsia="Times New Roman" w:cs="Times New Roman"/>
          <w:color w:val="000000"/>
        </w:rPr>
        <w:t>minutes.</w:t>
      </w:r>
    </w:p>
    <w:p w14:paraId="01D05C60" w14:textId="6CEF0E30" w:rsidR="009644B2" w:rsidRPr="004D2CCB" w:rsidRDefault="009644B2" w:rsidP="004D2CCB">
      <w:pPr>
        <w:pStyle w:val="ListParagraph"/>
        <w:numPr>
          <w:ilvl w:val="0"/>
          <w:numId w:val="40"/>
        </w:numPr>
        <w:rPr>
          <w:rFonts w:eastAsia="Times New Roman" w:cs="Times New Roman"/>
          <w:color w:val="000000"/>
        </w:rPr>
      </w:pPr>
      <w:r w:rsidRPr="004D2CCB">
        <w:rPr>
          <w:rFonts w:eastAsia="Times New Roman" w:cs="Times New Roman"/>
          <w:color w:val="000000"/>
        </w:rPr>
        <w:t>Wash lids and rings in warm soapy water; set aside. Wash canning jars and place in canner to heat.</w:t>
      </w:r>
    </w:p>
    <w:p w14:paraId="31746E1F" w14:textId="4C74C8FC" w:rsidR="009644B2" w:rsidRPr="004D2CCB" w:rsidRDefault="009644B2" w:rsidP="004D2CCB">
      <w:pPr>
        <w:pStyle w:val="ListParagraph"/>
        <w:numPr>
          <w:ilvl w:val="0"/>
          <w:numId w:val="40"/>
        </w:numPr>
        <w:rPr>
          <w:rFonts w:eastAsia="Times New Roman" w:cs="Times New Roman"/>
          <w:color w:val="000000"/>
        </w:rPr>
      </w:pPr>
      <w:r w:rsidRPr="004D2CCB">
        <w:rPr>
          <w:rFonts w:eastAsia="Times New Roman" w:cs="Times New Roman"/>
          <w:color w:val="000000"/>
        </w:rPr>
        <w:t>Ladle hot sauces into hot jars, leaving 1/2-inch headspace. Remove air bubbles and </w:t>
      </w:r>
      <w:r w:rsidRPr="004D2CCB">
        <w:rPr>
          <w:rFonts w:eastAsia="Times New Roman" w:cs="Times New Roman"/>
          <w:color w:val="000000"/>
          <w:spacing w:val="-3"/>
        </w:rPr>
        <w:t>adjust </w:t>
      </w:r>
      <w:r w:rsidRPr="004D2CCB">
        <w:rPr>
          <w:rFonts w:eastAsia="Times New Roman" w:cs="Times New Roman"/>
          <w:color w:val="000000"/>
        </w:rPr>
        <w:t>headspace if necessary. Wipe rims. Apply lids and rings.</w:t>
      </w:r>
    </w:p>
    <w:p w14:paraId="03A932E4" w14:textId="0F386C91" w:rsidR="00D41FB4" w:rsidRPr="004D2CCB" w:rsidRDefault="009644B2" w:rsidP="004D2CCB">
      <w:pPr>
        <w:pStyle w:val="ListParagraph"/>
        <w:numPr>
          <w:ilvl w:val="0"/>
          <w:numId w:val="40"/>
        </w:numPr>
        <w:shd w:val="clear" w:color="auto" w:fill="FFFFFF"/>
        <w:rPr>
          <w:rFonts w:eastAsia="Times New Roman" w:cs="Times New Roman"/>
          <w:color w:val="000000"/>
          <w:spacing w:val="-1"/>
        </w:rPr>
      </w:pPr>
      <w:r w:rsidRPr="004D2CCB">
        <w:rPr>
          <w:rFonts w:eastAsia="Times New Roman" w:cs="Times New Roman"/>
          <w:color w:val="000000"/>
        </w:rPr>
        <w:t>Process in a boiling</w:t>
      </w:r>
      <w:r w:rsidR="00B43D6A" w:rsidRPr="004D2CCB">
        <w:rPr>
          <w:rFonts w:eastAsia="Times New Roman" w:cs="Times New Roman"/>
          <w:color w:val="000000"/>
        </w:rPr>
        <w:t>-</w:t>
      </w:r>
      <w:r w:rsidRPr="004D2CCB">
        <w:rPr>
          <w:rFonts w:eastAsia="Times New Roman" w:cs="Times New Roman"/>
          <w:color w:val="000000"/>
        </w:rPr>
        <w:t>water or atmospheric steam canner for 20 minutes between 0</w:t>
      </w:r>
      <w:r w:rsidR="00C05B8B" w:rsidRPr="004D2CCB">
        <w:rPr>
          <w:rFonts w:eastAsia="Times New Roman" w:cs="Times New Roman"/>
          <w:color w:val="000000"/>
        </w:rPr>
        <w:t xml:space="preserve"> </w:t>
      </w:r>
      <w:r w:rsidRPr="004D2CCB">
        <w:rPr>
          <w:rFonts w:eastAsia="Times New Roman" w:cs="Times New Roman"/>
          <w:color w:val="000000"/>
        </w:rPr>
        <w:t>-</w:t>
      </w:r>
      <w:r w:rsidR="00C05B8B" w:rsidRPr="004D2CCB">
        <w:rPr>
          <w:rFonts w:eastAsia="Times New Roman" w:cs="Times New Roman"/>
          <w:color w:val="000000"/>
        </w:rPr>
        <w:t xml:space="preserve"> </w:t>
      </w:r>
      <w:r w:rsidRPr="004D2CCB">
        <w:rPr>
          <w:rFonts w:eastAsia="Times New Roman" w:cs="Times New Roman"/>
          <w:color w:val="000000"/>
        </w:rPr>
        <w:t>1,000</w:t>
      </w:r>
      <w:r w:rsidR="00C05B8B" w:rsidRPr="004D2CCB">
        <w:rPr>
          <w:rFonts w:eastAsia="Times New Roman" w:cs="Times New Roman"/>
          <w:color w:val="000000"/>
        </w:rPr>
        <w:t xml:space="preserve"> feet</w:t>
      </w:r>
      <w:r w:rsidR="001D641E" w:rsidRPr="004D2CCB">
        <w:rPr>
          <w:rFonts w:eastAsia="Times New Roman" w:cs="Times New Roman"/>
          <w:color w:val="000000"/>
        </w:rPr>
        <w:t xml:space="preserve"> elevation</w:t>
      </w:r>
      <w:r w:rsidRPr="004D2CCB">
        <w:rPr>
          <w:rFonts w:eastAsia="Times New Roman" w:cs="Times New Roman"/>
          <w:color w:val="000000"/>
        </w:rPr>
        <w:t>,</w:t>
      </w:r>
      <w:r w:rsidR="001D641E" w:rsidRPr="004D2CCB">
        <w:rPr>
          <w:rFonts w:eastAsia="Times New Roman" w:cs="Times New Roman"/>
          <w:color w:val="000000"/>
        </w:rPr>
        <w:t xml:space="preserve"> </w:t>
      </w:r>
      <w:r w:rsidRPr="004D2CCB">
        <w:rPr>
          <w:rFonts w:eastAsia="Times New Roman" w:cs="Times New Roman"/>
          <w:color w:val="000000"/>
        </w:rPr>
        <w:t>25 minutes between 1,001</w:t>
      </w:r>
      <w:r w:rsidRPr="004D2CCB">
        <w:rPr>
          <w:rFonts w:eastAsia="Times New Roman" w:cs="Times New Roman"/>
          <w:color w:val="000000"/>
          <w:spacing w:val="-2"/>
        </w:rPr>
        <w:t> </w:t>
      </w:r>
      <w:r w:rsidRPr="004D2CCB">
        <w:rPr>
          <w:rFonts w:eastAsia="Times New Roman" w:cs="Times New Roman"/>
          <w:color w:val="000000"/>
        </w:rPr>
        <w:t>–</w:t>
      </w:r>
      <w:r w:rsidRPr="004D2CCB">
        <w:rPr>
          <w:rFonts w:eastAsia="Times New Roman" w:cs="Times New Roman"/>
          <w:color w:val="000000"/>
          <w:spacing w:val="-2"/>
        </w:rPr>
        <w:t> </w:t>
      </w:r>
      <w:r w:rsidRPr="004D2CCB">
        <w:rPr>
          <w:rFonts w:eastAsia="Times New Roman" w:cs="Times New Roman"/>
          <w:color w:val="000000"/>
          <w:spacing w:val="-1"/>
        </w:rPr>
        <w:t>3,000</w:t>
      </w:r>
      <w:r w:rsidR="00C05B8B" w:rsidRPr="004D2CCB">
        <w:rPr>
          <w:rFonts w:eastAsia="Times New Roman" w:cs="Times New Roman"/>
          <w:color w:val="000000"/>
          <w:spacing w:val="-1"/>
        </w:rPr>
        <w:t xml:space="preserve"> feet</w:t>
      </w:r>
      <w:r w:rsidRPr="004D2CCB">
        <w:rPr>
          <w:rFonts w:eastAsia="Times New Roman" w:cs="Times New Roman"/>
          <w:color w:val="000000"/>
        </w:rPr>
        <w:t>, 30 minutes between 3,001</w:t>
      </w:r>
      <w:r w:rsidRPr="004D2CCB">
        <w:rPr>
          <w:rFonts w:eastAsia="Times New Roman" w:cs="Times New Roman"/>
          <w:color w:val="000000"/>
          <w:spacing w:val="-2"/>
        </w:rPr>
        <w:t> </w:t>
      </w:r>
      <w:r w:rsidRPr="004D2CCB">
        <w:rPr>
          <w:rFonts w:eastAsia="Times New Roman" w:cs="Times New Roman"/>
          <w:color w:val="000000"/>
        </w:rPr>
        <w:t>–</w:t>
      </w:r>
      <w:r w:rsidRPr="004D2CCB">
        <w:rPr>
          <w:rFonts w:eastAsia="Times New Roman" w:cs="Times New Roman"/>
          <w:color w:val="000000"/>
          <w:spacing w:val="-2"/>
        </w:rPr>
        <w:t> </w:t>
      </w:r>
      <w:r w:rsidRPr="004D2CCB">
        <w:rPr>
          <w:rFonts w:eastAsia="Times New Roman" w:cs="Times New Roman"/>
          <w:color w:val="000000"/>
          <w:spacing w:val="-1"/>
        </w:rPr>
        <w:t>6,000</w:t>
      </w:r>
      <w:r w:rsidR="00C05B8B" w:rsidRPr="004D2CCB">
        <w:rPr>
          <w:rFonts w:eastAsia="Times New Roman" w:cs="Times New Roman"/>
          <w:color w:val="000000"/>
          <w:spacing w:val="-1"/>
        </w:rPr>
        <w:t xml:space="preserve"> feet</w:t>
      </w:r>
      <w:r w:rsidRPr="004D2CCB">
        <w:rPr>
          <w:rFonts w:eastAsia="Times New Roman" w:cs="Times New Roman"/>
          <w:color w:val="000000"/>
        </w:rPr>
        <w:t>, 35 minutes</w:t>
      </w:r>
      <w:r w:rsidR="001D641E" w:rsidRPr="004D2CCB">
        <w:rPr>
          <w:rFonts w:eastAsia="Times New Roman" w:cs="Times New Roman"/>
          <w:color w:val="000000"/>
        </w:rPr>
        <w:t xml:space="preserve"> </w:t>
      </w:r>
      <w:r w:rsidRPr="004D2CCB">
        <w:rPr>
          <w:rFonts w:eastAsia="Times New Roman" w:cs="Times New Roman"/>
          <w:color w:val="000000"/>
        </w:rPr>
        <w:t>between 6,001</w:t>
      </w:r>
      <w:r w:rsidRPr="004D2CCB">
        <w:rPr>
          <w:rFonts w:eastAsia="Times New Roman" w:cs="Times New Roman"/>
          <w:color w:val="000000"/>
          <w:spacing w:val="-2"/>
        </w:rPr>
        <w:t> </w:t>
      </w:r>
      <w:r w:rsidRPr="004D2CCB">
        <w:rPr>
          <w:rFonts w:eastAsia="Times New Roman" w:cs="Times New Roman"/>
          <w:color w:val="000000"/>
        </w:rPr>
        <w:t>–</w:t>
      </w:r>
      <w:r w:rsidRPr="004D2CCB">
        <w:rPr>
          <w:rFonts w:eastAsia="Times New Roman" w:cs="Times New Roman"/>
          <w:color w:val="000000"/>
          <w:spacing w:val="-2"/>
        </w:rPr>
        <w:t> </w:t>
      </w:r>
      <w:r w:rsidRPr="004D2CCB">
        <w:rPr>
          <w:rFonts w:eastAsia="Times New Roman" w:cs="Times New Roman"/>
          <w:color w:val="000000"/>
          <w:spacing w:val="-1"/>
        </w:rPr>
        <w:t>8,000</w:t>
      </w:r>
      <w:r w:rsidR="00C05B8B" w:rsidRPr="004D2CCB">
        <w:rPr>
          <w:rFonts w:eastAsia="Times New Roman" w:cs="Times New Roman"/>
          <w:color w:val="000000"/>
          <w:spacing w:val="-1"/>
        </w:rPr>
        <w:t xml:space="preserve"> feet.</w:t>
      </w:r>
      <w:r w:rsidRPr="004D2CCB">
        <w:rPr>
          <w:rFonts w:eastAsia="Times New Roman" w:cs="Times New Roman"/>
          <w:color w:val="000000"/>
          <w:spacing w:val="-1"/>
        </w:rPr>
        <w:t xml:space="preserve"> Use a boiling</w:t>
      </w:r>
      <w:r w:rsidR="00B43D6A" w:rsidRPr="004D2CCB">
        <w:rPr>
          <w:rFonts w:eastAsia="Times New Roman" w:cs="Times New Roman"/>
          <w:color w:val="000000"/>
          <w:spacing w:val="-1"/>
        </w:rPr>
        <w:t>-</w:t>
      </w:r>
      <w:r w:rsidRPr="004D2CCB">
        <w:rPr>
          <w:rFonts w:eastAsia="Times New Roman" w:cs="Times New Roman"/>
          <w:color w:val="000000"/>
          <w:spacing w:val="-1"/>
        </w:rPr>
        <w:t xml:space="preserve">water canner only for processing times over 40 minutes, </w:t>
      </w:r>
      <w:r w:rsidRPr="004D2CCB">
        <w:rPr>
          <w:rFonts w:eastAsia="Times New Roman" w:cs="Times New Roman"/>
          <w:color w:val="000000"/>
        </w:rPr>
        <w:t>8,001</w:t>
      </w:r>
      <w:r w:rsidRPr="004D2CCB">
        <w:rPr>
          <w:rFonts w:eastAsia="Times New Roman" w:cs="Times New Roman"/>
          <w:color w:val="000000"/>
          <w:spacing w:val="-2"/>
        </w:rPr>
        <w:t> </w:t>
      </w:r>
      <w:r w:rsidRPr="004D2CCB">
        <w:rPr>
          <w:rFonts w:eastAsia="Times New Roman" w:cs="Times New Roman"/>
          <w:color w:val="000000"/>
        </w:rPr>
        <w:t>–</w:t>
      </w:r>
      <w:r w:rsidRPr="004D2CCB">
        <w:rPr>
          <w:rFonts w:eastAsia="Times New Roman" w:cs="Times New Roman"/>
          <w:color w:val="000000"/>
          <w:spacing w:val="-2"/>
        </w:rPr>
        <w:t> </w:t>
      </w:r>
      <w:r w:rsidRPr="004D2CCB">
        <w:rPr>
          <w:rFonts w:eastAsia="Times New Roman" w:cs="Times New Roman"/>
          <w:color w:val="000000"/>
          <w:spacing w:val="-1"/>
        </w:rPr>
        <w:t>10,000</w:t>
      </w:r>
      <w:r w:rsidR="00ED0300" w:rsidRPr="004D2CCB">
        <w:rPr>
          <w:rFonts w:eastAsia="Times New Roman" w:cs="Times New Roman"/>
          <w:color w:val="000000"/>
          <w:spacing w:val="-1"/>
        </w:rPr>
        <w:t xml:space="preserve"> feet</w:t>
      </w:r>
      <w:r w:rsidRPr="004D2CCB">
        <w:rPr>
          <w:rFonts w:eastAsia="Times New Roman" w:cs="Times New Roman"/>
          <w:color w:val="000000"/>
          <w:spacing w:val="-1"/>
        </w:rPr>
        <w:t xml:space="preserve"> process for 40 minutes</w:t>
      </w:r>
      <w:r w:rsidRPr="004D2CCB">
        <w:rPr>
          <w:rFonts w:eastAsia="Times New Roman" w:cs="Times New Roman"/>
          <w:color w:val="000000"/>
        </w:rPr>
        <w:t xml:space="preserve">. </w:t>
      </w:r>
      <w:r w:rsidRPr="00F72A27">
        <w:t>(ASC do not have enough water in them to boil for 4</w:t>
      </w:r>
      <w:r w:rsidR="004D2CCB">
        <w:t>5</w:t>
      </w:r>
      <w:r w:rsidRPr="00F72A27">
        <w:t xml:space="preserve"> minutes. No water can be added during the processing time.)</w:t>
      </w:r>
    </w:p>
    <w:p w14:paraId="593B4EA6" w14:textId="054C666F" w:rsidR="00D41FB4" w:rsidRDefault="00B43D6A" w:rsidP="004D2CCB">
      <w:pPr>
        <w:pStyle w:val="ListParagraph"/>
        <w:numPr>
          <w:ilvl w:val="0"/>
          <w:numId w:val="40"/>
        </w:numPr>
        <w:shd w:val="clear" w:color="auto" w:fill="FFFFFF"/>
      </w:pPr>
      <w:r>
        <w:t>For boiling-water canner, turn off heats after processing time, remove lid, let jars stand 5 minutes. For atmospheric steam canner, turn off heat after processing time and allow to sit for five minutes with the lid</w:t>
      </w:r>
      <w:r w:rsidR="00ED0300">
        <w:t xml:space="preserve"> on.</w:t>
      </w:r>
      <w:r>
        <w:t xml:space="preserve"> Remove lid after five minutes, taking care to release steam away from you. </w:t>
      </w:r>
    </w:p>
    <w:p w14:paraId="636DC00F" w14:textId="31B9D7BC" w:rsidR="009644B2" w:rsidRPr="00B43D6A" w:rsidRDefault="009644B2" w:rsidP="004D2CCB">
      <w:pPr>
        <w:pStyle w:val="ListParagraph"/>
        <w:numPr>
          <w:ilvl w:val="0"/>
          <w:numId w:val="40"/>
        </w:numPr>
        <w:shd w:val="clear" w:color="auto" w:fill="FFFFFF"/>
      </w:pPr>
      <w:r w:rsidRPr="004D2CCB">
        <w:rPr>
          <w:rFonts w:eastAsia="Times New Roman" w:cs="Times New Roman"/>
          <w:color w:val="000000"/>
        </w:rPr>
        <w:lastRenderedPageBreak/>
        <w:t xml:space="preserve">Remove </w:t>
      </w:r>
      <w:r w:rsidR="00D41FB4" w:rsidRPr="004D2CCB">
        <w:rPr>
          <w:rFonts w:eastAsia="Times New Roman" w:cs="Times New Roman"/>
          <w:color w:val="000000"/>
        </w:rPr>
        <w:t xml:space="preserve">jars </w:t>
      </w:r>
      <w:r w:rsidRPr="004D2CCB">
        <w:rPr>
          <w:rFonts w:eastAsia="Times New Roman" w:cs="Times New Roman"/>
          <w:color w:val="000000"/>
        </w:rPr>
        <w:t>from canner. Let cool, undisturbed, 12-24 hours and check for seals. Remove rings, clean and label jars. Store sealed jars in a cool, dry, dark location. Use within 1 year for best quality.</w:t>
      </w:r>
    </w:p>
    <w:p w14:paraId="09F2C6FC" w14:textId="61F47C50" w:rsidR="009644B2" w:rsidRPr="003F39F8" w:rsidRDefault="009644B2" w:rsidP="004D2CCB">
      <w:pPr>
        <w:ind w:firstLine="360"/>
        <w:rPr>
          <w:rFonts w:eastAsia="Times New Roman" w:cs="Times New Roman"/>
          <w:i/>
          <w:iCs/>
          <w:color w:val="000000"/>
          <w:sz w:val="22"/>
          <w:szCs w:val="22"/>
        </w:rPr>
      </w:pPr>
      <w:r w:rsidRPr="00B036BC">
        <w:rPr>
          <w:rFonts w:eastAsia="Times New Roman" w:cs="Times New Roman"/>
          <w:i/>
          <w:iCs/>
          <w:color w:val="000000"/>
          <w:sz w:val="22"/>
          <w:szCs w:val="22"/>
        </w:rPr>
        <w:t>Source: Ball Complete Book of Home Preserving. 20</w:t>
      </w:r>
      <w:r w:rsidRPr="003F39F8">
        <w:rPr>
          <w:rFonts w:eastAsia="Times New Roman" w:cs="Times New Roman"/>
          <w:i/>
          <w:iCs/>
          <w:color w:val="000000"/>
          <w:sz w:val="22"/>
          <w:szCs w:val="22"/>
        </w:rPr>
        <w:t>20</w:t>
      </w:r>
      <w:r w:rsidRPr="00B036BC">
        <w:rPr>
          <w:rFonts w:eastAsia="Times New Roman" w:cs="Times New Roman"/>
          <w:i/>
          <w:iCs/>
          <w:color w:val="000000"/>
          <w:sz w:val="22"/>
          <w:szCs w:val="22"/>
        </w:rPr>
        <w:t>, page 2</w:t>
      </w:r>
      <w:r w:rsidRPr="003F39F8">
        <w:rPr>
          <w:rFonts w:eastAsia="Times New Roman" w:cs="Times New Roman"/>
          <w:i/>
          <w:iCs/>
          <w:color w:val="000000"/>
          <w:sz w:val="22"/>
          <w:szCs w:val="22"/>
        </w:rPr>
        <w:t>58</w:t>
      </w:r>
    </w:p>
    <w:p w14:paraId="4DE68534" w14:textId="77777777" w:rsidR="00653AB5" w:rsidRDefault="00653AB5" w:rsidP="00A33D4C">
      <w:pPr>
        <w:rPr>
          <w:rFonts w:ascii="Times New Roman" w:hAnsi="Times New Roman"/>
          <w:b/>
          <w:sz w:val="28"/>
          <w:szCs w:val="28"/>
          <w:u w:val="single"/>
        </w:rPr>
      </w:pPr>
    </w:p>
    <w:p w14:paraId="54F3D414" w14:textId="7FC0A17A" w:rsidR="00A33D4C" w:rsidRPr="00B43D6A" w:rsidRDefault="00A33D4C" w:rsidP="00A33D4C">
      <w:pPr>
        <w:rPr>
          <w:rFonts w:ascii="Times New Roman" w:hAnsi="Times New Roman"/>
          <w:b/>
          <w:sz w:val="28"/>
          <w:szCs w:val="28"/>
          <w:u w:val="single"/>
        </w:rPr>
      </w:pPr>
      <w:r w:rsidRPr="00B43D6A">
        <w:rPr>
          <w:rFonts w:ascii="Times New Roman" w:hAnsi="Times New Roman"/>
          <w:b/>
          <w:sz w:val="28"/>
          <w:szCs w:val="28"/>
          <w:u w:val="single"/>
        </w:rPr>
        <w:t>Adjustments to Salsa recipes that can be safely made</w:t>
      </w:r>
    </w:p>
    <w:p w14:paraId="291BE32D" w14:textId="734F9530" w:rsidR="00A33D4C" w:rsidRDefault="00A33D4C" w:rsidP="00A33D4C">
      <w:pPr>
        <w:rPr>
          <w:rFonts w:ascii="Times New Roman" w:hAnsi="Times New Roman"/>
        </w:rPr>
      </w:pPr>
      <w:r w:rsidRPr="00F3677C">
        <w:rPr>
          <w:rFonts w:ascii="Times New Roman" w:hAnsi="Times New Roman"/>
        </w:rPr>
        <w:t>Some ingredients in salsa recipes can be adjusted to suit personal tastes. The changes are primarily limited to ingredient type. It is important not to change the amount of any ingredient, with the exception of dry spices. The table below summarizes the adjustments that can be made to the recipes in this handout without affecting the safety of your canned salsa.</w:t>
      </w:r>
    </w:p>
    <w:p w14:paraId="4F1B52F0" w14:textId="77777777" w:rsidR="00A33D4C" w:rsidRPr="00F3677C" w:rsidRDefault="00A33D4C" w:rsidP="00A33D4C">
      <w:pPr>
        <w:rPr>
          <w:rFonts w:ascii="Times New Roman" w:hAnsi="Times New Roman"/>
        </w:rPr>
      </w:pPr>
    </w:p>
    <w:tbl>
      <w:tblPr>
        <w:tblStyle w:val="TableGrid"/>
        <w:tblW w:w="10795" w:type="dxa"/>
        <w:tblLook w:val="04A0" w:firstRow="1" w:lastRow="0" w:firstColumn="1" w:lastColumn="0" w:noHBand="0" w:noVBand="1"/>
      </w:tblPr>
      <w:tblGrid>
        <w:gridCol w:w="1551"/>
        <w:gridCol w:w="9244"/>
      </w:tblGrid>
      <w:tr w:rsidR="00A33D4C" w:rsidRPr="00F3677C" w14:paraId="74DC058C" w14:textId="77777777" w:rsidTr="00976F95">
        <w:trPr>
          <w:trHeight w:val="257"/>
        </w:trPr>
        <w:tc>
          <w:tcPr>
            <w:tcW w:w="1551" w:type="dxa"/>
          </w:tcPr>
          <w:p w14:paraId="2DE6FC02" w14:textId="77777777" w:rsidR="00A33D4C" w:rsidRPr="00395057" w:rsidRDefault="00A33D4C" w:rsidP="00976F95">
            <w:pPr>
              <w:rPr>
                <w:rFonts w:ascii="Times New Roman" w:hAnsi="Times New Roman"/>
                <w:b/>
              </w:rPr>
            </w:pPr>
            <w:r w:rsidRPr="00395057">
              <w:rPr>
                <w:rFonts w:ascii="Times New Roman" w:hAnsi="Times New Roman"/>
                <w:b/>
              </w:rPr>
              <w:t>Ingredients</w:t>
            </w:r>
          </w:p>
        </w:tc>
        <w:tc>
          <w:tcPr>
            <w:tcW w:w="9244" w:type="dxa"/>
          </w:tcPr>
          <w:p w14:paraId="115E9738" w14:textId="77777777" w:rsidR="00A33D4C" w:rsidRPr="00395057" w:rsidRDefault="00A33D4C" w:rsidP="00976F95">
            <w:pPr>
              <w:rPr>
                <w:rFonts w:ascii="Times New Roman" w:hAnsi="Times New Roman"/>
                <w:b/>
              </w:rPr>
            </w:pPr>
            <w:r w:rsidRPr="00395057">
              <w:rPr>
                <w:rFonts w:ascii="Times New Roman" w:hAnsi="Times New Roman"/>
                <w:b/>
              </w:rPr>
              <w:t>Recipe Adjustments</w:t>
            </w:r>
          </w:p>
        </w:tc>
      </w:tr>
      <w:tr w:rsidR="00A33D4C" w:rsidRPr="00F3677C" w14:paraId="23ED0FC6" w14:textId="77777777" w:rsidTr="00976F95">
        <w:trPr>
          <w:trHeight w:val="325"/>
        </w:trPr>
        <w:tc>
          <w:tcPr>
            <w:tcW w:w="1551" w:type="dxa"/>
          </w:tcPr>
          <w:p w14:paraId="37CDD3A1" w14:textId="77777777" w:rsidR="00A33D4C" w:rsidRPr="00F3677C" w:rsidRDefault="00A33D4C" w:rsidP="00976F95">
            <w:pPr>
              <w:rPr>
                <w:rFonts w:ascii="Times New Roman" w:hAnsi="Times New Roman"/>
              </w:rPr>
            </w:pPr>
            <w:r w:rsidRPr="00F3677C">
              <w:rPr>
                <w:rFonts w:ascii="Times New Roman" w:hAnsi="Times New Roman"/>
              </w:rPr>
              <w:t>Tomatoes</w:t>
            </w:r>
          </w:p>
        </w:tc>
        <w:tc>
          <w:tcPr>
            <w:tcW w:w="9244" w:type="dxa"/>
          </w:tcPr>
          <w:p w14:paraId="6E3CA66C" w14:textId="0FE7B5C2" w:rsidR="00A33D4C" w:rsidRDefault="00A33D4C" w:rsidP="00976F95">
            <w:pPr>
              <w:pStyle w:val="ListParagraph"/>
              <w:numPr>
                <w:ilvl w:val="0"/>
                <w:numId w:val="5"/>
              </w:numPr>
              <w:ind w:left="229" w:hanging="229"/>
              <w:rPr>
                <w:rFonts w:ascii="Times New Roman" w:hAnsi="Times New Roman"/>
              </w:rPr>
            </w:pPr>
            <w:r w:rsidRPr="00A525FB">
              <w:rPr>
                <w:rFonts w:ascii="Times New Roman" w:hAnsi="Times New Roman"/>
              </w:rPr>
              <w:t xml:space="preserve">As long as tomatoes are in good condition, any variety can be used. Paste tomatoes, such as Romas, have more solid tissue and will produce a salsa with a thicker texture. Slicing tomatoes will produce a runny, </w:t>
            </w:r>
            <w:r w:rsidR="00B43D6A" w:rsidRPr="00A525FB">
              <w:rPr>
                <w:rFonts w:ascii="Times New Roman" w:hAnsi="Times New Roman"/>
              </w:rPr>
              <w:t>waterier</w:t>
            </w:r>
            <w:r w:rsidRPr="00A525FB">
              <w:rPr>
                <w:rFonts w:ascii="Times New Roman" w:hAnsi="Times New Roman"/>
              </w:rPr>
              <w:t xml:space="preserve"> salsa.</w:t>
            </w:r>
          </w:p>
          <w:p w14:paraId="27C95C65" w14:textId="77777777" w:rsidR="00A33D4C" w:rsidRDefault="00A33D4C" w:rsidP="00976F95">
            <w:pPr>
              <w:pStyle w:val="ListParagraph"/>
              <w:numPr>
                <w:ilvl w:val="0"/>
                <w:numId w:val="5"/>
              </w:numPr>
              <w:ind w:left="229" w:hanging="229"/>
              <w:rPr>
                <w:rFonts w:ascii="Times New Roman" w:hAnsi="Times New Roman"/>
              </w:rPr>
            </w:pPr>
            <w:r w:rsidRPr="00A525FB">
              <w:rPr>
                <w:rFonts w:ascii="Times New Roman" w:hAnsi="Times New Roman"/>
              </w:rPr>
              <w:t>Under</w:t>
            </w:r>
            <w:r>
              <w:rPr>
                <w:rFonts w:ascii="Times New Roman" w:hAnsi="Times New Roman"/>
              </w:rPr>
              <w:t xml:space="preserve"> </w:t>
            </w:r>
            <w:r w:rsidRPr="00A525FB">
              <w:rPr>
                <w:rFonts w:ascii="Times New Roman" w:hAnsi="Times New Roman"/>
              </w:rPr>
              <w:t>ripe green tomatoes or tomatillos can be substituted for ripe tomatoes.</w:t>
            </w:r>
          </w:p>
          <w:p w14:paraId="72EA5C8A" w14:textId="77777777" w:rsidR="00A33D4C" w:rsidRDefault="00A33D4C" w:rsidP="00976F95">
            <w:pPr>
              <w:pStyle w:val="ListParagraph"/>
              <w:numPr>
                <w:ilvl w:val="0"/>
                <w:numId w:val="5"/>
              </w:numPr>
              <w:ind w:left="229" w:hanging="229"/>
              <w:rPr>
                <w:rFonts w:ascii="Times New Roman" w:hAnsi="Times New Roman"/>
              </w:rPr>
            </w:pPr>
            <w:r w:rsidRPr="00A525FB">
              <w:rPr>
                <w:rFonts w:ascii="Times New Roman" w:hAnsi="Times New Roman"/>
              </w:rPr>
              <w:t>Although salsas are traditionally made with red tomatoes, any color of tomato can be used.</w:t>
            </w:r>
          </w:p>
        </w:tc>
      </w:tr>
      <w:tr w:rsidR="00A33D4C" w:rsidRPr="00F3677C" w14:paraId="2897538E" w14:textId="77777777" w:rsidTr="00976F95">
        <w:trPr>
          <w:trHeight w:val="2428"/>
        </w:trPr>
        <w:tc>
          <w:tcPr>
            <w:tcW w:w="1551" w:type="dxa"/>
          </w:tcPr>
          <w:p w14:paraId="5882D94C" w14:textId="77777777" w:rsidR="00A33D4C" w:rsidRPr="00F3677C" w:rsidRDefault="00A33D4C" w:rsidP="00976F95">
            <w:pPr>
              <w:rPr>
                <w:rFonts w:ascii="Times New Roman" w:hAnsi="Times New Roman"/>
              </w:rPr>
            </w:pPr>
            <w:r w:rsidRPr="00F3677C">
              <w:rPr>
                <w:rFonts w:ascii="Times New Roman" w:hAnsi="Times New Roman"/>
              </w:rPr>
              <w:t>Peppers</w:t>
            </w:r>
          </w:p>
        </w:tc>
        <w:tc>
          <w:tcPr>
            <w:tcW w:w="9244" w:type="dxa"/>
          </w:tcPr>
          <w:p w14:paraId="2ED7258E" w14:textId="77777777" w:rsidR="00A33D4C" w:rsidRDefault="00A33D4C" w:rsidP="00976F95">
            <w:pPr>
              <w:pStyle w:val="ListParagraph"/>
              <w:numPr>
                <w:ilvl w:val="0"/>
                <w:numId w:val="6"/>
              </w:numPr>
              <w:ind w:left="229" w:hanging="229"/>
              <w:rPr>
                <w:rFonts w:ascii="Times New Roman" w:hAnsi="Times New Roman"/>
              </w:rPr>
            </w:pPr>
            <w:r w:rsidRPr="00A525FB">
              <w:rPr>
                <w:rFonts w:ascii="Times New Roman" w:hAnsi="Times New Roman"/>
              </w:rPr>
              <w:t>One type of pepper can be substituted for another. Select any combination of hot and mild pepper to create a flavor you like, as long as you do not exceed the total amount specified. (</w:t>
            </w:r>
            <w:r w:rsidRPr="0002694C">
              <w:rPr>
                <w:rFonts w:ascii="Times New Roman" w:hAnsi="Times New Roman"/>
              </w:rPr>
              <w:t>For</w:t>
            </w:r>
            <w:r w:rsidRPr="00A525FB">
              <w:rPr>
                <w:rFonts w:ascii="Times New Roman" w:hAnsi="Times New Roman"/>
              </w:rPr>
              <w:t xml:space="preserve"> example, if the recipe </w:t>
            </w:r>
            <w:r>
              <w:rPr>
                <w:rFonts w:ascii="Times New Roman" w:hAnsi="Times New Roman"/>
              </w:rPr>
              <w:t>calls</w:t>
            </w:r>
            <w:r w:rsidRPr="00A525FB">
              <w:rPr>
                <w:rFonts w:ascii="Times New Roman" w:hAnsi="Times New Roman"/>
              </w:rPr>
              <w:t xml:space="preserve"> for 2 cups of peppers, any mixture of hot and mild peppers can be used.)</w:t>
            </w:r>
          </w:p>
          <w:p w14:paraId="0EC89679" w14:textId="77777777" w:rsidR="00A33D4C" w:rsidRDefault="00A33D4C" w:rsidP="00976F95">
            <w:pPr>
              <w:pStyle w:val="ListParagraph"/>
              <w:numPr>
                <w:ilvl w:val="0"/>
                <w:numId w:val="6"/>
              </w:numPr>
              <w:ind w:left="229" w:hanging="229"/>
              <w:rPr>
                <w:rFonts w:ascii="Times New Roman" w:hAnsi="Times New Roman"/>
              </w:rPr>
            </w:pPr>
            <w:r w:rsidRPr="00A525FB">
              <w:rPr>
                <w:rFonts w:ascii="Times New Roman" w:hAnsi="Times New Roman"/>
              </w:rPr>
              <w:t>Bell peppers are an acceptable substitution for some or all of the long green chilies. Do not substitute the same number of whole peppers of a large size for the same number of peppers of a smaller size</w:t>
            </w:r>
            <w:r>
              <w:rPr>
                <w:rFonts w:ascii="Times New Roman" w:hAnsi="Times New Roman"/>
              </w:rPr>
              <w:t>.</w:t>
            </w:r>
            <w:r w:rsidRPr="00A525FB">
              <w:rPr>
                <w:rFonts w:ascii="Times New Roman" w:hAnsi="Times New Roman"/>
              </w:rPr>
              <w:t xml:space="preserve"> (</w:t>
            </w:r>
            <w:r>
              <w:rPr>
                <w:rFonts w:ascii="Times New Roman" w:hAnsi="Times New Roman"/>
              </w:rPr>
              <w:t>F</w:t>
            </w:r>
            <w:r w:rsidRPr="00A525FB">
              <w:rPr>
                <w:rFonts w:ascii="Times New Roman" w:hAnsi="Times New Roman"/>
              </w:rPr>
              <w:t>or example, do not use 6 bell peppers or long chilies in place of 6 jalapenos or serrano</w:t>
            </w:r>
            <w:r>
              <w:rPr>
                <w:rFonts w:ascii="Times New Roman" w:hAnsi="Times New Roman"/>
              </w:rPr>
              <w:t>es</w:t>
            </w:r>
            <w:r w:rsidRPr="00A525FB">
              <w:rPr>
                <w:rFonts w:ascii="Times New Roman" w:hAnsi="Times New Roman"/>
              </w:rPr>
              <w:t>)</w:t>
            </w:r>
          </w:p>
          <w:p w14:paraId="40416A49" w14:textId="77777777" w:rsidR="00A33D4C" w:rsidRDefault="00A33D4C" w:rsidP="00976F95">
            <w:pPr>
              <w:pStyle w:val="ListParagraph"/>
              <w:numPr>
                <w:ilvl w:val="0"/>
                <w:numId w:val="6"/>
              </w:numPr>
              <w:ind w:left="229" w:hanging="229"/>
              <w:rPr>
                <w:rFonts w:ascii="Times New Roman" w:hAnsi="Times New Roman"/>
              </w:rPr>
            </w:pPr>
            <w:r w:rsidRPr="00A525FB">
              <w:rPr>
                <w:rFonts w:ascii="Times New Roman" w:hAnsi="Times New Roman"/>
              </w:rPr>
              <w:t>Canned chilies may be used in place of fresh.</w:t>
            </w:r>
          </w:p>
        </w:tc>
      </w:tr>
      <w:tr w:rsidR="00A33D4C" w:rsidRPr="00F3677C" w14:paraId="79636D3A" w14:textId="77777777" w:rsidTr="00976F95">
        <w:trPr>
          <w:trHeight w:val="1085"/>
        </w:trPr>
        <w:tc>
          <w:tcPr>
            <w:tcW w:w="1551" w:type="dxa"/>
          </w:tcPr>
          <w:p w14:paraId="506D2AAE" w14:textId="77777777" w:rsidR="00A33D4C" w:rsidRPr="00F3677C" w:rsidRDefault="00A33D4C" w:rsidP="00976F95">
            <w:pPr>
              <w:rPr>
                <w:rFonts w:ascii="Times New Roman" w:hAnsi="Times New Roman"/>
              </w:rPr>
            </w:pPr>
            <w:r w:rsidRPr="00F3677C">
              <w:rPr>
                <w:rFonts w:ascii="Times New Roman" w:hAnsi="Times New Roman"/>
              </w:rPr>
              <w:t>Onions</w:t>
            </w:r>
          </w:p>
        </w:tc>
        <w:tc>
          <w:tcPr>
            <w:tcW w:w="9244" w:type="dxa"/>
          </w:tcPr>
          <w:p w14:paraId="070B229E" w14:textId="77777777" w:rsidR="00A33D4C" w:rsidRDefault="00A33D4C" w:rsidP="00976F95">
            <w:pPr>
              <w:pStyle w:val="ListParagraph"/>
              <w:numPr>
                <w:ilvl w:val="0"/>
                <w:numId w:val="7"/>
              </w:numPr>
              <w:ind w:left="229" w:hanging="229"/>
              <w:rPr>
                <w:rFonts w:ascii="Times New Roman" w:hAnsi="Times New Roman"/>
              </w:rPr>
            </w:pPr>
            <w:r w:rsidRPr="00A525FB">
              <w:rPr>
                <w:rFonts w:ascii="Times New Roman" w:hAnsi="Times New Roman"/>
              </w:rPr>
              <w:t>Red, yellow, or white onions can be substituted for each other. Do not increase the total amount of onions.</w:t>
            </w:r>
          </w:p>
          <w:p w14:paraId="513BACDD" w14:textId="77777777" w:rsidR="00A33D4C" w:rsidRDefault="00A33D4C" w:rsidP="00976F95">
            <w:pPr>
              <w:pStyle w:val="ListParagraph"/>
              <w:numPr>
                <w:ilvl w:val="0"/>
                <w:numId w:val="7"/>
              </w:numPr>
              <w:ind w:left="229" w:hanging="229"/>
              <w:rPr>
                <w:rFonts w:ascii="Times New Roman" w:hAnsi="Times New Roman"/>
              </w:rPr>
            </w:pPr>
            <w:r w:rsidRPr="00A525FB">
              <w:rPr>
                <w:rFonts w:ascii="Times New Roman" w:hAnsi="Times New Roman"/>
              </w:rPr>
              <w:t>Green onions cannot be used in place of bulb onions. Do not use green onions in a canned salsa recipe unless they are specified as an ingredient.</w:t>
            </w:r>
          </w:p>
        </w:tc>
      </w:tr>
    </w:tbl>
    <w:p w14:paraId="7722CA4B" w14:textId="4FEACC60" w:rsidR="00046E0C" w:rsidRDefault="00046E0C" w:rsidP="00354531">
      <w:pPr>
        <w:pStyle w:val="NoSpacing"/>
        <w:rPr>
          <w:iCs/>
          <w:sz w:val="20"/>
          <w:szCs w:val="20"/>
        </w:rPr>
      </w:pPr>
    </w:p>
    <w:p w14:paraId="7DAF660C" w14:textId="697EF018" w:rsidR="00046E0C" w:rsidRPr="00046E0C" w:rsidRDefault="00046E0C" w:rsidP="00046E0C">
      <w:pPr>
        <w:sectPr w:rsidR="00046E0C" w:rsidRPr="00046E0C" w:rsidSect="003F39F8">
          <w:type w:val="continuous"/>
          <w:pgSz w:w="12240" w:h="15840"/>
          <w:pgMar w:top="720" w:right="720" w:bottom="720" w:left="720" w:header="720" w:footer="720" w:gutter="0"/>
          <w:cols w:space="720"/>
          <w:titlePg/>
          <w:docGrid w:linePitch="360"/>
        </w:sectPr>
      </w:pPr>
    </w:p>
    <w:p w14:paraId="5E587A21" w14:textId="6B47A4D4" w:rsidR="00B43D6A" w:rsidRDefault="00B43D6A" w:rsidP="00BA1C25">
      <w:pPr>
        <w:tabs>
          <w:tab w:val="right" w:pos="10800"/>
        </w:tabs>
        <w:outlineLvl w:val="0"/>
        <w:rPr>
          <w:rFonts w:cstheme="minorHAnsi"/>
          <w:i/>
          <w:iCs/>
        </w:rPr>
      </w:pPr>
      <w:r w:rsidRPr="00B43D6A">
        <w:rPr>
          <w:rFonts w:cstheme="minorHAnsi"/>
          <w:b/>
          <w:bCs/>
          <w:sz w:val="28"/>
          <w:szCs w:val="28"/>
          <w:u w:val="single"/>
        </w:rPr>
        <w:t>Zesty Salsa</w:t>
      </w:r>
      <w:r>
        <w:rPr>
          <w:rFonts w:cstheme="minorHAnsi"/>
          <w:b/>
          <w:bCs/>
          <w:sz w:val="28"/>
          <w:szCs w:val="28"/>
        </w:rPr>
        <w:t xml:space="preserve">      </w:t>
      </w:r>
      <w:r w:rsidRPr="0060703E">
        <w:rPr>
          <w:rFonts w:cstheme="minorHAnsi"/>
          <w:i/>
          <w:iCs/>
        </w:rPr>
        <w:t xml:space="preserve">Yield: about </w:t>
      </w:r>
      <w:r>
        <w:rPr>
          <w:rFonts w:cstheme="minorHAnsi"/>
          <w:i/>
          <w:iCs/>
        </w:rPr>
        <w:t>twelve</w:t>
      </w:r>
      <w:r w:rsidRPr="0060703E">
        <w:rPr>
          <w:rFonts w:cstheme="minorHAnsi"/>
          <w:i/>
          <w:iCs/>
        </w:rPr>
        <w:t xml:space="preserve"> 8-ounce or </w:t>
      </w:r>
      <w:r>
        <w:rPr>
          <w:rFonts w:cstheme="minorHAnsi"/>
          <w:i/>
          <w:iCs/>
        </w:rPr>
        <w:t>six</w:t>
      </w:r>
      <w:r w:rsidRPr="0060703E">
        <w:rPr>
          <w:rFonts w:cstheme="minorHAnsi"/>
          <w:i/>
          <w:iCs/>
        </w:rPr>
        <w:t>-pint jars</w:t>
      </w:r>
    </w:p>
    <w:p w14:paraId="368B5360" w14:textId="5E0B6F6C" w:rsidR="00BA1C25" w:rsidRPr="00ED0300" w:rsidRDefault="00996EC9" w:rsidP="00BA1C25">
      <w:pPr>
        <w:tabs>
          <w:tab w:val="right" w:pos="10800"/>
        </w:tabs>
        <w:outlineLvl w:val="0"/>
        <w:rPr>
          <w:rFonts w:cstheme="minorHAnsi"/>
          <w:b/>
          <w:iCs/>
        </w:rPr>
      </w:pPr>
      <w:r w:rsidRPr="00ED0300">
        <w:rPr>
          <w:rFonts w:cstheme="minorHAnsi"/>
          <w:b/>
          <w:iCs/>
        </w:rPr>
        <w:t>Ingredients</w:t>
      </w:r>
      <w:r w:rsidR="00BA1C25" w:rsidRPr="00ED0300">
        <w:rPr>
          <w:rFonts w:cstheme="minorHAnsi"/>
          <w:b/>
          <w:iCs/>
        </w:rPr>
        <w:t>:</w:t>
      </w:r>
    </w:p>
    <w:p w14:paraId="0352380E" w14:textId="77777777" w:rsidR="00B43D6A" w:rsidRPr="00ED0300" w:rsidRDefault="00B43D6A" w:rsidP="00B43D6A">
      <w:pPr>
        <w:contextualSpacing/>
        <w:outlineLvl w:val="0"/>
        <w:rPr>
          <w:rFonts w:cstheme="minorHAnsi"/>
        </w:rPr>
        <w:sectPr w:rsidR="00B43D6A" w:rsidRPr="00ED0300" w:rsidSect="003F39F8">
          <w:type w:val="continuous"/>
          <w:pgSz w:w="12240" w:h="15840"/>
          <w:pgMar w:top="720" w:right="720" w:bottom="720" w:left="720" w:header="720" w:footer="720" w:gutter="0"/>
          <w:cols w:space="720"/>
          <w:titlePg/>
          <w:docGrid w:linePitch="360"/>
        </w:sectPr>
      </w:pPr>
    </w:p>
    <w:p w14:paraId="043D326D" w14:textId="77777777" w:rsidR="00B43D6A" w:rsidRPr="00ED0300" w:rsidRDefault="00B43D6A" w:rsidP="00B43D6A">
      <w:pPr>
        <w:contextualSpacing/>
        <w:outlineLvl w:val="0"/>
        <w:rPr>
          <w:rFonts w:cstheme="minorHAnsi"/>
        </w:rPr>
      </w:pPr>
      <w:r w:rsidRPr="00ED0300">
        <w:rPr>
          <w:rFonts w:cstheme="minorHAnsi"/>
        </w:rPr>
        <w:t>10 cups chopped cored peeled tomatoes</w:t>
      </w:r>
    </w:p>
    <w:p w14:paraId="3AC44210" w14:textId="77777777" w:rsidR="00B43D6A" w:rsidRPr="00ED0300" w:rsidRDefault="00B43D6A" w:rsidP="00B43D6A">
      <w:pPr>
        <w:contextualSpacing/>
        <w:outlineLvl w:val="0"/>
        <w:rPr>
          <w:rFonts w:cstheme="minorHAnsi"/>
        </w:rPr>
      </w:pPr>
      <w:r w:rsidRPr="00ED0300">
        <w:rPr>
          <w:rFonts w:cstheme="minorHAnsi"/>
        </w:rPr>
        <w:t>5 cups chopped seeded green bell peppers</w:t>
      </w:r>
    </w:p>
    <w:p w14:paraId="16272EB5" w14:textId="77777777" w:rsidR="00B43D6A" w:rsidRPr="00ED0300" w:rsidRDefault="00B43D6A" w:rsidP="00B43D6A">
      <w:pPr>
        <w:contextualSpacing/>
        <w:outlineLvl w:val="0"/>
        <w:rPr>
          <w:rFonts w:cstheme="minorHAnsi"/>
        </w:rPr>
      </w:pPr>
      <w:r w:rsidRPr="00ED0300">
        <w:rPr>
          <w:rFonts w:cstheme="minorHAnsi"/>
        </w:rPr>
        <w:t>5 cups chopped onions</w:t>
      </w:r>
    </w:p>
    <w:p w14:paraId="78378435" w14:textId="4497CD52" w:rsidR="00B43D6A" w:rsidRPr="00ED0300" w:rsidRDefault="00B43D6A" w:rsidP="00B43D6A">
      <w:pPr>
        <w:contextualSpacing/>
        <w:outlineLvl w:val="0"/>
        <w:rPr>
          <w:rFonts w:cstheme="minorHAnsi"/>
        </w:rPr>
      </w:pPr>
      <w:r w:rsidRPr="00ED0300">
        <w:rPr>
          <w:rFonts w:cstheme="minorHAnsi"/>
        </w:rPr>
        <w:t>2 ½ cups chopped seeded chili peppers</w:t>
      </w:r>
    </w:p>
    <w:p w14:paraId="04D7D6C6" w14:textId="141D4EC9" w:rsidR="00B43D6A" w:rsidRPr="00ED0300" w:rsidRDefault="00B43D6A" w:rsidP="00B43D6A">
      <w:pPr>
        <w:contextualSpacing/>
        <w:outlineLvl w:val="0"/>
        <w:rPr>
          <w:rFonts w:cstheme="minorHAnsi"/>
        </w:rPr>
      </w:pPr>
      <w:r w:rsidRPr="00ED0300">
        <w:rPr>
          <w:rFonts w:cstheme="minorHAnsi"/>
        </w:rPr>
        <w:t>1 ¼ cups cider vinegar (5%</w:t>
      </w:r>
      <w:r w:rsidR="001B2CAA" w:rsidRPr="00ED0300">
        <w:rPr>
          <w:rFonts w:cstheme="minorHAnsi"/>
        </w:rPr>
        <w:t xml:space="preserve"> acidity</w:t>
      </w:r>
      <w:r w:rsidRPr="00ED0300">
        <w:rPr>
          <w:rFonts w:cstheme="minorHAnsi"/>
        </w:rPr>
        <w:t>)</w:t>
      </w:r>
    </w:p>
    <w:p w14:paraId="67572499" w14:textId="77777777" w:rsidR="00B43D6A" w:rsidRPr="00ED0300" w:rsidRDefault="00B43D6A" w:rsidP="00B43D6A">
      <w:pPr>
        <w:contextualSpacing/>
        <w:outlineLvl w:val="0"/>
        <w:rPr>
          <w:rFonts w:cstheme="minorHAnsi"/>
        </w:rPr>
      </w:pPr>
      <w:r w:rsidRPr="00ED0300">
        <w:rPr>
          <w:rFonts w:cstheme="minorHAnsi"/>
        </w:rPr>
        <w:t>3 cloves garlic, finely chopped</w:t>
      </w:r>
    </w:p>
    <w:p w14:paraId="1523E40A" w14:textId="77777777" w:rsidR="00B43D6A" w:rsidRPr="00ED0300" w:rsidRDefault="00B43D6A" w:rsidP="00B43D6A">
      <w:pPr>
        <w:contextualSpacing/>
        <w:outlineLvl w:val="0"/>
        <w:rPr>
          <w:rFonts w:cstheme="minorHAnsi"/>
        </w:rPr>
      </w:pPr>
      <w:r w:rsidRPr="00ED0300">
        <w:rPr>
          <w:rFonts w:cstheme="minorHAnsi"/>
        </w:rPr>
        <w:t>2 tablespoons finely chopped cilantro</w:t>
      </w:r>
    </w:p>
    <w:p w14:paraId="1CF02109" w14:textId="77777777" w:rsidR="00B43D6A" w:rsidRPr="00ED0300" w:rsidRDefault="00B43D6A" w:rsidP="00B43D6A">
      <w:pPr>
        <w:contextualSpacing/>
        <w:outlineLvl w:val="0"/>
        <w:rPr>
          <w:rFonts w:cstheme="minorHAnsi"/>
        </w:rPr>
      </w:pPr>
      <w:r w:rsidRPr="00ED0300">
        <w:rPr>
          <w:rFonts w:cstheme="minorHAnsi"/>
        </w:rPr>
        <w:t>1 tablespoons salt</w:t>
      </w:r>
    </w:p>
    <w:p w14:paraId="43302219" w14:textId="77777777" w:rsidR="00B43D6A" w:rsidRPr="00B43D6A" w:rsidRDefault="00B43D6A" w:rsidP="00B43D6A">
      <w:pPr>
        <w:contextualSpacing/>
        <w:outlineLvl w:val="0"/>
        <w:rPr>
          <w:rFonts w:cs="Times New Roman"/>
        </w:rPr>
      </w:pPr>
      <w:r w:rsidRPr="00ED0300">
        <w:rPr>
          <w:rFonts w:cstheme="minorHAnsi"/>
        </w:rPr>
        <w:t>1 teaspoon hot pepper sauce (optional</w:t>
      </w:r>
      <w:r w:rsidRPr="00B43D6A">
        <w:rPr>
          <w:rFonts w:cs="Times New Roman"/>
        </w:rPr>
        <w:t>)</w:t>
      </w:r>
    </w:p>
    <w:p w14:paraId="2898EC08" w14:textId="77777777" w:rsidR="00B43D6A" w:rsidRPr="00B43D6A" w:rsidRDefault="00B43D6A" w:rsidP="00B43D6A">
      <w:pPr>
        <w:contextualSpacing/>
        <w:outlineLvl w:val="0"/>
        <w:rPr>
          <w:rFonts w:cs="Times New Roman"/>
        </w:rPr>
        <w:sectPr w:rsidR="00B43D6A" w:rsidRPr="00B43D6A" w:rsidSect="003F39F8">
          <w:type w:val="continuous"/>
          <w:pgSz w:w="12240" w:h="15840"/>
          <w:pgMar w:top="720" w:right="720" w:bottom="720" w:left="720" w:header="720" w:footer="720" w:gutter="0"/>
          <w:cols w:space="720"/>
          <w:titlePg/>
          <w:docGrid w:linePitch="360"/>
        </w:sectPr>
      </w:pPr>
    </w:p>
    <w:p w14:paraId="5A09763A" w14:textId="60BE269E" w:rsidR="00B43D6A" w:rsidRPr="00B43D6A" w:rsidRDefault="00B43D6A" w:rsidP="00B43D6A">
      <w:pPr>
        <w:contextualSpacing/>
        <w:outlineLvl w:val="0"/>
        <w:rPr>
          <w:rFonts w:cs="Times New Roman"/>
          <w:b/>
        </w:rPr>
      </w:pPr>
      <w:r w:rsidRPr="00B43D6A">
        <w:rPr>
          <w:rFonts w:cs="Times New Roman"/>
          <w:b/>
        </w:rPr>
        <w:t>Directions:</w:t>
      </w:r>
    </w:p>
    <w:p w14:paraId="4A6DEB19" w14:textId="40A2F032" w:rsidR="00ED0300" w:rsidRPr="001D641E" w:rsidRDefault="00B43D6A" w:rsidP="00ED0300">
      <w:pPr>
        <w:pStyle w:val="ListParagraph"/>
        <w:numPr>
          <w:ilvl w:val="0"/>
          <w:numId w:val="4"/>
        </w:numPr>
        <w:spacing w:after="200"/>
        <w:outlineLvl w:val="0"/>
        <w:rPr>
          <w:rFonts w:cs="Times New Roman"/>
        </w:rPr>
      </w:pPr>
      <w:r w:rsidRPr="00B43D6A">
        <w:rPr>
          <w:rFonts w:cs="Times New Roman"/>
        </w:rPr>
        <w:t>Prepare canner, jars and lids.</w:t>
      </w:r>
    </w:p>
    <w:p w14:paraId="60A22F6C" w14:textId="5F7C0778" w:rsidR="00B43D6A" w:rsidRPr="00046E0C" w:rsidRDefault="00B43D6A" w:rsidP="00046E0C">
      <w:pPr>
        <w:pStyle w:val="ListParagraph"/>
        <w:numPr>
          <w:ilvl w:val="0"/>
          <w:numId w:val="4"/>
        </w:numPr>
        <w:spacing w:after="200"/>
        <w:outlineLvl w:val="0"/>
        <w:rPr>
          <w:rFonts w:cs="Times New Roman"/>
        </w:rPr>
      </w:pPr>
      <w:r w:rsidRPr="00046E0C">
        <w:rPr>
          <w:rFonts w:cs="Times New Roman"/>
        </w:rPr>
        <w:t>In a large stainless-steel sauce pan, combine tomatoes, green peppers, onions, chili peppers, vinegar, garlic, cilantro, salt and hot pepper sauce, if using. Bring to a boil over medium-high heat, stirring constantly. Reduce heat and boil gently, stirring frequently, until slightly thickened, about 10 minutes.</w:t>
      </w:r>
    </w:p>
    <w:p w14:paraId="49021E19" w14:textId="77777777" w:rsidR="00B43D6A" w:rsidRPr="00B43D6A" w:rsidRDefault="00B43D6A" w:rsidP="00B43D6A">
      <w:pPr>
        <w:pStyle w:val="ListParagraph"/>
        <w:numPr>
          <w:ilvl w:val="0"/>
          <w:numId w:val="4"/>
        </w:numPr>
        <w:spacing w:after="200"/>
        <w:outlineLvl w:val="0"/>
        <w:rPr>
          <w:rFonts w:cs="Times New Roman"/>
        </w:rPr>
      </w:pPr>
      <w:r w:rsidRPr="00B43D6A">
        <w:rPr>
          <w:rFonts w:cs="Times New Roman"/>
        </w:rPr>
        <w:t>Ladle hot salsa into hot jars, leaving ½-inch headspace. Wipe rim. Center lid on jar. Screw band down until resistance is met, then increase to fingertip-tight.</w:t>
      </w:r>
    </w:p>
    <w:p w14:paraId="71497314" w14:textId="6DA1C0EB" w:rsidR="00B43D6A" w:rsidRPr="00B43D6A" w:rsidRDefault="00B43D6A" w:rsidP="00B43D6A">
      <w:pPr>
        <w:pStyle w:val="ListParagraph"/>
        <w:numPr>
          <w:ilvl w:val="0"/>
          <w:numId w:val="4"/>
        </w:numPr>
        <w:outlineLvl w:val="0"/>
        <w:rPr>
          <w:rFonts w:cs="Times New Roman"/>
        </w:rPr>
      </w:pPr>
      <w:r w:rsidRPr="00B43D6A">
        <w:rPr>
          <w:rFonts w:eastAsia="Times New Roman" w:cs="Times New Roman"/>
        </w:rPr>
        <w:lastRenderedPageBreak/>
        <w:t xml:space="preserve">Process 8-ounce or pint jars </w:t>
      </w:r>
      <w:r w:rsidRPr="00B43D6A">
        <w:rPr>
          <w:rFonts w:cs="Times New Roman"/>
        </w:rPr>
        <w:t xml:space="preserve">in a </w:t>
      </w:r>
      <w:r w:rsidRPr="00B43D6A">
        <w:rPr>
          <w:rFonts w:eastAsia="Times New Roman" w:cs="Times New Roman"/>
        </w:rPr>
        <w:t xml:space="preserve">boiling water or atmospheric steam canner </w:t>
      </w:r>
      <w:r w:rsidRPr="00B43D6A">
        <w:rPr>
          <w:rFonts w:cs="Times New Roman"/>
        </w:rPr>
        <w:t xml:space="preserve">for </w:t>
      </w:r>
      <w:r w:rsidRPr="00B43D6A">
        <w:rPr>
          <w:rFonts w:eastAsia="Times New Roman" w:cs="Times New Roman"/>
        </w:rPr>
        <w:t>15 minutes at 0</w:t>
      </w:r>
      <w:r w:rsidR="001D641E">
        <w:rPr>
          <w:rFonts w:eastAsia="Times New Roman" w:cs="Times New Roman"/>
        </w:rPr>
        <w:t xml:space="preserve"> </w:t>
      </w:r>
      <w:r w:rsidRPr="00B43D6A">
        <w:rPr>
          <w:rFonts w:eastAsia="Times New Roman" w:cs="Times New Roman"/>
        </w:rPr>
        <w:t>-</w:t>
      </w:r>
      <w:r w:rsidR="001D641E">
        <w:rPr>
          <w:rFonts w:eastAsia="Times New Roman" w:cs="Times New Roman"/>
        </w:rPr>
        <w:t xml:space="preserve"> </w:t>
      </w:r>
      <w:r w:rsidRPr="00B43D6A">
        <w:rPr>
          <w:rFonts w:eastAsia="Times New Roman" w:cs="Times New Roman"/>
        </w:rPr>
        <w:t>1,000 feet</w:t>
      </w:r>
      <w:r w:rsidR="001D641E">
        <w:rPr>
          <w:rFonts w:eastAsia="Times New Roman" w:cs="Times New Roman"/>
        </w:rPr>
        <w:t xml:space="preserve"> elevation</w:t>
      </w:r>
      <w:r w:rsidRPr="00B43D6A">
        <w:rPr>
          <w:rFonts w:eastAsia="Times New Roman" w:cs="Times New Roman"/>
        </w:rPr>
        <w:t xml:space="preserve">, 20 minutes at </w:t>
      </w:r>
      <w:r w:rsidRPr="00B43D6A">
        <w:rPr>
          <w:rFonts w:eastAsia="Times New Roman" w:cs="Times New Roman"/>
          <w:bCs/>
        </w:rPr>
        <w:t>1,001</w:t>
      </w:r>
      <w:r w:rsidR="001D641E">
        <w:rPr>
          <w:rFonts w:eastAsia="Times New Roman" w:cs="Times New Roman"/>
          <w:bCs/>
        </w:rPr>
        <w:t xml:space="preserve"> </w:t>
      </w:r>
      <w:r w:rsidRPr="00B43D6A">
        <w:rPr>
          <w:rFonts w:eastAsia="Times New Roman" w:cs="Times New Roman"/>
          <w:bCs/>
        </w:rPr>
        <w:t>-</w:t>
      </w:r>
      <w:r w:rsidR="001D641E">
        <w:rPr>
          <w:rFonts w:eastAsia="Times New Roman" w:cs="Times New Roman"/>
          <w:bCs/>
        </w:rPr>
        <w:t xml:space="preserve"> </w:t>
      </w:r>
      <w:r w:rsidRPr="00B43D6A">
        <w:rPr>
          <w:rFonts w:eastAsia="Times New Roman" w:cs="Times New Roman"/>
          <w:bCs/>
        </w:rPr>
        <w:t>3,000 feet, 25 minutes at 3,001</w:t>
      </w:r>
      <w:r w:rsidR="001D641E">
        <w:rPr>
          <w:rFonts w:eastAsia="Times New Roman" w:cs="Times New Roman"/>
          <w:bCs/>
        </w:rPr>
        <w:t xml:space="preserve"> </w:t>
      </w:r>
      <w:r w:rsidRPr="00B43D6A">
        <w:rPr>
          <w:rFonts w:eastAsia="Times New Roman" w:cs="Times New Roman"/>
          <w:bCs/>
        </w:rPr>
        <w:t>–</w:t>
      </w:r>
      <w:r w:rsidR="001D641E">
        <w:rPr>
          <w:rFonts w:eastAsia="Times New Roman" w:cs="Times New Roman"/>
          <w:bCs/>
        </w:rPr>
        <w:t xml:space="preserve"> </w:t>
      </w:r>
      <w:r w:rsidRPr="00B43D6A">
        <w:rPr>
          <w:rFonts w:eastAsia="Times New Roman" w:cs="Times New Roman"/>
          <w:bCs/>
        </w:rPr>
        <w:t>6,000 feet, 30 minutes above 6,000 feet elevation</w:t>
      </w:r>
      <w:r w:rsidRPr="00B43D6A">
        <w:rPr>
          <w:rFonts w:cs="Times New Roman"/>
        </w:rPr>
        <w:t>.</w:t>
      </w:r>
    </w:p>
    <w:p w14:paraId="29D0C9D7" w14:textId="2F49C97E" w:rsidR="00B43D6A" w:rsidRDefault="00B43D6A" w:rsidP="00B43D6A">
      <w:pPr>
        <w:pStyle w:val="ListParagraph"/>
        <w:numPr>
          <w:ilvl w:val="0"/>
          <w:numId w:val="4"/>
        </w:numPr>
      </w:pPr>
      <w:r w:rsidRPr="00B43D6A">
        <w:t xml:space="preserve">For boiling-water canner, turn off heats after processing time, remove lid, let jars stand 5 minutes. For atmospheric steam canner, turn off heat after processing time and allow to sit for five minutes with the lid on. Remove lid after five minutes, taking care to release steam away from you. </w:t>
      </w:r>
    </w:p>
    <w:p w14:paraId="5B54CC6D" w14:textId="3EAA14E1" w:rsidR="00184BF6" w:rsidRPr="00653AB5" w:rsidRDefault="00D41FB4" w:rsidP="00B43D6A">
      <w:pPr>
        <w:pStyle w:val="ListParagraph"/>
        <w:numPr>
          <w:ilvl w:val="0"/>
          <w:numId w:val="4"/>
        </w:numPr>
      </w:pPr>
      <w:r w:rsidRPr="00B43D6A">
        <w:rPr>
          <w:rFonts w:eastAsia="Times New Roman" w:cs="Times New Roman"/>
          <w:color w:val="000000"/>
        </w:rPr>
        <w:t xml:space="preserve">Remove </w:t>
      </w:r>
      <w:r>
        <w:rPr>
          <w:rFonts w:eastAsia="Times New Roman" w:cs="Times New Roman"/>
          <w:color w:val="000000"/>
        </w:rPr>
        <w:t xml:space="preserve">jars </w:t>
      </w:r>
      <w:r w:rsidRPr="00B43D6A">
        <w:rPr>
          <w:rFonts w:eastAsia="Times New Roman" w:cs="Times New Roman"/>
          <w:color w:val="000000"/>
        </w:rPr>
        <w:t>from canner. Let cool, undisturbed, 12-24 hours and check for seals. Remove rings, clean and label jars. Store sealed jars in a cool, dry, dark location. Use within 1 year for best quality.</w:t>
      </w:r>
    </w:p>
    <w:p w14:paraId="1B2F962D" w14:textId="57E9E68D" w:rsidR="00B43D6A" w:rsidRPr="00653AB5" w:rsidRDefault="00653AB5" w:rsidP="00653AB5">
      <w:pPr>
        <w:pStyle w:val="NoSpacing"/>
        <w:rPr>
          <w:i/>
          <w:iCs/>
        </w:rPr>
      </w:pPr>
      <w:r w:rsidRPr="00653AB5">
        <w:rPr>
          <w:i/>
          <w:iCs/>
        </w:rPr>
        <w:t xml:space="preserve">       </w:t>
      </w:r>
      <w:r w:rsidR="00B43D6A" w:rsidRPr="00653AB5">
        <w:rPr>
          <w:i/>
          <w:iCs/>
        </w:rPr>
        <w:t>Source: Ball Complete Book of Home Preserving 2</w:t>
      </w:r>
      <w:r w:rsidR="00C05B8B">
        <w:rPr>
          <w:i/>
          <w:iCs/>
        </w:rPr>
        <w:t>0</w:t>
      </w:r>
      <w:r w:rsidR="008C4E90">
        <w:rPr>
          <w:i/>
          <w:iCs/>
        </w:rPr>
        <w:t>24</w:t>
      </w:r>
    </w:p>
    <w:p w14:paraId="29F859B7" w14:textId="77777777" w:rsidR="00796C6D" w:rsidRDefault="00796C6D" w:rsidP="00B43D6A">
      <w:pPr>
        <w:rPr>
          <w:b/>
          <w:bCs/>
          <w:sz w:val="28"/>
          <w:szCs w:val="28"/>
          <w:u w:val="single"/>
        </w:rPr>
      </w:pPr>
    </w:p>
    <w:p w14:paraId="0F53F996" w14:textId="2860F088" w:rsidR="00B43D6A" w:rsidRPr="00200782" w:rsidRDefault="00B43D6A" w:rsidP="00B43D6A">
      <w:pPr>
        <w:rPr>
          <w:bCs/>
        </w:rPr>
      </w:pPr>
      <w:r w:rsidRPr="00200782">
        <w:rPr>
          <w:b/>
          <w:bCs/>
          <w:sz w:val="28"/>
          <w:szCs w:val="28"/>
          <w:u w:val="single"/>
        </w:rPr>
        <w:t>Fire Roasted Tomato and Peach Salsa</w:t>
      </w:r>
      <w:r>
        <w:rPr>
          <w:b/>
          <w:bCs/>
        </w:rPr>
        <w:tab/>
      </w:r>
      <w:r w:rsidRPr="00880F2F">
        <w:rPr>
          <w:bCs/>
        </w:rPr>
        <w:t>Yield: about 4-pint jars</w:t>
      </w:r>
    </w:p>
    <w:p w14:paraId="239AAA17" w14:textId="7D01DD1B" w:rsidR="00B43D6A" w:rsidRDefault="00996EC9" w:rsidP="00B43D6A">
      <w:pPr>
        <w:rPr>
          <w:b/>
          <w:bCs/>
        </w:rPr>
      </w:pPr>
      <w:r>
        <w:rPr>
          <w:b/>
          <w:bCs/>
        </w:rPr>
        <w:t>Ingredients</w:t>
      </w:r>
      <w:r w:rsidR="00BA1C25">
        <w:rPr>
          <w:b/>
          <w:bCs/>
        </w:rPr>
        <w:t>:</w:t>
      </w:r>
    </w:p>
    <w:p w14:paraId="7F7BE97A" w14:textId="77777777" w:rsidR="00B43D6A" w:rsidRDefault="00B43D6A" w:rsidP="00B43D6A">
      <w:r>
        <w:t>2 pounds firm-ripe peaches (6 peaches), halved and pitted 2 cups prepared peaches</w:t>
      </w:r>
    </w:p>
    <w:p w14:paraId="4FB8E534" w14:textId="77777777" w:rsidR="00B43D6A" w:rsidRDefault="00B43D6A" w:rsidP="00B43D6A">
      <w:r>
        <w:t xml:space="preserve">2 pounds ripe tomatoes, stem removed, halved, 6 large tomatoes, 2 cups prepared tomatoes </w:t>
      </w:r>
    </w:p>
    <w:p w14:paraId="033DEDB6" w14:textId="77777777" w:rsidR="00B43D6A" w:rsidRDefault="00B43D6A" w:rsidP="00B43D6A">
      <w:r>
        <w:t>1 small red onion, peeled and halved</w:t>
      </w:r>
    </w:p>
    <w:p w14:paraId="79D50F38" w14:textId="77777777" w:rsidR="00B43D6A" w:rsidRDefault="00B43D6A" w:rsidP="00B43D6A">
      <w:r>
        <w:t>1 small red or yellow pepper, halved and seeded</w:t>
      </w:r>
    </w:p>
    <w:p w14:paraId="7DB5C8B6" w14:textId="77777777" w:rsidR="00B43D6A" w:rsidRDefault="00B43D6A" w:rsidP="00B43D6A">
      <w:r>
        <w:t>2 tablespoons minced habanero, serrano or jalapeno</w:t>
      </w:r>
    </w:p>
    <w:p w14:paraId="41E1D824" w14:textId="0ACF272A" w:rsidR="00B43D6A" w:rsidRDefault="00B43D6A" w:rsidP="00B43D6A">
      <w:r>
        <w:t>3/4 cup bottled lime juice</w:t>
      </w:r>
      <w:r w:rsidR="001B2CAA">
        <w:t xml:space="preserve"> (store bought)</w:t>
      </w:r>
    </w:p>
    <w:p w14:paraId="102DB7D2" w14:textId="77777777" w:rsidR="00B43D6A" w:rsidRDefault="00B43D6A" w:rsidP="00B43D6A">
      <w:r>
        <w:t>2 teaspoon salt</w:t>
      </w:r>
    </w:p>
    <w:p w14:paraId="44F1A57E" w14:textId="77777777" w:rsidR="00B43D6A" w:rsidRDefault="00B43D6A" w:rsidP="00B43D6A">
      <w:r>
        <w:t xml:space="preserve">2 tablespoons brown sugar </w:t>
      </w:r>
    </w:p>
    <w:p w14:paraId="0566A114" w14:textId="77777777" w:rsidR="00B43D6A" w:rsidRDefault="00B43D6A" w:rsidP="00B43D6A">
      <w:r>
        <w:t>1 cup roughly chopped cilantro</w:t>
      </w:r>
    </w:p>
    <w:p w14:paraId="64A949FB" w14:textId="17D4E62D" w:rsidR="00B43D6A" w:rsidRDefault="00B43D6A" w:rsidP="00B43D6A">
      <w:pPr>
        <w:rPr>
          <w:b/>
          <w:bCs/>
        </w:rPr>
      </w:pPr>
      <w:r>
        <w:rPr>
          <w:b/>
          <w:bCs/>
        </w:rPr>
        <w:t>Directions:</w:t>
      </w:r>
    </w:p>
    <w:p w14:paraId="4D880371" w14:textId="77777777" w:rsidR="00B43D6A" w:rsidRPr="00B43D6A" w:rsidRDefault="00B43D6A" w:rsidP="00B43D6A">
      <w:pPr>
        <w:pStyle w:val="ListParagraph"/>
        <w:numPr>
          <w:ilvl w:val="0"/>
          <w:numId w:val="16"/>
        </w:numPr>
        <w:rPr>
          <w:b/>
          <w:bCs/>
        </w:rPr>
      </w:pPr>
      <w:r>
        <w:t xml:space="preserve">Preheat grill to medium (or broiler to high). Place peaches, tomatoes, red pepper and onion halves skin side down on a grill pan and cook over medium flame until slightly charred, about 8 – 10 minutes. Remove from heat and let cool. If using a broiler, place fruits and vegetables on a baking sheet skin side up and broil until charred. </w:t>
      </w:r>
    </w:p>
    <w:p w14:paraId="75F8D70C" w14:textId="77777777" w:rsidR="00B43D6A" w:rsidRDefault="00B43D6A" w:rsidP="00B43D6A">
      <w:pPr>
        <w:pStyle w:val="ListParagraph"/>
        <w:numPr>
          <w:ilvl w:val="0"/>
          <w:numId w:val="15"/>
        </w:numPr>
      </w:pPr>
      <w:r>
        <w:t>Prepare boiling-water canner or atmospheric steam canner. Heat jars until ready to use, do not boil. Prepare jars and lids by washing them in warm soapy water. Set aside with bands.</w:t>
      </w:r>
    </w:p>
    <w:p w14:paraId="665ECEC2" w14:textId="77777777" w:rsidR="00B43D6A" w:rsidRDefault="00B43D6A" w:rsidP="00B43D6A">
      <w:pPr>
        <w:pStyle w:val="ListParagraph"/>
        <w:numPr>
          <w:ilvl w:val="0"/>
          <w:numId w:val="15"/>
        </w:numPr>
      </w:pPr>
      <w:r>
        <w:t xml:space="preserve">Dice peaches and tomatoes, leaving charred skin on. Dice red onion halves and red pepper. Combine everything up to the cilantro in a 4-quart saucepan. Bring to a simmer over medium heat, stirring frequently. Simmer until peaches have softened slightly and flavors have combined, about 10 minutes. Stir in cilantro. </w:t>
      </w:r>
    </w:p>
    <w:p w14:paraId="5E2EDBCA" w14:textId="116248CF" w:rsidR="00B43D6A" w:rsidRDefault="00B43D6A" w:rsidP="00B43D6A">
      <w:pPr>
        <w:pStyle w:val="ListParagraph"/>
        <w:numPr>
          <w:ilvl w:val="0"/>
          <w:numId w:val="15"/>
        </w:numPr>
      </w:pPr>
      <w:r>
        <w:t xml:space="preserve">Ladle hot salsa into hot jars, leaving a </w:t>
      </w:r>
      <w:r w:rsidR="00485A6A">
        <w:t>1/2-inch</w:t>
      </w:r>
      <w:r>
        <w:t xml:space="preserve"> headspace. Remove air bubbles. Wipe jar rim. Center lid on jar and apply band, adjust to fingertip tight. Place jar in boiling-water canner or atmospheric steam canner. Repeat until all jars are filled </w:t>
      </w:r>
    </w:p>
    <w:p w14:paraId="694D0F81" w14:textId="77777777" w:rsidR="00B907C2" w:rsidRDefault="00B43D6A" w:rsidP="00B43D6A">
      <w:pPr>
        <w:pStyle w:val="ListParagraph"/>
        <w:numPr>
          <w:ilvl w:val="0"/>
          <w:numId w:val="15"/>
        </w:numPr>
      </w:pPr>
      <w:r>
        <w:t xml:space="preserve">Process jars 20 minutes, adjusting for altitude. 20 minutes at 0 – 1,000 feet elevation, 25 minutes at </w:t>
      </w:r>
    </w:p>
    <w:p w14:paraId="3388059F" w14:textId="77777777" w:rsidR="001D641E" w:rsidRDefault="00B43D6A" w:rsidP="00B907C2">
      <w:pPr>
        <w:pStyle w:val="ListParagraph"/>
        <w:ind w:left="360"/>
      </w:pPr>
      <w:r>
        <w:t xml:space="preserve">1,001 – 3,000 feet, 30 minutes at 3,001 – 6,000 feet, 35 minutes at 6,001 – 8,000 feet, </w:t>
      </w:r>
      <w:r w:rsidRPr="00F72A27">
        <w:t xml:space="preserve">and use a </w:t>
      </w:r>
      <w:r w:rsidRPr="00D37DB7">
        <w:rPr>
          <w:i/>
        </w:rPr>
        <w:t>boiling</w:t>
      </w:r>
      <w:r>
        <w:rPr>
          <w:i/>
        </w:rPr>
        <w:t>-</w:t>
      </w:r>
      <w:r w:rsidRPr="00D37DB7">
        <w:rPr>
          <w:i/>
        </w:rPr>
        <w:t>water canner only</w:t>
      </w:r>
      <w:r w:rsidRPr="00F72A27">
        <w:t xml:space="preserve"> </w:t>
      </w:r>
      <w:r>
        <w:t xml:space="preserve">when processing time is </w:t>
      </w:r>
      <w:r w:rsidRPr="00F72A27">
        <w:t>over 40 minutes</w:t>
      </w:r>
      <w:r>
        <w:t>,</w:t>
      </w:r>
      <w:r w:rsidRPr="00F72A27">
        <w:t xml:space="preserve"> at 8,001</w:t>
      </w:r>
      <w:r w:rsidRPr="00F72A27">
        <w:rPr>
          <w:rFonts w:cs="Cambria Math"/>
        </w:rPr>
        <w:t>‐</w:t>
      </w:r>
      <w:r w:rsidRPr="00F72A27">
        <w:t xml:space="preserve"> 10,000 feet</w:t>
      </w:r>
      <w:r>
        <w:t xml:space="preserve"> process for 40 minutes</w:t>
      </w:r>
      <w:r w:rsidRPr="00F72A27">
        <w:t>.</w:t>
      </w:r>
    </w:p>
    <w:p w14:paraId="4B8D0A89" w14:textId="6F65E827" w:rsidR="00C05B8B" w:rsidRDefault="00B43D6A" w:rsidP="00B907C2">
      <w:pPr>
        <w:pStyle w:val="ListParagraph"/>
        <w:ind w:left="360"/>
      </w:pPr>
      <w:r w:rsidRPr="00F72A27">
        <w:t>(ASC do not have enough water in them to boil for 40 minutes. No water can be added during the processing time.)</w:t>
      </w:r>
      <w:r w:rsidR="00184BF6">
        <w:t xml:space="preserve"> </w:t>
      </w:r>
      <w:r>
        <w:t xml:space="preserve">40 minutes at 8,001 – 10,000 feet elevation. </w:t>
      </w:r>
    </w:p>
    <w:p w14:paraId="52F48E4C" w14:textId="1C7AE505" w:rsidR="00B43D6A" w:rsidRDefault="00B43D6A" w:rsidP="00B43D6A">
      <w:pPr>
        <w:pStyle w:val="ListParagraph"/>
        <w:numPr>
          <w:ilvl w:val="0"/>
          <w:numId w:val="15"/>
        </w:numPr>
      </w:pPr>
      <w:r>
        <w:t xml:space="preserve">For boiling-water canner, turn off heats after processing time, remove lid, let jars stand 5 minutes. For atmospheric steam canner, turn off heat after processing time and allow to sit for five minutes with the lid on. Remove lid after five minutes, taking care to release steam away from you. </w:t>
      </w:r>
    </w:p>
    <w:p w14:paraId="0B03D420" w14:textId="6715C938" w:rsidR="00B43D6A" w:rsidRPr="00653AB5" w:rsidRDefault="00D41FB4" w:rsidP="00B43D6A">
      <w:pPr>
        <w:pStyle w:val="ListParagraph"/>
        <w:numPr>
          <w:ilvl w:val="0"/>
          <w:numId w:val="15"/>
        </w:numPr>
      </w:pPr>
      <w:r w:rsidRPr="00B43D6A">
        <w:rPr>
          <w:rFonts w:eastAsia="Times New Roman" w:cs="Times New Roman"/>
          <w:color w:val="000000"/>
        </w:rPr>
        <w:t xml:space="preserve">Remove </w:t>
      </w:r>
      <w:r>
        <w:rPr>
          <w:rFonts w:eastAsia="Times New Roman" w:cs="Times New Roman"/>
          <w:color w:val="000000"/>
        </w:rPr>
        <w:t xml:space="preserve">jars </w:t>
      </w:r>
      <w:r w:rsidRPr="00B43D6A">
        <w:rPr>
          <w:rFonts w:eastAsia="Times New Roman" w:cs="Times New Roman"/>
          <w:color w:val="000000"/>
        </w:rPr>
        <w:t>from canner. Let cool, undisturbed, 12-24 hours and check for seals. Remove rings, clean and label jars. Store sealed jars in a cool, dry, dark location. Use within 1 year for best quality.</w:t>
      </w:r>
    </w:p>
    <w:p w14:paraId="07843878" w14:textId="304689A5" w:rsidR="0061403D" w:rsidRDefault="00653AB5" w:rsidP="00B43D6A">
      <w:pPr>
        <w:rPr>
          <w:bCs/>
          <w:i/>
          <w:sz w:val="22"/>
          <w:szCs w:val="22"/>
        </w:rPr>
      </w:pPr>
      <w:r>
        <w:rPr>
          <w:bCs/>
          <w:i/>
          <w:sz w:val="22"/>
          <w:szCs w:val="22"/>
        </w:rPr>
        <w:t xml:space="preserve">       </w:t>
      </w:r>
      <w:r w:rsidR="00B43D6A" w:rsidRPr="00653AB5">
        <w:rPr>
          <w:bCs/>
          <w:i/>
          <w:sz w:val="22"/>
          <w:szCs w:val="22"/>
        </w:rPr>
        <w:t>Source: Ball Canning website: ballmasonjars.com 2024</w:t>
      </w:r>
    </w:p>
    <w:p w14:paraId="1602B90F" w14:textId="77777777" w:rsidR="005E5F59" w:rsidRPr="00C91A8C" w:rsidRDefault="005E5F59" w:rsidP="00B43D6A">
      <w:pPr>
        <w:rPr>
          <w:bCs/>
          <w:i/>
          <w:sz w:val="22"/>
          <w:szCs w:val="22"/>
        </w:rPr>
      </w:pPr>
    </w:p>
    <w:p w14:paraId="3B59EE13" w14:textId="0716F1D5" w:rsidR="0061403D" w:rsidRDefault="00367566" w:rsidP="00B43D6A">
      <w:pPr>
        <w:rPr>
          <w:rFonts w:eastAsia="Times New Roman" w:cs="Times New Roman"/>
          <w:b/>
          <w:bCs/>
          <w:color w:val="000000"/>
          <w:sz w:val="32"/>
          <w:szCs w:val="32"/>
          <w:u w:val="single"/>
        </w:rPr>
      </w:pPr>
      <w:r>
        <w:rPr>
          <w:noProof/>
        </w:rPr>
        <w:drawing>
          <wp:inline distT="0" distB="0" distL="0" distR="0" wp14:anchorId="1DAFB573" wp14:editId="6EC1C869">
            <wp:extent cx="6789420" cy="8326469"/>
            <wp:effectExtent l="0" t="0" r="0" b="0"/>
            <wp:docPr id="2" name="Picture 2" descr="A page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age of a book&#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800817" cy="8340447"/>
                    </a:xfrm>
                    <a:prstGeom prst="rect">
                      <a:avLst/>
                    </a:prstGeom>
                  </pic:spPr>
                </pic:pic>
              </a:graphicData>
            </a:graphic>
          </wp:inline>
        </w:drawing>
      </w:r>
    </w:p>
    <w:p w14:paraId="518CF5DF" w14:textId="59338AA4" w:rsidR="0061403D" w:rsidRDefault="00DB5922" w:rsidP="00B43D6A">
      <w:pPr>
        <w:rPr>
          <w:rFonts w:eastAsia="Times New Roman" w:cs="Times New Roman"/>
          <w:b/>
          <w:bCs/>
          <w:color w:val="000000"/>
          <w:sz w:val="32"/>
          <w:szCs w:val="32"/>
          <w:u w:val="single"/>
        </w:rPr>
      </w:pPr>
      <w:r>
        <w:rPr>
          <w:noProof/>
        </w:rPr>
        <w:lastRenderedPageBreak/>
        <w:drawing>
          <wp:inline distT="0" distB="0" distL="0" distR="0" wp14:anchorId="295AA05A" wp14:editId="1FA0D60D">
            <wp:extent cx="6858000" cy="7735033"/>
            <wp:effectExtent l="0" t="0" r="0" b="0"/>
            <wp:docPr id="1" name="Picture 1" descr="A page of a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ge of a text&#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6867811" cy="7746098"/>
                    </a:xfrm>
                    <a:prstGeom prst="rect">
                      <a:avLst/>
                    </a:prstGeom>
                  </pic:spPr>
                </pic:pic>
              </a:graphicData>
            </a:graphic>
          </wp:inline>
        </w:drawing>
      </w:r>
    </w:p>
    <w:p w14:paraId="3DD24029" w14:textId="5D8F5950" w:rsidR="0061403D" w:rsidRPr="00996EC9" w:rsidRDefault="00D41FB4" w:rsidP="00B43D6A">
      <w:pPr>
        <w:rPr>
          <w:rFonts w:eastAsia="Times New Roman" w:cs="Times New Roman"/>
          <w:bCs/>
          <w:i/>
          <w:color w:val="000000"/>
          <w:sz w:val="20"/>
          <w:szCs w:val="20"/>
        </w:rPr>
      </w:pPr>
      <w:r w:rsidRPr="00996EC9">
        <w:rPr>
          <w:rFonts w:eastAsia="Times New Roman" w:cs="Times New Roman"/>
          <w:bCs/>
          <w:i/>
          <w:color w:val="000000"/>
          <w:sz w:val="20"/>
          <w:szCs w:val="20"/>
        </w:rPr>
        <w:t xml:space="preserve">Source: UCANR Publication 8116. </w:t>
      </w:r>
      <w:r w:rsidRPr="00996EC9">
        <w:rPr>
          <w:rFonts w:eastAsia="Times New Roman" w:cs="Times New Roman"/>
          <w:bCs/>
          <w:i/>
          <w:color w:val="000000"/>
          <w:sz w:val="20"/>
          <w:szCs w:val="20"/>
          <w:u w:val="single"/>
        </w:rPr>
        <w:t>Tomatoes: Safe Methods to store, preserve and enjoy</w:t>
      </w:r>
    </w:p>
    <w:p w14:paraId="6B31B567" w14:textId="4C638D6C" w:rsidR="005E5F59" w:rsidRPr="00996EC9" w:rsidRDefault="004D2CCB" w:rsidP="00B43D6A">
      <w:pPr>
        <w:rPr>
          <w:rFonts w:eastAsia="Times New Roman" w:cs="Times New Roman"/>
          <w:bCs/>
          <w:i/>
          <w:color w:val="000000"/>
          <w:sz w:val="20"/>
          <w:szCs w:val="20"/>
        </w:rPr>
      </w:pPr>
      <w:r>
        <w:rPr>
          <w:rFonts w:eastAsia="Times New Roman" w:cs="Times New Roman"/>
          <w:bCs/>
          <w:i/>
          <w:color w:val="000000"/>
          <w:sz w:val="20"/>
          <w:szCs w:val="20"/>
        </w:rPr>
        <w:t>h</w:t>
      </w:r>
      <w:r w:rsidR="00D41FB4" w:rsidRPr="00996EC9">
        <w:rPr>
          <w:rFonts w:eastAsia="Times New Roman" w:cs="Times New Roman"/>
          <w:bCs/>
          <w:i/>
          <w:color w:val="000000"/>
          <w:sz w:val="20"/>
          <w:szCs w:val="20"/>
        </w:rPr>
        <w:t>ttp://anrcatalog.ucdavis.edu</w:t>
      </w:r>
    </w:p>
    <w:p w14:paraId="54E819AC" w14:textId="77777777" w:rsidR="006159A1" w:rsidRDefault="006159A1" w:rsidP="00BA1C25">
      <w:pPr>
        <w:rPr>
          <w:rFonts w:eastAsia="Times New Roman" w:cs="Times New Roman"/>
          <w:b/>
          <w:bCs/>
          <w:color w:val="000000"/>
          <w:sz w:val="32"/>
          <w:szCs w:val="32"/>
          <w:u w:val="single"/>
        </w:rPr>
      </w:pPr>
    </w:p>
    <w:p w14:paraId="6E7158E0" w14:textId="77777777" w:rsidR="004D2CCB" w:rsidRDefault="004D2CCB" w:rsidP="00BA1C25">
      <w:pPr>
        <w:rPr>
          <w:rFonts w:eastAsia="Times New Roman" w:cs="Times New Roman"/>
          <w:b/>
          <w:bCs/>
          <w:color w:val="000000"/>
          <w:sz w:val="32"/>
          <w:szCs w:val="32"/>
          <w:u w:val="single"/>
        </w:rPr>
      </w:pPr>
    </w:p>
    <w:p w14:paraId="13BADF99" w14:textId="22353650" w:rsidR="005E5F59" w:rsidRPr="00BA1C25" w:rsidRDefault="00184BF6" w:rsidP="00BA1C25">
      <w:pPr>
        <w:rPr>
          <w:rFonts w:eastAsia="Times New Roman" w:cs="Times New Roman"/>
          <w:b/>
          <w:bCs/>
          <w:color w:val="000000"/>
          <w:sz w:val="32"/>
          <w:szCs w:val="32"/>
          <w:u w:val="single"/>
        </w:rPr>
      </w:pPr>
      <w:r>
        <w:rPr>
          <w:rFonts w:eastAsia="Times New Roman" w:cs="Times New Roman"/>
          <w:b/>
          <w:bCs/>
          <w:color w:val="000000"/>
          <w:sz w:val="32"/>
          <w:szCs w:val="32"/>
          <w:u w:val="single"/>
        </w:rPr>
        <w:lastRenderedPageBreak/>
        <w:t xml:space="preserve">Fundamentals in Preserving </w:t>
      </w:r>
    </w:p>
    <w:p w14:paraId="77C82EFC" w14:textId="6D092AC6" w:rsidR="00485A6A" w:rsidRPr="0084787A" w:rsidRDefault="00485A6A" w:rsidP="00485A6A">
      <w:pPr>
        <w:pStyle w:val="NoSpacing"/>
        <w:rPr>
          <w:b/>
          <w:sz w:val="28"/>
          <w:szCs w:val="28"/>
        </w:rPr>
      </w:pPr>
      <w:r w:rsidRPr="0084787A">
        <w:rPr>
          <w:b/>
          <w:sz w:val="28"/>
          <w:szCs w:val="28"/>
        </w:rPr>
        <w:t>Jars, Lids &amp; Rings</w:t>
      </w:r>
    </w:p>
    <w:p w14:paraId="55BF8117" w14:textId="78B439F8" w:rsidR="00485A6A" w:rsidRPr="004D2CCB" w:rsidRDefault="00485A6A" w:rsidP="00545595">
      <w:pPr>
        <w:pStyle w:val="NoSpacing"/>
        <w:tabs>
          <w:tab w:val="left" w:pos="1800"/>
          <w:tab w:val="left" w:pos="3240"/>
        </w:tabs>
        <w:rPr>
          <w:sz w:val="24"/>
          <w:szCs w:val="24"/>
        </w:rPr>
      </w:pPr>
      <w:r w:rsidRPr="004D2CCB">
        <w:rPr>
          <w:sz w:val="24"/>
          <w:szCs w:val="24"/>
        </w:rPr>
        <w:t>Jelly Jar</w:t>
      </w:r>
      <w:r w:rsidRPr="004D2CCB">
        <w:rPr>
          <w:sz w:val="24"/>
          <w:szCs w:val="24"/>
        </w:rPr>
        <w:tab/>
        <w:t>4oz</w:t>
      </w:r>
      <w:r w:rsidRPr="004D2CCB">
        <w:rPr>
          <w:sz w:val="24"/>
          <w:szCs w:val="24"/>
        </w:rPr>
        <w:tab/>
        <w:t>½ cup</w:t>
      </w:r>
    </w:p>
    <w:p w14:paraId="2EC83FD3" w14:textId="77777777" w:rsidR="00485A6A" w:rsidRPr="004D2CCB" w:rsidRDefault="00485A6A" w:rsidP="00545595">
      <w:pPr>
        <w:pStyle w:val="NoSpacing"/>
        <w:tabs>
          <w:tab w:val="left" w:pos="1800"/>
          <w:tab w:val="left" w:pos="3240"/>
        </w:tabs>
        <w:rPr>
          <w:sz w:val="24"/>
          <w:szCs w:val="24"/>
        </w:rPr>
      </w:pPr>
      <w:r w:rsidRPr="004D2CCB">
        <w:rPr>
          <w:sz w:val="24"/>
          <w:szCs w:val="24"/>
        </w:rPr>
        <w:t>Half pint</w:t>
      </w:r>
      <w:r w:rsidRPr="004D2CCB">
        <w:rPr>
          <w:sz w:val="24"/>
          <w:szCs w:val="24"/>
        </w:rPr>
        <w:tab/>
        <w:t>8oz</w:t>
      </w:r>
      <w:r w:rsidRPr="004D2CCB">
        <w:rPr>
          <w:sz w:val="24"/>
          <w:szCs w:val="24"/>
        </w:rPr>
        <w:tab/>
        <w:t>1 cup</w:t>
      </w:r>
    </w:p>
    <w:p w14:paraId="53454DC7" w14:textId="77777777" w:rsidR="00485A6A" w:rsidRPr="004D2CCB" w:rsidRDefault="00485A6A" w:rsidP="00545595">
      <w:pPr>
        <w:pStyle w:val="NoSpacing"/>
        <w:tabs>
          <w:tab w:val="left" w:pos="1800"/>
          <w:tab w:val="left" w:pos="3240"/>
        </w:tabs>
        <w:rPr>
          <w:sz w:val="24"/>
          <w:szCs w:val="24"/>
        </w:rPr>
      </w:pPr>
      <w:r w:rsidRPr="004D2CCB">
        <w:rPr>
          <w:sz w:val="24"/>
          <w:szCs w:val="24"/>
        </w:rPr>
        <w:t>Three quarter</w:t>
      </w:r>
      <w:r w:rsidRPr="004D2CCB">
        <w:rPr>
          <w:sz w:val="24"/>
          <w:szCs w:val="24"/>
        </w:rPr>
        <w:tab/>
        <w:t>12 oz</w:t>
      </w:r>
      <w:r w:rsidRPr="004D2CCB">
        <w:rPr>
          <w:sz w:val="24"/>
          <w:szCs w:val="24"/>
        </w:rPr>
        <w:tab/>
        <w:t>1¼ cups</w:t>
      </w:r>
    </w:p>
    <w:p w14:paraId="24C5BA1D" w14:textId="3520DF26" w:rsidR="00485A6A" w:rsidRPr="004D2CCB" w:rsidRDefault="00485A6A" w:rsidP="00545595">
      <w:pPr>
        <w:pStyle w:val="NoSpacing"/>
        <w:tabs>
          <w:tab w:val="left" w:pos="1800"/>
          <w:tab w:val="left" w:pos="3240"/>
        </w:tabs>
        <w:rPr>
          <w:sz w:val="24"/>
          <w:szCs w:val="24"/>
        </w:rPr>
      </w:pPr>
      <w:r w:rsidRPr="004D2CCB">
        <w:rPr>
          <w:sz w:val="24"/>
          <w:szCs w:val="24"/>
        </w:rPr>
        <w:t>Pint</w:t>
      </w:r>
      <w:r w:rsidRPr="004D2CCB">
        <w:rPr>
          <w:sz w:val="24"/>
          <w:szCs w:val="24"/>
        </w:rPr>
        <w:tab/>
        <w:t>16 oz</w:t>
      </w:r>
      <w:r w:rsidRPr="004D2CCB">
        <w:rPr>
          <w:sz w:val="24"/>
          <w:szCs w:val="24"/>
        </w:rPr>
        <w:tab/>
        <w:t>2 cups</w:t>
      </w:r>
    </w:p>
    <w:p w14:paraId="5F27552E" w14:textId="491D789D" w:rsidR="001C42A4" w:rsidRPr="004D2CCB" w:rsidRDefault="00485A6A" w:rsidP="00545595">
      <w:pPr>
        <w:pStyle w:val="NoSpacing"/>
        <w:tabs>
          <w:tab w:val="left" w:pos="1800"/>
          <w:tab w:val="left" w:pos="3240"/>
        </w:tabs>
        <w:rPr>
          <w:sz w:val="24"/>
          <w:szCs w:val="24"/>
        </w:rPr>
      </w:pPr>
      <w:r w:rsidRPr="004D2CCB">
        <w:rPr>
          <w:sz w:val="24"/>
          <w:szCs w:val="24"/>
        </w:rPr>
        <w:t xml:space="preserve">Quart </w:t>
      </w:r>
      <w:r w:rsidRPr="004D2CCB">
        <w:rPr>
          <w:sz w:val="24"/>
          <w:szCs w:val="24"/>
        </w:rPr>
        <w:tab/>
        <w:t>32 oz</w:t>
      </w:r>
      <w:r w:rsidRPr="004D2CCB">
        <w:rPr>
          <w:sz w:val="24"/>
          <w:szCs w:val="24"/>
        </w:rPr>
        <w:tab/>
        <w:t>4 cups</w:t>
      </w:r>
    </w:p>
    <w:p w14:paraId="50ACE1A8" w14:textId="77777777" w:rsidR="00C05B8B" w:rsidRPr="0084787A" w:rsidRDefault="00C05B8B" w:rsidP="00485A6A">
      <w:pPr>
        <w:pStyle w:val="NoSpacing"/>
      </w:pPr>
    </w:p>
    <w:p w14:paraId="1B4F1FF5" w14:textId="1F9C0C34" w:rsidR="00485A6A" w:rsidRPr="004D2CCB" w:rsidRDefault="00485A6A" w:rsidP="00485A6A">
      <w:pPr>
        <w:pStyle w:val="NoSpacing"/>
        <w:numPr>
          <w:ilvl w:val="0"/>
          <w:numId w:val="33"/>
        </w:numPr>
        <w:rPr>
          <w:sz w:val="24"/>
          <w:szCs w:val="24"/>
        </w:rPr>
      </w:pPr>
      <w:r w:rsidRPr="004D2CCB">
        <w:rPr>
          <w:sz w:val="24"/>
          <w:szCs w:val="24"/>
        </w:rPr>
        <w:t>Not any jar will do for canning. Canning jars are special and are made to withstand high heat and / or freezing and are designed for the lids to fit correctly.</w:t>
      </w:r>
    </w:p>
    <w:p w14:paraId="4589BE0A" w14:textId="77777777" w:rsidR="00485A6A" w:rsidRPr="004D2CCB" w:rsidRDefault="00485A6A" w:rsidP="00485A6A">
      <w:pPr>
        <w:pStyle w:val="NoSpacing"/>
        <w:numPr>
          <w:ilvl w:val="0"/>
          <w:numId w:val="33"/>
        </w:numPr>
        <w:rPr>
          <w:sz w:val="24"/>
          <w:szCs w:val="24"/>
        </w:rPr>
      </w:pPr>
      <w:r w:rsidRPr="004D2CCB">
        <w:rPr>
          <w:sz w:val="24"/>
          <w:szCs w:val="24"/>
        </w:rPr>
        <w:t xml:space="preserve">The lids are made specifically for canning jars in two different size jar openings, </w:t>
      </w:r>
      <w:r w:rsidRPr="004D2CCB">
        <w:rPr>
          <w:i/>
          <w:sz w:val="24"/>
          <w:szCs w:val="24"/>
        </w:rPr>
        <w:t>regular and wide mouth</w:t>
      </w:r>
      <w:r w:rsidRPr="004D2CCB">
        <w:rPr>
          <w:sz w:val="24"/>
          <w:szCs w:val="24"/>
        </w:rPr>
        <w:t xml:space="preserve">. Lids are self-sealing round metal disc that are held in place with a metal screw band (ring). The lids have a gasket that seals after processing. The lids are intended for </w:t>
      </w:r>
      <w:r w:rsidRPr="004D2CCB">
        <w:rPr>
          <w:sz w:val="24"/>
          <w:szCs w:val="24"/>
          <w:u w:val="single"/>
        </w:rPr>
        <w:t xml:space="preserve">one-time use. </w:t>
      </w:r>
      <w:r w:rsidRPr="004D2CCB">
        <w:rPr>
          <w:sz w:val="24"/>
          <w:szCs w:val="24"/>
        </w:rPr>
        <w:t xml:space="preserve"> The rings are reusable. </w:t>
      </w:r>
    </w:p>
    <w:p w14:paraId="504C5CC6" w14:textId="77777777" w:rsidR="00485A6A" w:rsidRPr="004D2CCB" w:rsidRDefault="00485A6A" w:rsidP="00485A6A">
      <w:pPr>
        <w:pStyle w:val="NoSpacing"/>
        <w:numPr>
          <w:ilvl w:val="0"/>
          <w:numId w:val="33"/>
        </w:numPr>
        <w:rPr>
          <w:sz w:val="24"/>
          <w:szCs w:val="24"/>
        </w:rPr>
      </w:pPr>
      <w:r w:rsidRPr="004D2CCB">
        <w:rPr>
          <w:sz w:val="24"/>
          <w:szCs w:val="24"/>
        </w:rPr>
        <w:t xml:space="preserve">There are jars with clear glass lids and a replaceable rubber ring between it and the jar. These are not suitable for canning purposes. </w:t>
      </w:r>
    </w:p>
    <w:p w14:paraId="1C8FFB49" w14:textId="77777777" w:rsidR="00485A6A" w:rsidRPr="004D2CCB" w:rsidRDefault="00485A6A" w:rsidP="00485A6A">
      <w:pPr>
        <w:pStyle w:val="NoSpacing"/>
        <w:numPr>
          <w:ilvl w:val="0"/>
          <w:numId w:val="33"/>
        </w:numPr>
        <w:rPr>
          <w:sz w:val="24"/>
          <w:szCs w:val="24"/>
        </w:rPr>
      </w:pPr>
      <w:r w:rsidRPr="004D2CCB">
        <w:rPr>
          <w:sz w:val="24"/>
          <w:szCs w:val="24"/>
        </w:rPr>
        <w:t xml:space="preserve">Wash lids and rings with warm soapy water. Do not use rusting or damaged lids or rings. Place lids seal down onto clean jar rim and follow with metal screw band. Tighten enough to hold the lid in place but loose enough to allow the air to vent from the jar, this enables the jar to have a tight vacuum seal when done. </w:t>
      </w:r>
    </w:p>
    <w:p w14:paraId="52A36FDC" w14:textId="77777777" w:rsidR="00611FFE" w:rsidRPr="004D2CCB" w:rsidRDefault="00485A6A" w:rsidP="00485A6A">
      <w:pPr>
        <w:pStyle w:val="NoSpacing"/>
        <w:numPr>
          <w:ilvl w:val="0"/>
          <w:numId w:val="33"/>
        </w:numPr>
        <w:rPr>
          <w:sz w:val="24"/>
          <w:szCs w:val="24"/>
        </w:rPr>
      </w:pPr>
      <w:r w:rsidRPr="004D2CCB">
        <w:rPr>
          <w:sz w:val="24"/>
          <w:szCs w:val="24"/>
        </w:rPr>
        <w:t xml:space="preserve">The rule of thumb is to tighten the screw band very gently until you feel a sight resistance. Then finger tight a little more. You do not want the bands too tight </w:t>
      </w:r>
    </w:p>
    <w:p w14:paraId="5AA7F3D0" w14:textId="6B4BB674" w:rsidR="00485A6A" w:rsidRPr="004D2CCB" w:rsidRDefault="00485A6A" w:rsidP="00611FFE">
      <w:pPr>
        <w:pStyle w:val="NoSpacing"/>
        <w:ind w:left="360"/>
        <w:rPr>
          <w:sz w:val="24"/>
          <w:szCs w:val="24"/>
        </w:rPr>
      </w:pPr>
      <w:r w:rsidRPr="004D2CCB">
        <w:rPr>
          <w:sz w:val="24"/>
          <w:szCs w:val="24"/>
        </w:rPr>
        <w:t xml:space="preserve">or too loose. </w:t>
      </w:r>
    </w:p>
    <w:p w14:paraId="29EC643B" w14:textId="77777777" w:rsidR="004D2CCB" w:rsidRDefault="004D2CCB" w:rsidP="00485A6A">
      <w:pPr>
        <w:pStyle w:val="NoSpacing"/>
        <w:rPr>
          <w:b/>
          <w:sz w:val="28"/>
          <w:szCs w:val="28"/>
        </w:rPr>
      </w:pPr>
    </w:p>
    <w:p w14:paraId="7E19A632" w14:textId="2AFC3E3D" w:rsidR="00485A6A" w:rsidRPr="0084787A" w:rsidRDefault="00485A6A" w:rsidP="00485A6A">
      <w:pPr>
        <w:pStyle w:val="NoSpacing"/>
        <w:rPr>
          <w:b/>
          <w:sz w:val="28"/>
          <w:szCs w:val="28"/>
        </w:rPr>
      </w:pPr>
      <w:r w:rsidRPr="0084787A">
        <w:rPr>
          <w:b/>
          <w:sz w:val="28"/>
          <w:szCs w:val="28"/>
        </w:rPr>
        <w:t xml:space="preserve">Processing (length of canning time) </w:t>
      </w:r>
    </w:p>
    <w:p w14:paraId="3909CB78" w14:textId="77777777" w:rsidR="00485A6A" w:rsidRPr="004D2CCB" w:rsidRDefault="00485A6A" w:rsidP="00485A6A">
      <w:pPr>
        <w:pStyle w:val="NoSpacing"/>
        <w:rPr>
          <w:b/>
          <w:sz w:val="32"/>
          <w:szCs w:val="32"/>
        </w:rPr>
      </w:pPr>
      <w:r w:rsidRPr="004D2CCB">
        <w:rPr>
          <w:sz w:val="24"/>
          <w:szCs w:val="24"/>
          <w:u w:val="single"/>
        </w:rPr>
        <w:t>Process foods for which you have a researched-based processing time.</w:t>
      </w:r>
      <w:r w:rsidRPr="004D2CCB">
        <w:rPr>
          <w:sz w:val="24"/>
          <w:szCs w:val="24"/>
        </w:rPr>
        <w:t xml:space="preserve"> The process time is unique to each food, based on the amount of time needed for the contents of the jar to reach a temperature required to destroy all dangerous microorganism. Processing times are </w:t>
      </w:r>
      <w:r w:rsidRPr="004D2CCB">
        <w:rPr>
          <w:sz w:val="24"/>
          <w:szCs w:val="24"/>
          <w:u w:val="single"/>
        </w:rPr>
        <w:t>specified for jar size.</w:t>
      </w:r>
      <w:r w:rsidRPr="004D2CCB">
        <w:rPr>
          <w:sz w:val="24"/>
          <w:szCs w:val="24"/>
        </w:rPr>
        <w:t xml:space="preserve"> All recipes specify jar size needed. You can move down in size of jar (and be safe). Use the same processing time for the smaller jar as listed in the recipe. Never use a larger jar than the recipe recommends. If a larger jar is used, processing time has to be adjusted for that size jar and content.  Don’t estimate on the processing time for larger jars; you need to be precise.  </w:t>
      </w:r>
    </w:p>
    <w:p w14:paraId="74D1AD8F" w14:textId="77777777" w:rsidR="004D2CCB" w:rsidRDefault="004D2CCB" w:rsidP="00485A6A">
      <w:pPr>
        <w:pStyle w:val="NoSpacing"/>
        <w:rPr>
          <w:rFonts w:eastAsia="Times New Roman"/>
          <w:b/>
          <w:sz w:val="28"/>
          <w:szCs w:val="28"/>
        </w:rPr>
      </w:pPr>
    </w:p>
    <w:p w14:paraId="7F3F51DC" w14:textId="051AEBB8" w:rsidR="00485A6A" w:rsidRPr="0084787A" w:rsidRDefault="00485A6A" w:rsidP="00485A6A">
      <w:pPr>
        <w:pStyle w:val="NoSpacing"/>
        <w:rPr>
          <w:rFonts w:eastAsia="Times New Roman"/>
          <w:b/>
          <w:sz w:val="28"/>
          <w:szCs w:val="28"/>
        </w:rPr>
      </w:pPr>
      <w:r w:rsidRPr="0084787A">
        <w:rPr>
          <w:rFonts w:eastAsia="Times New Roman"/>
          <w:b/>
          <w:sz w:val="28"/>
          <w:szCs w:val="28"/>
        </w:rPr>
        <w:t>Canning Processes</w:t>
      </w:r>
    </w:p>
    <w:p w14:paraId="3B3450E5" w14:textId="77777777" w:rsidR="00485A6A" w:rsidRPr="004D2CCB" w:rsidRDefault="00485A6A" w:rsidP="00485A6A">
      <w:pPr>
        <w:pStyle w:val="NoSpacing"/>
        <w:numPr>
          <w:ilvl w:val="0"/>
          <w:numId w:val="27"/>
        </w:numPr>
        <w:rPr>
          <w:bCs/>
          <w:sz w:val="24"/>
          <w:szCs w:val="24"/>
        </w:rPr>
      </w:pPr>
      <w:r w:rsidRPr="004D2CCB">
        <w:rPr>
          <w:bCs/>
          <w:sz w:val="24"/>
          <w:szCs w:val="24"/>
        </w:rPr>
        <w:t>Use an atmospheric steam canner or a boiling water canner for high acid foods: fruits, pickled and fermented products, jams and jellies.</w:t>
      </w:r>
    </w:p>
    <w:p w14:paraId="196D40A7" w14:textId="1F5E057D" w:rsidR="005E5F59" w:rsidRPr="004D2CCB" w:rsidRDefault="00485A6A" w:rsidP="00485A6A">
      <w:pPr>
        <w:pStyle w:val="NoSpacing"/>
        <w:numPr>
          <w:ilvl w:val="0"/>
          <w:numId w:val="27"/>
        </w:numPr>
        <w:rPr>
          <w:bCs/>
          <w:sz w:val="24"/>
          <w:szCs w:val="24"/>
        </w:rPr>
      </w:pPr>
      <w:r w:rsidRPr="004D2CCB">
        <w:rPr>
          <w:bCs/>
          <w:sz w:val="24"/>
          <w:szCs w:val="24"/>
        </w:rPr>
        <w:t>Use a pressure canner for low acid foods: meats, vegetables, and seafood.</w:t>
      </w:r>
    </w:p>
    <w:p w14:paraId="5E6655BE" w14:textId="77777777" w:rsidR="00545595" w:rsidRDefault="00545595" w:rsidP="00485A6A">
      <w:pPr>
        <w:pStyle w:val="NoSpacing"/>
        <w:rPr>
          <w:rFonts w:cs="Times New Roman"/>
          <w:i/>
          <w:sz w:val="24"/>
          <w:szCs w:val="24"/>
        </w:rPr>
      </w:pPr>
    </w:p>
    <w:p w14:paraId="7B75B2BD" w14:textId="76DB8410" w:rsidR="00BA1C25" w:rsidRPr="004D2CCB" w:rsidRDefault="00485A6A" w:rsidP="00485A6A">
      <w:pPr>
        <w:pStyle w:val="NoSpacing"/>
        <w:rPr>
          <w:rFonts w:cs="Times New Roman"/>
          <w:sz w:val="24"/>
          <w:szCs w:val="24"/>
        </w:rPr>
      </w:pPr>
      <w:r w:rsidRPr="004D2CCB">
        <w:rPr>
          <w:rFonts w:cs="Times New Roman"/>
          <w:i/>
          <w:sz w:val="24"/>
          <w:szCs w:val="24"/>
        </w:rPr>
        <w:t xml:space="preserve">Why two different processes? </w:t>
      </w:r>
      <w:r w:rsidRPr="004D2CCB">
        <w:rPr>
          <w:rFonts w:cs="Times New Roman"/>
          <w:sz w:val="24"/>
          <w:szCs w:val="24"/>
        </w:rPr>
        <w:t xml:space="preserve">Low acid foods must be pressure canned because </w:t>
      </w:r>
      <w:r w:rsidRPr="004D2CCB">
        <w:rPr>
          <w:rFonts w:cs="Times New Roman"/>
          <w:i/>
          <w:sz w:val="24"/>
          <w:szCs w:val="24"/>
        </w:rPr>
        <w:t>Clostridium botulinum</w:t>
      </w:r>
      <w:r w:rsidRPr="004D2CCB">
        <w:rPr>
          <w:rFonts w:cs="Times New Roman"/>
          <w:sz w:val="24"/>
          <w:szCs w:val="24"/>
        </w:rPr>
        <w:t xml:space="preserve">, the bacteria that causes botulism, is a spore former. When conditions are not favorable for the organism to grow (high heat, dryness, oxygen, high acidity), the bacterial cell forms a protective structure called a spore. It takes a higher temperature than boiling to destroy the spores: 240° - 250°F. If you do not destroy the spores in low acid foods they will germinate and produce fatal toxins in the food when it is stored on the shelf. High acid foods have enough acidity to destroy spores. </w:t>
      </w:r>
      <w:r w:rsidRPr="004D2CCB">
        <w:rPr>
          <w:rFonts w:cs="Times New Roman"/>
          <w:bCs/>
          <w:sz w:val="24"/>
          <w:szCs w:val="24"/>
        </w:rPr>
        <w:t xml:space="preserve">The USDA </w:t>
      </w:r>
      <w:r w:rsidRPr="004D2CCB">
        <w:rPr>
          <w:rFonts w:cs="Times New Roman"/>
          <w:bCs/>
          <w:sz w:val="24"/>
          <w:szCs w:val="24"/>
          <w:u w:val="single"/>
        </w:rPr>
        <w:t>does not</w:t>
      </w:r>
      <w:r w:rsidRPr="004D2CCB">
        <w:rPr>
          <w:rFonts w:cs="Times New Roman"/>
          <w:bCs/>
          <w:sz w:val="24"/>
          <w:szCs w:val="24"/>
        </w:rPr>
        <w:t xml:space="preserve"> recommend the open kettle method of canning because it does not prevent all risks of spoilage.</w:t>
      </w:r>
      <w:r w:rsidRPr="004D2CCB">
        <w:rPr>
          <w:spacing w:val="-1"/>
          <w:sz w:val="24"/>
          <w:szCs w:val="24"/>
        </w:rPr>
        <w:t xml:space="preserve"> </w:t>
      </w:r>
      <w:r w:rsidRPr="004D2CCB">
        <w:rPr>
          <w:i/>
          <w:spacing w:val="-1"/>
          <w:sz w:val="24"/>
          <w:szCs w:val="24"/>
        </w:rPr>
        <w:t>(Open kettle canning is ladling hot foods into hot jars, applying the lids, and letting them seal without processing them in a canner.</w:t>
      </w:r>
    </w:p>
    <w:p w14:paraId="112FDA0F" w14:textId="6D5705C7" w:rsidR="00EC16D8" w:rsidRPr="0084787A" w:rsidRDefault="00EC16D8" w:rsidP="00EC16D8">
      <w:pPr>
        <w:pStyle w:val="NoSpacing"/>
        <w:rPr>
          <w:b/>
          <w:sz w:val="28"/>
          <w:szCs w:val="28"/>
        </w:rPr>
      </w:pPr>
      <w:r w:rsidRPr="0084787A">
        <w:rPr>
          <w:b/>
          <w:sz w:val="28"/>
          <w:szCs w:val="28"/>
        </w:rPr>
        <w:lastRenderedPageBreak/>
        <w:t xml:space="preserve">Factors that affect growth of microorganism  </w:t>
      </w:r>
    </w:p>
    <w:p w14:paraId="73CD25BF" w14:textId="2E201395" w:rsidR="00EC16D8" w:rsidRPr="004D2CCB" w:rsidRDefault="00EC16D8" w:rsidP="00EC16D8">
      <w:pPr>
        <w:pStyle w:val="NoSpacing"/>
        <w:numPr>
          <w:ilvl w:val="0"/>
          <w:numId w:val="28"/>
        </w:numPr>
        <w:rPr>
          <w:sz w:val="24"/>
          <w:szCs w:val="24"/>
        </w:rPr>
      </w:pPr>
      <w:r w:rsidRPr="004D2CCB">
        <w:rPr>
          <w:noProof/>
          <w:sz w:val="24"/>
          <w:szCs w:val="24"/>
        </w:rPr>
        <w:drawing>
          <wp:anchor distT="0" distB="0" distL="114300" distR="114300" simplePos="0" relativeHeight="251695104" behindDoc="1" locked="0" layoutInCell="1" allowOverlap="1" wp14:anchorId="15BC08E9" wp14:editId="043C7601">
            <wp:simplePos x="0" y="0"/>
            <wp:positionH relativeFrom="column">
              <wp:posOffset>4709160</wp:posOffset>
            </wp:positionH>
            <wp:positionV relativeFrom="paragraph">
              <wp:posOffset>8255</wp:posOffset>
            </wp:positionV>
            <wp:extent cx="2086610" cy="3225800"/>
            <wp:effectExtent l="0" t="0" r="8890" b="0"/>
            <wp:wrapTight wrapText="bothSides">
              <wp:wrapPolygon edited="0">
                <wp:start x="0" y="0"/>
                <wp:lineTo x="0" y="21430"/>
                <wp:lineTo x="21495" y="21430"/>
                <wp:lineTo x="21495" y="0"/>
                <wp:lineTo x="0" y="0"/>
              </wp:wrapPolygon>
            </wp:wrapTight>
            <wp:docPr id="11" name="Picture 11" descr="http://www.fsis.usda.gov/wps/wcm/connect/cfb11e9e-5e58-45ca-83fd-55c2fdd9e4ac/Danger_Zone_Update_Standtime.jpg?MOD=AJPERES&amp;CACHEID=cfb11e9e-5e58-45ca-83fd-55c2fdd9e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sis.usda.gov/wps/wcm/connect/cfb11e9e-5e58-45ca-83fd-55c2fdd9e4ac/Danger_Zone_Update_Standtime.jpg?MOD=AJPERES&amp;CACHEID=cfb11e9e-5e58-45ca-83fd-55c2fdd9e4a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6610" cy="322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2CCB">
        <w:rPr>
          <w:b/>
          <w:spacing w:val="-1"/>
          <w:sz w:val="24"/>
          <w:szCs w:val="24"/>
        </w:rPr>
        <w:t xml:space="preserve">Temperature: </w:t>
      </w:r>
      <w:r w:rsidRPr="004D2CCB">
        <w:rPr>
          <w:sz w:val="24"/>
          <w:szCs w:val="24"/>
        </w:rPr>
        <w:t xml:space="preserve">Foodborne pathogens grow best under the same conditions that allow people to thrive. Most foodborne bacteria grow fastest at temperatures from 90° to 110° F. However, foodborne bacteria will grow in the temperature range known as the </w:t>
      </w:r>
      <w:r w:rsidRPr="004D2CCB">
        <w:rPr>
          <w:b/>
          <w:i/>
          <w:sz w:val="24"/>
          <w:szCs w:val="24"/>
        </w:rPr>
        <w:t>Danger Zone</w:t>
      </w:r>
      <w:r w:rsidRPr="004D2CCB">
        <w:rPr>
          <w:sz w:val="24"/>
          <w:szCs w:val="24"/>
        </w:rPr>
        <w:t>, 40° to 140°F; some grow at temperatures below this range.</w:t>
      </w:r>
    </w:p>
    <w:p w14:paraId="202E0859" w14:textId="77777777" w:rsidR="00EC16D8" w:rsidRPr="004D2CCB" w:rsidRDefault="00EC16D8" w:rsidP="00EC16D8">
      <w:pPr>
        <w:pStyle w:val="NoSpacing"/>
        <w:numPr>
          <w:ilvl w:val="0"/>
          <w:numId w:val="28"/>
        </w:numPr>
        <w:rPr>
          <w:sz w:val="24"/>
          <w:szCs w:val="24"/>
        </w:rPr>
      </w:pPr>
      <w:r w:rsidRPr="004D2CCB">
        <w:rPr>
          <w:b/>
          <w:sz w:val="24"/>
          <w:szCs w:val="24"/>
        </w:rPr>
        <w:t>Acidity</w:t>
      </w:r>
      <w:r w:rsidRPr="004D2CCB">
        <w:rPr>
          <w:b/>
          <w:spacing w:val="-4"/>
          <w:sz w:val="24"/>
          <w:szCs w:val="24"/>
        </w:rPr>
        <w:t xml:space="preserve"> </w:t>
      </w:r>
      <w:r w:rsidRPr="004D2CCB">
        <w:rPr>
          <w:b/>
          <w:sz w:val="24"/>
          <w:szCs w:val="24"/>
        </w:rPr>
        <w:t>or</w:t>
      </w:r>
      <w:r w:rsidRPr="004D2CCB">
        <w:rPr>
          <w:b/>
          <w:spacing w:val="1"/>
          <w:sz w:val="24"/>
          <w:szCs w:val="24"/>
        </w:rPr>
        <w:t xml:space="preserve"> </w:t>
      </w:r>
      <w:r w:rsidRPr="004D2CCB">
        <w:rPr>
          <w:b/>
          <w:sz w:val="24"/>
          <w:szCs w:val="24"/>
        </w:rPr>
        <w:t>alkalinity</w:t>
      </w:r>
      <w:r w:rsidRPr="004D2CCB">
        <w:rPr>
          <w:b/>
          <w:spacing w:val="-4"/>
          <w:sz w:val="24"/>
          <w:szCs w:val="24"/>
        </w:rPr>
        <w:t xml:space="preserve"> </w:t>
      </w:r>
      <w:r w:rsidRPr="004D2CCB">
        <w:rPr>
          <w:b/>
          <w:sz w:val="24"/>
          <w:szCs w:val="24"/>
        </w:rPr>
        <w:t xml:space="preserve">(pH): </w:t>
      </w:r>
      <w:r w:rsidRPr="004D2CCB">
        <w:rPr>
          <w:sz w:val="24"/>
          <w:szCs w:val="24"/>
        </w:rPr>
        <w:t xml:space="preserve">Most organisms grow best under conditions that are not highly acid or alkaline; that is, a neutral </w:t>
      </w:r>
      <w:proofErr w:type="spellStart"/>
      <w:r w:rsidRPr="004D2CCB">
        <w:rPr>
          <w:sz w:val="24"/>
          <w:szCs w:val="24"/>
        </w:rPr>
        <w:t>pH.</w:t>
      </w:r>
      <w:proofErr w:type="spellEnd"/>
      <w:r w:rsidRPr="004D2CCB">
        <w:rPr>
          <w:sz w:val="24"/>
          <w:szCs w:val="24"/>
        </w:rPr>
        <w:t xml:space="preserve"> (Very few foods are highly alkaline.) High acid foods generally do not support bacterial growth.</w:t>
      </w:r>
    </w:p>
    <w:p w14:paraId="210310D5" w14:textId="77777777" w:rsidR="00EC16D8" w:rsidRPr="004D2CCB" w:rsidRDefault="00EC16D8" w:rsidP="00EC16D8">
      <w:pPr>
        <w:pStyle w:val="NoSpacing"/>
        <w:numPr>
          <w:ilvl w:val="0"/>
          <w:numId w:val="28"/>
        </w:numPr>
        <w:rPr>
          <w:bCs/>
          <w:sz w:val="24"/>
          <w:szCs w:val="24"/>
        </w:rPr>
      </w:pPr>
      <w:r w:rsidRPr="004D2CCB">
        <w:rPr>
          <w:b/>
          <w:spacing w:val="-1"/>
          <w:sz w:val="24"/>
          <w:szCs w:val="24"/>
        </w:rPr>
        <w:t xml:space="preserve">Moisture: </w:t>
      </w:r>
      <w:r w:rsidRPr="004D2CCB">
        <w:rPr>
          <w:sz w:val="24"/>
          <w:szCs w:val="24"/>
        </w:rPr>
        <w:t>Microorganisms require moisture for growth. Dehydration preserves foods by removing moisture.</w:t>
      </w:r>
    </w:p>
    <w:p w14:paraId="0DA96E55" w14:textId="77777777" w:rsidR="00EC16D8" w:rsidRPr="004D2CCB" w:rsidRDefault="00EC16D8" w:rsidP="00EC16D8">
      <w:pPr>
        <w:pStyle w:val="NoSpacing"/>
        <w:numPr>
          <w:ilvl w:val="0"/>
          <w:numId w:val="28"/>
        </w:numPr>
        <w:rPr>
          <w:sz w:val="24"/>
          <w:szCs w:val="24"/>
        </w:rPr>
      </w:pPr>
      <w:r w:rsidRPr="004D2CCB">
        <w:rPr>
          <w:b/>
          <w:spacing w:val="-1"/>
          <w:sz w:val="24"/>
          <w:szCs w:val="24"/>
        </w:rPr>
        <w:t xml:space="preserve">Oxygen: </w:t>
      </w:r>
      <w:r w:rsidRPr="004D2CCB">
        <w:rPr>
          <w:sz w:val="24"/>
          <w:szCs w:val="24"/>
        </w:rPr>
        <w:t>Most microorganisms require oxygen to grow; a few pathogens do not, or may require limited oxygen. However, controlling oxygen content is not useful for controlling bacterial growth for home food preservers</w:t>
      </w:r>
      <w:r w:rsidRPr="004D2CCB">
        <w:rPr>
          <w:spacing w:val="-1"/>
          <w:sz w:val="24"/>
          <w:szCs w:val="24"/>
        </w:rPr>
        <w:t>.</w:t>
      </w:r>
    </w:p>
    <w:p w14:paraId="37FA7A23" w14:textId="77777777" w:rsidR="00EC16D8" w:rsidRPr="004D2CCB" w:rsidRDefault="00EC16D8" w:rsidP="00EC16D8">
      <w:pPr>
        <w:pStyle w:val="NoSpacing"/>
        <w:numPr>
          <w:ilvl w:val="0"/>
          <w:numId w:val="28"/>
        </w:numPr>
        <w:rPr>
          <w:sz w:val="24"/>
          <w:szCs w:val="24"/>
        </w:rPr>
      </w:pPr>
      <w:r w:rsidRPr="004D2CCB">
        <w:rPr>
          <w:b/>
          <w:spacing w:val="-1"/>
          <w:sz w:val="24"/>
          <w:szCs w:val="24"/>
        </w:rPr>
        <w:t>Time:</w:t>
      </w:r>
      <w:r w:rsidRPr="004D2CCB">
        <w:rPr>
          <w:spacing w:val="-1"/>
          <w:sz w:val="24"/>
          <w:szCs w:val="24"/>
        </w:rPr>
        <w:t xml:space="preserve"> </w:t>
      </w:r>
      <w:r w:rsidRPr="004D2CCB">
        <w:rPr>
          <w:sz w:val="24"/>
          <w:szCs w:val="24"/>
        </w:rPr>
        <w:t>It takes time for microorganisms to grow or multiply in foods. The time required is affected by temperature, acidity, moisture and oxygen levels. Under ideal conditions bacteria can double in number every 10 to 20 minutes</w:t>
      </w:r>
      <w:r w:rsidRPr="004D2CCB">
        <w:rPr>
          <w:spacing w:val="-1"/>
          <w:sz w:val="24"/>
          <w:szCs w:val="24"/>
        </w:rPr>
        <w:t>.</w:t>
      </w:r>
    </w:p>
    <w:p w14:paraId="1F2C6097" w14:textId="77777777" w:rsidR="00EC16D8" w:rsidRPr="004D2CCB" w:rsidRDefault="00EC16D8" w:rsidP="00EC16D8">
      <w:pPr>
        <w:pStyle w:val="NoSpacing"/>
        <w:numPr>
          <w:ilvl w:val="0"/>
          <w:numId w:val="28"/>
        </w:numPr>
        <w:rPr>
          <w:sz w:val="24"/>
          <w:szCs w:val="24"/>
        </w:rPr>
      </w:pPr>
      <w:r w:rsidRPr="004D2CCB">
        <w:rPr>
          <w:b/>
          <w:spacing w:val="-1"/>
          <w:sz w:val="24"/>
          <w:szCs w:val="24"/>
        </w:rPr>
        <w:t>Food:</w:t>
      </w:r>
      <w:r w:rsidRPr="004D2CCB">
        <w:rPr>
          <w:spacing w:val="-1"/>
          <w:sz w:val="24"/>
          <w:szCs w:val="24"/>
        </w:rPr>
        <w:t xml:space="preserve"> Bacteria</w:t>
      </w:r>
      <w:r w:rsidRPr="004D2CCB">
        <w:rPr>
          <w:spacing w:val="-2"/>
          <w:sz w:val="24"/>
          <w:szCs w:val="24"/>
        </w:rPr>
        <w:t xml:space="preserve"> </w:t>
      </w:r>
      <w:r w:rsidRPr="004D2CCB">
        <w:rPr>
          <w:spacing w:val="-1"/>
          <w:sz w:val="24"/>
          <w:szCs w:val="24"/>
        </w:rPr>
        <w:t>require</w:t>
      </w:r>
      <w:r w:rsidRPr="004D2CCB">
        <w:rPr>
          <w:sz w:val="24"/>
          <w:szCs w:val="24"/>
        </w:rPr>
        <w:t xml:space="preserve"> </w:t>
      </w:r>
      <w:r w:rsidRPr="004D2CCB">
        <w:rPr>
          <w:spacing w:val="-2"/>
          <w:sz w:val="24"/>
          <w:szCs w:val="24"/>
        </w:rPr>
        <w:t>nutrients</w:t>
      </w:r>
      <w:r w:rsidRPr="004D2CCB">
        <w:rPr>
          <w:spacing w:val="1"/>
          <w:sz w:val="24"/>
          <w:szCs w:val="24"/>
        </w:rPr>
        <w:t xml:space="preserve"> </w:t>
      </w:r>
      <w:r w:rsidRPr="004D2CCB">
        <w:rPr>
          <w:sz w:val="24"/>
          <w:szCs w:val="24"/>
        </w:rPr>
        <w:t>to</w:t>
      </w:r>
      <w:r w:rsidRPr="004D2CCB">
        <w:rPr>
          <w:spacing w:val="-2"/>
          <w:sz w:val="24"/>
          <w:szCs w:val="24"/>
        </w:rPr>
        <w:t xml:space="preserve"> </w:t>
      </w:r>
      <w:r w:rsidRPr="004D2CCB">
        <w:rPr>
          <w:spacing w:val="-1"/>
          <w:sz w:val="24"/>
          <w:szCs w:val="24"/>
        </w:rPr>
        <w:t xml:space="preserve">reproduce. </w:t>
      </w:r>
      <w:r w:rsidRPr="004D2CCB">
        <w:rPr>
          <w:sz w:val="24"/>
          <w:szCs w:val="24"/>
        </w:rPr>
        <w:t>Foods provide proteins and carbohydrates for growth</w:t>
      </w:r>
      <w:r w:rsidRPr="004D2CCB">
        <w:rPr>
          <w:spacing w:val="-1"/>
          <w:sz w:val="24"/>
          <w:szCs w:val="24"/>
        </w:rPr>
        <w:t>.</w:t>
      </w:r>
    </w:p>
    <w:p w14:paraId="04824C76" w14:textId="77777777" w:rsidR="00EC16D8" w:rsidRPr="004D2CCB" w:rsidRDefault="00EC16D8" w:rsidP="00EC16D8">
      <w:pPr>
        <w:pStyle w:val="NoSpacing"/>
        <w:numPr>
          <w:ilvl w:val="0"/>
          <w:numId w:val="28"/>
        </w:numPr>
        <w:rPr>
          <w:sz w:val="24"/>
          <w:szCs w:val="24"/>
        </w:rPr>
      </w:pPr>
      <w:r w:rsidRPr="004D2CCB">
        <w:rPr>
          <w:b/>
          <w:spacing w:val="-1"/>
          <w:sz w:val="24"/>
          <w:szCs w:val="24"/>
        </w:rPr>
        <w:t>Inhibitors:</w:t>
      </w:r>
      <w:r w:rsidRPr="004D2CCB">
        <w:rPr>
          <w:b/>
          <w:spacing w:val="3"/>
          <w:sz w:val="24"/>
          <w:szCs w:val="24"/>
        </w:rPr>
        <w:t xml:space="preserve"> </w:t>
      </w:r>
      <w:r w:rsidRPr="004D2CCB">
        <w:rPr>
          <w:spacing w:val="-1"/>
          <w:sz w:val="24"/>
          <w:szCs w:val="24"/>
        </w:rPr>
        <w:t>Some</w:t>
      </w:r>
      <w:r w:rsidRPr="004D2CCB">
        <w:rPr>
          <w:spacing w:val="2"/>
          <w:sz w:val="24"/>
          <w:szCs w:val="24"/>
        </w:rPr>
        <w:t xml:space="preserve"> </w:t>
      </w:r>
      <w:r w:rsidRPr="004D2CCB">
        <w:rPr>
          <w:spacing w:val="-1"/>
          <w:sz w:val="24"/>
          <w:szCs w:val="24"/>
        </w:rPr>
        <w:t>natural compounds/food</w:t>
      </w:r>
      <w:r w:rsidRPr="004D2CCB">
        <w:rPr>
          <w:spacing w:val="-2"/>
          <w:sz w:val="24"/>
          <w:szCs w:val="24"/>
        </w:rPr>
        <w:t xml:space="preserve"> </w:t>
      </w:r>
      <w:r w:rsidRPr="004D2CCB">
        <w:rPr>
          <w:spacing w:val="-1"/>
          <w:sz w:val="24"/>
          <w:szCs w:val="24"/>
        </w:rPr>
        <w:t>additives</w:t>
      </w:r>
      <w:r w:rsidRPr="004D2CCB">
        <w:rPr>
          <w:spacing w:val="35"/>
          <w:sz w:val="24"/>
          <w:szCs w:val="24"/>
        </w:rPr>
        <w:t xml:space="preserve"> </w:t>
      </w:r>
      <w:r w:rsidRPr="004D2CCB">
        <w:rPr>
          <w:sz w:val="24"/>
          <w:szCs w:val="24"/>
        </w:rPr>
        <w:t>are</w:t>
      </w:r>
      <w:r w:rsidRPr="004D2CCB">
        <w:rPr>
          <w:spacing w:val="-1"/>
          <w:sz w:val="24"/>
          <w:szCs w:val="24"/>
        </w:rPr>
        <w:t xml:space="preserve"> bacterial</w:t>
      </w:r>
      <w:r w:rsidRPr="004D2CCB">
        <w:rPr>
          <w:sz w:val="24"/>
          <w:szCs w:val="24"/>
        </w:rPr>
        <w:t xml:space="preserve"> </w:t>
      </w:r>
      <w:r w:rsidRPr="004D2CCB">
        <w:rPr>
          <w:spacing w:val="-1"/>
          <w:sz w:val="24"/>
          <w:szCs w:val="24"/>
        </w:rPr>
        <w:t>inhibitors (sugar, acid).</w:t>
      </w:r>
    </w:p>
    <w:p w14:paraId="3447906D" w14:textId="77777777" w:rsidR="00996EC9" w:rsidRPr="004D2CCB" w:rsidRDefault="00996EC9" w:rsidP="00485A6A">
      <w:pPr>
        <w:pStyle w:val="NoSpacing"/>
        <w:rPr>
          <w:b/>
          <w:sz w:val="24"/>
          <w:szCs w:val="24"/>
        </w:rPr>
      </w:pPr>
    </w:p>
    <w:p w14:paraId="6E595A10" w14:textId="5FA767D7" w:rsidR="00485A6A" w:rsidRPr="0084787A" w:rsidRDefault="00EC16D8" w:rsidP="00485A6A">
      <w:pPr>
        <w:pStyle w:val="NoSpacing"/>
        <w:rPr>
          <w:b/>
          <w:sz w:val="28"/>
          <w:szCs w:val="28"/>
        </w:rPr>
      </w:pPr>
      <w:r>
        <w:rPr>
          <w:b/>
          <w:sz w:val="28"/>
          <w:szCs w:val="28"/>
        </w:rPr>
        <w:t>Pr</w:t>
      </w:r>
      <w:r w:rsidR="00485A6A" w:rsidRPr="0084787A">
        <w:rPr>
          <w:b/>
          <w:sz w:val="28"/>
          <w:szCs w:val="28"/>
        </w:rPr>
        <w:t xml:space="preserve">eventing Foodborne Illness </w:t>
      </w:r>
    </w:p>
    <w:p w14:paraId="74E11B02" w14:textId="77777777" w:rsidR="00485A6A" w:rsidRPr="0084787A" w:rsidRDefault="00485A6A" w:rsidP="00485A6A">
      <w:pPr>
        <w:pStyle w:val="NoSpacing"/>
      </w:pPr>
    </w:p>
    <w:p w14:paraId="7AD61E06" w14:textId="77777777" w:rsidR="00485A6A" w:rsidRPr="0084787A" w:rsidRDefault="00485A6A" w:rsidP="00485A6A">
      <w:pPr>
        <w:pStyle w:val="NoSpacing"/>
        <w:jc w:val="center"/>
      </w:pPr>
      <w:r w:rsidRPr="0084787A">
        <w:rPr>
          <w:noProof/>
        </w:rPr>
        <w:drawing>
          <wp:inline distT="0" distB="0" distL="0" distR="0" wp14:anchorId="6008BCB0" wp14:editId="4DF549FE">
            <wp:extent cx="3817620" cy="1101729"/>
            <wp:effectExtent l="0" t="0" r="0" b="3175"/>
            <wp:docPr id="9" name="Picture 9" descr="http://www.foodsafety.gov/images/checkyourstepsicon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oodsafety.gov/images/checkyourstepsiconbox.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1803" cy="1108708"/>
                    </a:xfrm>
                    <a:prstGeom prst="rect">
                      <a:avLst/>
                    </a:prstGeom>
                    <a:noFill/>
                    <a:ln>
                      <a:noFill/>
                    </a:ln>
                  </pic:spPr>
                </pic:pic>
              </a:graphicData>
            </a:graphic>
          </wp:inline>
        </w:drawing>
      </w:r>
    </w:p>
    <w:p w14:paraId="034AC797" w14:textId="77777777" w:rsidR="00485A6A" w:rsidRPr="004D2CCB" w:rsidRDefault="00485A6A" w:rsidP="00485A6A">
      <w:pPr>
        <w:pStyle w:val="NoSpacing"/>
        <w:rPr>
          <w:b/>
          <w:i/>
          <w:sz w:val="24"/>
          <w:szCs w:val="24"/>
        </w:rPr>
      </w:pPr>
      <w:r w:rsidRPr="004D2CCB">
        <w:rPr>
          <w:b/>
          <w:i/>
          <w:sz w:val="24"/>
          <w:szCs w:val="24"/>
        </w:rPr>
        <w:t>Clean</w:t>
      </w:r>
    </w:p>
    <w:p w14:paraId="66D7A5A0" w14:textId="77777777" w:rsidR="00485A6A" w:rsidRPr="004D2CCB" w:rsidRDefault="00485A6A" w:rsidP="00485A6A">
      <w:pPr>
        <w:pStyle w:val="ListParagraph"/>
        <w:widowControl w:val="0"/>
        <w:numPr>
          <w:ilvl w:val="0"/>
          <w:numId w:val="30"/>
        </w:numPr>
        <w:contextualSpacing w:val="0"/>
      </w:pPr>
      <w:r w:rsidRPr="004D2CCB">
        <w:t>Wash hands frequently and after using the toilet, changing a baby's soiled diaper, sneezing or coughing, touching animals, handling raw meat, fish and poultry and before handling food.</w:t>
      </w:r>
    </w:p>
    <w:p w14:paraId="79F9C6B0" w14:textId="77777777" w:rsidR="00485A6A" w:rsidRPr="004D2CCB" w:rsidRDefault="00485A6A" w:rsidP="00485A6A">
      <w:pPr>
        <w:pStyle w:val="ListParagraph"/>
        <w:widowControl w:val="0"/>
        <w:numPr>
          <w:ilvl w:val="0"/>
          <w:numId w:val="30"/>
        </w:numPr>
        <w:contextualSpacing w:val="0"/>
      </w:pPr>
      <w:r w:rsidRPr="004D2CCB">
        <w:t>20-second rule: wash hands for 20-seconds or sing the Happy Birthday song twice.</w:t>
      </w:r>
    </w:p>
    <w:p w14:paraId="7E483D6D" w14:textId="77777777" w:rsidR="00485A6A" w:rsidRPr="004D2CCB" w:rsidRDefault="00485A6A" w:rsidP="00485A6A">
      <w:pPr>
        <w:pStyle w:val="ListParagraph"/>
        <w:widowControl w:val="0"/>
        <w:numPr>
          <w:ilvl w:val="0"/>
          <w:numId w:val="30"/>
        </w:numPr>
        <w:contextualSpacing w:val="0"/>
      </w:pPr>
      <w:r w:rsidRPr="004D2CCB">
        <w:t>Bandage any cuts or burns on hands before handling food; use disposable gloves to protect food.</w:t>
      </w:r>
    </w:p>
    <w:p w14:paraId="34698997" w14:textId="77777777" w:rsidR="00485A6A" w:rsidRPr="004D2CCB" w:rsidRDefault="00485A6A" w:rsidP="00485A6A">
      <w:pPr>
        <w:pStyle w:val="ListParagraph"/>
        <w:widowControl w:val="0"/>
        <w:numPr>
          <w:ilvl w:val="0"/>
          <w:numId w:val="30"/>
        </w:numPr>
        <w:contextualSpacing w:val="0"/>
      </w:pPr>
      <w:r w:rsidRPr="004D2CCB">
        <w:t>Run sponges and dish scrapers through the dishwasher often. Change dish cloths daily.</w:t>
      </w:r>
    </w:p>
    <w:p w14:paraId="4FD03D99" w14:textId="77777777" w:rsidR="00485A6A" w:rsidRPr="004D2CCB" w:rsidRDefault="00485A6A" w:rsidP="00485A6A">
      <w:pPr>
        <w:pStyle w:val="ListParagraph"/>
        <w:widowControl w:val="0"/>
        <w:numPr>
          <w:ilvl w:val="0"/>
          <w:numId w:val="30"/>
        </w:numPr>
        <w:contextualSpacing w:val="0"/>
      </w:pPr>
      <w:r w:rsidRPr="004D2CCB">
        <w:t>Use paper towels to mop up spilled juices from meat, fish or poultry.</w:t>
      </w:r>
    </w:p>
    <w:p w14:paraId="02D7E4F6" w14:textId="77777777" w:rsidR="00485A6A" w:rsidRPr="004D2CCB" w:rsidRDefault="00485A6A" w:rsidP="00485A6A">
      <w:pPr>
        <w:pStyle w:val="ListParagraph"/>
        <w:widowControl w:val="0"/>
        <w:numPr>
          <w:ilvl w:val="0"/>
          <w:numId w:val="30"/>
        </w:numPr>
        <w:contextualSpacing w:val="0"/>
      </w:pPr>
      <w:r w:rsidRPr="004D2CCB">
        <w:t>Use a disinfecting solution consisting of 1 tsp unscented chlorine bleach to 1 quart of water. Use a spray bottle to disinfect countertops, cutting surfaces, etc. Make a new solution every week.</w:t>
      </w:r>
    </w:p>
    <w:p w14:paraId="2F7764B2" w14:textId="3EB0A106" w:rsidR="00485A6A" w:rsidRPr="004D2CCB" w:rsidRDefault="00485A6A" w:rsidP="00485A6A">
      <w:pPr>
        <w:pStyle w:val="NoSpacing"/>
        <w:rPr>
          <w:b/>
          <w:i/>
          <w:sz w:val="24"/>
          <w:szCs w:val="24"/>
        </w:rPr>
      </w:pPr>
      <w:r w:rsidRPr="004D2CCB">
        <w:rPr>
          <w:b/>
          <w:i/>
          <w:sz w:val="24"/>
          <w:szCs w:val="24"/>
        </w:rPr>
        <w:t>Separate</w:t>
      </w:r>
    </w:p>
    <w:p w14:paraId="125EC468" w14:textId="77777777" w:rsidR="00485A6A" w:rsidRPr="004D2CCB" w:rsidRDefault="00485A6A" w:rsidP="00485A6A">
      <w:pPr>
        <w:pStyle w:val="NoSpacing"/>
        <w:numPr>
          <w:ilvl w:val="0"/>
          <w:numId w:val="29"/>
        </w:numPr>
        <w:rPr>
          <w:sz w:val="24"/>
          <w:szCs w:val="24"/>
        </w:rPr>
      </w:pPr>
      <w:r w:rsidRPr="004D2CCB">
        <w:rPr>
          <w:spacing w:val="-1"/>
          <w:sz w:val="24"/>
          <w:szCs w:val="24"/>
        </w:rPr>
        <w:t>Avoid</w:t>
      </w:r>
      <w:r w:rsidRPr="004D2CCB">
        <w:rPr>
          <w:sz w:val="24"/>
          <w:szCs w:val="24"/>
        </w:rPr>
        <w:t xml:space="preserve"> </w:t>
      </w:r>
      <w:r w:rsidRPr="004D2CCB">
        <w:rPr>
          <w:spacing w:val="-1"/>
          <w:sz w:val="24"/>
          <w:szCs w:val="24"/>
        </w:rPr>
        <w:t>cross</w:t>
      </w:r>
      <w:r w:rsidRPr="004D2CCB">
        <w:rPr>
          <w:sz w:val="24"/>
          <w:szCs w:val="24"/>
        </w:rPr>
        <w:t xml:space="preserve"> </w:t>
      </w:r>
      <w:r w:rsidRPr="004D2CCB">
        <w:rPr>
          <w:spacing w:val="-2"/>
          <w:sz w:val="24"/>
          <w:szCs w:val="24"/>
        </w:rPr>
        <w:t xml:space="preserve">contamination. </w:t>
      </w:r>
      <w:r w:rsidRPr="004D2CCB">
        <w:rPr>
          <w:b/>
          <w:spacing w:val="-2"/>
          <w:sz w:val="24"/>
          <w:szCs w:val="24"/>
        </w:rPr>
        <w:t>ALWAYS</w:t>
      </w:r>
      <w:r w:rsidRPr="004D2CCB">
        <w:rPr>
          <w:b/>
          <w:spacing w:val="2"/>
          <w:sz w:val="24"/>
          <w:szCs w:val="24"/>
        </w:rPr>
        <w:t xml:space="preserve"> </w:t>
      </w:r>
      <w:r w:rsidRPr="004D2CCB">
        <w:rPr>
          <w:spacing w:val="-1"/>
          <w:sz w:val="24"/>
          <w:szCs w:val="24"/>
        </w:rPr>
        <w:t>wash</w:t>
      </w:r>
      <w:r w:rsidRPr="004D2CCB">
        <w:rPr>
          <w:sz w:val="24"/>
          <w:szCs w:val="24"/>
        </w:rPr>
        <w:t xml:space="preserve"> </w:t>
      </w:r>
      <w:r w:rsidRPr="004D2CCB">
        <w:rPr>
          <w:spacing w:val="-1"/>
          <w:sz w:val="24"/>
          <w:szCs w:val="24"/>
        </w:rPr>
        <w:t>your</w:t>
      </w:r>
      <w:r w:rsidRPr="004D2CCB">
        <w:rPr>
          <w:spacing w:val="1"/>
          <w:sz w:val="24"/>
          <w:szCs w:val="24"/>
        </w:rPr>
        <w:t xml:space="preserve"> </w:t>
      </w:r>
      <w:r w:rsidRPr="004D2CCB">
        <w:rPr>
          <w:spacing w:val="-1"/>
          <w:sz w:val="24"/>
          <w:szCs w:val="24"/>
        </w:rPr>
        <w:t>hands, knives, cutting</w:t>
      </w:r>
      <w:r w:rsidRPr="004D2CCB">
        <w:rPr>
          <w:spacing w:val="31"/>
          <w:sz w:val="24"/>
          <w:szCs w:val="24"/>
        </w:rPr>
        <w:t xml:space="preserve"> </w:t>
      </w:r>
      <w:r w:rsidRPr="004D2CCB">
        <w:rPr>
          <w:spacing w:val="-1"/>
          <w:sz w:val="24"/>
          <w:szCs w:val="24"/>
        </w:rPr>
        <w:t>boards, and</w:t>
      </w:r>
      <w:r w:rsidRPr="004D2CCB">
        <w:rPr>
          <w:spacing w:val="-2"/>
          <w:sz w:val="24"/>
          <w:szCs w:val="24"/>
        </w:rPr>
        <w:t xml:space="preserve"> </w:t>
      </w:r>
      <w:r w:rsidRPr="004D2CCB">
        <w:rPr>
          <w:spacing w:val="-1"/>
          <w:sz w:val="24"/>
          <w:szCs w:val="24"/>
        </w:rPr>
        <w:t>food</w:t>
      </w:r>
      <w:r w:rsidRPr="004D2CCB">
        <w:rPr>
          <w:sz w:val="24"/>
          <w:szCs w:val="24"/>
        </w:rPr>
        <w:t xml:space="preserve"> </w:t>
      </w:r>
      <w:r w:rsidRPr="004D2CCB">
        <w:rPr>
          <w:spacing w:val="-1"/>
          <w:sz w:val="24"/>
          <w:szCs w:val="24"/>
        </w:rPr>
        <w:t>preparation</w:t>
      </w:r>
      <w:r w:rsidRPr="004D2CCB">
        <w:rPr>
          <w:sz w:val="24"/>
          <w:szCs w:val="24"/>
        </w:rPr>
        <w:t xml:space="preserve"> </w:t>
      </w:r>
      <w:r w:rsidRPr="004D2CCB">
        <w:rPr>
          <w:spacing w:val="-1"/>
          <w:sz w:val="24"/>
          <w:szCs w:val="24"/>
        </w:rPr>
        <w:t>surfaces</w:t>
      </w:r>
      <w:r w:rsidRPr="004D2CCB">
        <w:rPr>
          <w:spacing w:val="-2"/>
          <w:sz w:val="24"/>
          <w:szCs w:val="24"/>
        </w:rPr>
        <w:t xml:space="preserve"> well</w:t>
      </w:r>
      <w:r w:rsidRPr="004D2CCB">
        <w:rPr>
          <w:spacing w:val="45"/>
          <w:sz w:val="24"/>
          <w:szCs w:val="24"/>
        </w:rPr>
        <w:t xml:space="preserve"> </w:t>
      </w:r>
      <w:r w:rsidRPr="004D2CCB">
        <w:rPr>
          <w:spacing w:val="-1"/>
          <w:sz w:val="24"/>
          <w:szCs w:val="24"/>
        </w:rPr>
        <w:t>with</w:t>
      </w:r>
      <w:r w:rsidRPr="004D2CCB">
        <w:rPr>
          <w:sz w:val="24"/>
          <w:szCs w:val="24"/>
        </w:rPr>
        <w:t xml:space="preserve"> soapy</w:t>
      </w:r>
      <w:r w:rsidRPr="004D2CCB">
        <w:rPr>
          <w:spacing w:val="-2"/>
          <w:sz w:val="24"/>
          <w:szCs w:val="24"/>
        </w:rPr>
        <w:t xml:space="preserve"> </w:t>
      </w:r>
      <w:r w:rsidRPr="004D2CCB">
        <w:rPr>
          <w:spacing w:val="-1"/>
          <w:sz w:val="24"/>
          <w:szCs w:val="24"/>
        </w:rPr>
        <w:t>water</w:t>
      </w:r>
      <w:r w:rsidRPr="004D2CCB">
        <w:rPr>
          <w:spacing w:val="2"/>
          <w:sz w:val="24"/>
          <w:szCs w:val="24"/>
        </w:rPr>
        <w:t xml:space="preserve"> </w:t>
      </w:r>
      <w:r w:rsidRPr="004D2CCB">
        <w:rPr>
          <w:spacing w:val="-1"/>
          <w:sz w:val="24"/>
          <w:szCs w:val="24"/>
        </w:rPr>
        <w:t>before</w:t>
      </w:r>
      <w:r w:rsidRPr="004D2CCB">
        <w:rPr>
          <w:spacing w:val="-2"/>
          <w:sz w:val="24"/>
          <w:szCs w:val="24"/>
        </w:rPr>
        <w:t xml:space="preserve"> </w:t>
      </w:r>
      <w:r w:rsidRPr="004D2CCB">
        <w:rPr>
          <w:spacing w:val="-1"/>
          <w:sz w:val="24"/>
          <w:szCs w:val="24"/>
        </w:rPr>
        <w:t>and</w:t>
      </w:r>
      <w:r w:rsidRPr="004D2CCB">
        <w:rPr>
          <w:sz w:val="24"/>
          <w:szCs w:val="24"/>
        </w:rPr>
        <w:t xml:space="preserve"> </w:t>
      </w:r>
      <w:r w:rsidRPr="004D2CCB">
        <w:rPr>
          <w:spacing w:val="-1"/>
          <w:sz w:val="24"/>
          <w:szCs w:val="24"/>
        </w:rPr>
        <w:t>after any</w:t>
      </w:r>
      <w:r w:rsidRPr="004D2CCB">
        <w:rPr>
          <w:spacing w:val="30"/>
          <w:sz w:val="24"/>
          <w:szCs w:val="24"/>
        </w:rPr>
        <w:t xml:space="preserve"> </w:t>
      </w:r>
      <w:r w:rsidRPr="004D2CCB">
        <w:rPr>
          <w:spacing w:val="-1"/>
          <w:sz w:val="24"/>
          <w:szCs w:val="24"/>
        </w:rPr>
        <w:t xml:space="preserve">contact </w:t>
      </w:r>
      <w:r w:rsidRPr="004D2CCB">
        <w:rPr>
          <w:spacing w:val="-2"/>
          <w:sz w:val="24"/>
          <w:szCs w:val="24"/>
        </w:rPr>
        <w:t>with</w:t>
      </w:r>
      <w:r w:rsidRPr="004D2CCB">
        <w:rPr>
          <w:sz w:val="24"/>
          <w:szCs w:val="24"/>
        </w:rPr>
        <w:t xml:space="preserve"> raw</w:t>
      </w:r>
      <w:r w:rsidRPr="004D2CCB">
        <w:rPr>
          <w:spacing w:val="-3"/>
          <w:sz w:val="24"/>
          <w:szCs w:val="24"/>
        </w:rPr>
        <w:t xml:space="preserve"> </w:t>
      </w:r>
      <w:r w:rsidRPr="004D2CCB">
        <w:rPr>
          <w:spacing w:val="-1"/>
          <w:sz w:val="24"/>
          <w:szCs w:val="24"/>
        </w:rPr>
        <w:t>meat or fish.</w:t>
      </w:r>
    </w:p>
    <w:p w14:paraId="58A175B0" w14:textId="77777777" w:rsidR="00485A6A" w:rsidRPr="004D2CCB" w:rsidRDefault="00485A6A" w:rsidP="00485A6A">
      <w:pPr>
        <w:pStyle w:val="NoSpacing"/>
        <w:numPr>
          <w:ilvl w:val="0"/>
          <w:numId w:val="29"/>
        </w:numPr>
        <w:rPr>
          <w:sz w:val="24"/>
          <w:szCs w:val="24"/>
        </w:rPr>
      </w:pPr>
      <w:r w:rsidRPr="004D2CCB">
        <w:rPr>
          <w:sz w:val="24"/>
          <w:szCs w:val="24"/>
        </w:rPr>
        <w:t xml:space="preserve">Use a </w:t>
      </w:r>
      <w:r w:rsidRPr="004D2CCB">
        <w:rPr>
          <w:spacing w:val="-1"/>
          <w:sz w:val="24"/>
          <w:szCs w:val="24"/>
        </w:rPr>
        <w:t>separate</w:t>
      </w:r>
      <w:r w:rsidRPr="004D2CCB">
        <w:rPr>
          <w:sz w:val="24"/>
          <w:szCs w:val="24"/>
        </w:rPr>
        <w:t xml:space="preserve"> </w:t>
      </w:r>
      <w:r w:rsidRPr="004D2CCB">
        <w:rPr>
          <w:spacing w:val="-2"/>
          <w:sz w:val="24"/>
          <w:szCs w:val="24"/>
        </w:rPr>
        <w:t>cutting</w:t>
      </w:r>
      <w:r w:rsidRPr="004D2CCB">
        <w:rPr>
          <w:spacing w:val="37"/>
          <w:sz w:val="24"/>
          <w:szCs w:val="24"/>
        </w:rPr>
        <w:t xml:space="preserve"> </w:t>
      </w:r>
      <w:r w:rsidRPr="004D2CCB">
        <w:rPr>
          <w:spacing w:val="-1"/>
          <w:sz w:val="24"/>
          <w:szCs w:val="24"/>
        </w:rPr>
        <w:t>board</w:t>
      </w:r>
      <w:r w:rsidRPr="004D2CCB">
        <w:rPr>
          <w:spacing w:val="-2"/>
          <w:sz w:val="24"/>
          <w:szCs w:val="24"/>
        </w:rPr>
        <w:t xml:space="preserve"> </w:t>
      </w:r>
      <w:r w:rsidRPr="004D2CCB">
        <w:rPr>
          <w:sz w:val="24"/>
          <w:szCs w:val="24"/>
        </w:rPr>
        <w:t>for</w:t>
      </w:r>
      <w:r w:rsidRPr="004D2CCB">
        <w:rPr>
          <w:spacing w:val="-4"/>
          <w:sz w:val="24"/>
          <w:szCs w:val="24"/>
        </w:rPr>
        <w:t xml:space="preserve"> </w:t>
      </w:r>
      <w:r w:rsidRPr="004D2CCB">
        <w:rPr>
          <w:sz w:val="24"/>
          <w:szCs w:val="24"/>
        </w:rPr>
        <w:t xml:space="preserve">fresh </w:t>
      </w:r>
      <w:r w:rsidRPr="004D2CCB">
        <w:rPr>
          <w:spacing w:val="-1"/>
          <w:sz w:val="24"/>
          <w:szCs w:val="24"/>
        </w:rPr>
        <w:t xml:space="preserve">produce, </w:t>
      </w:r>
      <w:r w:rsidRPr="004D2CCB">
        <w:rPr>
          <w:sz w:val="24"/>
          <w:szCs w:val="24"/>
        </w:rPr>
        <w:t>raw</w:t>
      </w:r>
      <w:r w:rsidRPr="004D2CCB">
        <w:rPr>
          <w:spacing w:val="-3"/>
          <w:sz w:val="24"/>
          <w:szCs w:val="24"/>
        </w:rPr>
        <w:t xml:space="preserve"> </w:t>
      </w:r>
      <w:r w:rsidRPr="004D2CCB">
        <w:rPr>
          <w:spacing w:val="-1"/>
          <w:sz w:val="24"/>
          <w:szCs w:val="24"/>
        </w:rPr>
        <w:t>meat and</w:t>
      </w:r>
      <w:r w:rsidRPr="004D2CCB">
        <w:rPr>
          <w:spacing w:val="3"/>
          <w:sz w:val="24"/>
          <w:szCs w:val="24"/>
        </w:rPr>
        <w:t xml:space="preserve"> </w:t>
      </w:r>
      <w:r w:rsidRPr="004D2CCB">
        <w:rPr>
          <w:spacing w:val="-1"/>
          <w:sz w:val="24"/>
          <w:szCs w:val="24"/>
        </w:rPr>
        <w:t>cooked</w:t>
      </w:r>
      <w:r w:rsidRPr="004D2CCB">
        <w:rPr>
          <w:spacing w:val="21"/>
          <w:sz w:val="24"/>
          <w:szCs w:val="24"/>
        </w:rPr>
        <w:t xml:space="preserve"> </w:t>
      </w:r>
      <w:r w:rsidRPr="004D2CCB">
        <w:rPr>
          <w:spacing w:val="-1"/>
          <w:sz w:val="24"/>
          <w:szCs w:val="24"/>
        </w:rPr>
        <w:t>meat.</w:t>
      </w:r>
    </w:p>
    <w:p w14:paraId="52E210E9" w14:textId="384A5CA2" w:rsidR="00C20F98" w:rsidRPr="004D2CCB" w:rsidRDefault="00485A6A" w:rsidP="00C20F98">
      <w:pPr>
        <w:pStyle w:val="NoSpacing"/>
        <w:widowControl w:val="0"/>
        <w:numPr>
          <w:ilvl w:val="0"/>
          <w:numId w:val="29"/>
        </w:numPr>
        <w:rPr>
          <w:sz w:val="24"/>
          <w:szCs w:val="24"/>
        </w:rPr>
      </w:pPr>
      <w:r w:rsidRPr="004D2CCB">
        <w:rPr>
          <w:spacing w:val="-1"/>
          <w:sz w:val="24"/>
          <w:szCs w:val="24"/>
        </w:rPr>
        <w:t>Rinse</w:t>
      </w:r>
      <w:r w:rsidRPr="004D2CCB">
        <w:rPr>
          <w:sz w:val="24"/>
          <w:szCs w:val="24"/>
        </w:rPr>
        <w:t xml:space="preserve"> </w:t>
      </w:r>
      <w:r w:rsidRPr="004D2CCB">
        <w:rPr>
          <w:spacing w:val="-1"/>
          <w:sz w:val="24"/>
          <w:szCs w:val="24"/>
        </w:rPr>
        <w:t>all</w:t>
      </w:r>
      <w:r w:rsidRPr="004D2CCB">
        <w:rPr>
          <w:sz w:val="24"/>
          <w:szCs w:val="24"/>
        </w:rPr>
        <w:t xml:space="preserve"> fresh</w:t>
      </w:r>
      <w:r w:rsidRPr="004D2CCB">
        <w:rPr>
          <w:spacing w:val="-5"/>
          <w:sz w:val="24"/>
          <w:szCs w:val="24"/>
        </w:rPr>
        <w:t xml:space="preserve"> </w:t>
      </w:r>
      <w:r w:rsidRPr="004D2CCB">
        <w:rPr>
          <w:spacing w:val="-1"/>
          <w:sz w:val="24"/>
          <w:szCs w:val="24"/>
        </w:rPr>
        <w:t>fruits</w:t>
      </w:r>
      <w:r w:rsidRPr="004D2CCB">
        <w:rPr>
          <w:spacing w:val="-2"/>
          <w:sz w:val="24"/>
          <w:szCs w:val="24"/>
        </w:rPr>
        <w:t xml:space="preserve"> </w:t>
      </w:r>
      <w:r w:rsidRPr="004D2CCB">
        <w:rPr>
          <w:spacing w:val="-1"/>
          <w:sz w:val="24"/>
          <w:szCs w:val="24"/>
        </w:rPr>
        <w:t>and</w:t>
      </w:r>
      <w:r w:rsidRPr="004D2CCB">
        <w:rPr>
          <w:spacing w:val="-2"/>
          <w:sz w:val="24"/>
          <w:szCs w:val="24"/>
        </w:rPr>
        <w:t xml:space="preserve"> </w:t>
      </w:r>
      <w:r w:rsidR="00960CEA" w:rsidRPr="004D2CCB">
        <w:rPr>
          <w:spacing w:val="-1"/>
          <w:sz w:val="24"/>
          <w:szCs w:val="24"/>
        </w:rPr>
        <w:t>vegetables</w:t>
      </w:r>
      <w:r w:rsidRPr="004D2CCB">
        <w:rPr>
          <w:sz w:val="24"/>
          <w:szCs w:val="24"/>
        </w:rPr>
        <w:t xml:space="preserve"> </w:t>
      </w:r>
      <w:r w:rsidRPr="004D2CCB">
        <w:rPr>
          <w:spacing w:val="-2"/>
          <w:sz w:val="24"/>
          <w:szCs w:val="24"/>
        </w:rPr>
        <w:t>well</w:t>
      </w:r>
      <w:r w:rsidRPr="004D2CCB">
        <w:rPr>
          <w:spacing w:val="35"/>
          <w:sz w:val="24"/>
          <w:szCs w:val="24"/>
        </w:rPr>
        <w:t xml:space="preserve"> </w:t>
      </w:r>
      <w:r w:rsidRPr="004D2CCB">
        <w:rPr>
          <w:spacing w:val="-1"/>
          <w:sz w:val="24"/>
          <w:szCs w:val="24"/>
        </w:rPr>
        <w:t>under running</w:t>
      </w:r>
      <w:r w:rsidRPr="004D2CCB">
        <w:rPr>
          <w:sz w:val="24"/>
          <w:szCs w:val="24"/>
        </w:rPr>
        <w:t xml:space="preserve"> </w:t>
      </w:r>
      <w:r w:rsidRPr="004D2CCB">
        <w:rPr>
          <w:spacing w:val="-1"/>
          <w:sz w:val="24"/>
          <w:szCs w:val="24"/>
        </w:rPr>
        <w:t>water</w:t>
      </w:r>
      <w:r w:rsidRPr="004D2CCB">
        <w:rPr>
          <w:spacing w:val="2"/>
          <w:sz w:val="24"/>
          <w:szCs w:val="24"/>
        </w:rPr>
        <w:t xml:space="preserve"> </w:t>
      </w:r>
      <w:r w:rsidRPr="004D2CCB">
        <w:rPr>
          <w:spacing w:val="-2"/>
          <w:sz w:val="24"/>
          <w:szCs w:val="24"/>
        </w:rPr>
        <w:t>before</w:t>
      </w:r>
      <w:r w:rsidRPr="004D2CCB">
        <w:rPr>
          <w:sz w:val="24"/>
          <w:szCs w:val="24"/>
        </w:rPr>
        <w:t xml:space="preserve"> </w:t>
      </w:r>
      <w:r w:rsidRPr="004D2CCB">
        <w:rPr>
          <w:spacing w:val="-1"/>
          <w:sz w:val="24"/>
          <w:szCs w:val="24"/>
        </w:rPr>
        <w:t>preparing</w:t>
      </w:r>
      <w:r w:rsidRPr="004D2CCB">
        <w:rPr>
          <w:spacing w:val="2"/>
          <w:sz w:val="24"/>
          <w:szCs w:val="24"/>
        </w:rPr>
        <w:t xml:space="preserve"> </w:t>
      </w:r>
      <w:r w:rsidRPr="004D2CCB">
        <w:rPr>
          <w:spacing w:val="-2"/>
          <w:sz w:val="24"/>
          <w:szCs w:val="24"/>
        </w:rPr>
        <w:t>or</w:t>
      </w:r>
      <w:r w:rsidRPr="004D2CCB">
        <w:rPr>
          <w:spacing w:val="31"/>
          <w:sz w:val="24"/>
          <w:szCs w:val="24"/>
        </w:rPr>
        <w:t xml:space="preserve"> </w:t>
      </w:r>
      <w:r w:rsidRPr="004D2CCB">
        <w:rPr>
          <w:spacing w:val="-1"/>
          <w:sz w:val="24"/>
          <w:szCs w:val="24"/>
        </w:rPr>
        <w:t>eating</w:t>
      </w:r>
      <w:r w:rsidRPr="004D2CCB">
        <w:rPr>
          <w:sz w:val="24"/>
          <w:szCs w:val="24"/>
        </w:rPr>
        <w:t xml:space="preserve"> </w:t>
      </w:r>
      <w:r w:rsidRPr="004D2CCB">
        <w:rPr>
          <w:spacing w:val="-1"/>
          <w:sz w:val="24"/>
          <w:szCs w:val="24"/>
        </w:rPr>
        <w:t>them.</w:t>
      </w:r>
    </w:p>
    <w:p w14:paraId="628FD8BC" w14:textId="77777777" w:rsidR="00485A6A" w:rsidRPr="004D2CCB" w:rsidRDefault="00485A6A" w:rsidP="00485A6A">
      <w:pPr>
        <w:pStyle w:val="NoSpacing"/>
        <w:numPr>
          <w:ilvl w:val="0"/>
          <w:numId w:val="29"/>
        </w:numPr>
        <w:rPr>
          <w:sz w:val="24"/>
          <w:szCs w:val="24"/>
        </w:rPr>
      </w:pPr>
      <w:r w:rsidRPr="004D2CCB">
        <w:rPr>
          <w:spacing w:val="-1"/>
          <w:sz w:val="24"/>
          <w:szCs w:val="24"/>
        </w:rPr>
        <w:lastRenderedPageBreak/>
        <w:t>When</w:t>
      </w:r>
      <w:r w:rsidRPr="004D2CCB">
        <w:rPr>
          <w:spacing w:val="-2"/>
          <w:sz w:val="24"/>
          <w:szCs w:val="24"/>
        </w:rPr>
        <w:t xml:space="preserve"> </w:t>
      </w:r>
      <w:r w:rsidRPr="004D2CCB">
        <w:rPr>
          <w:spacing w:val="-1"/>
          <w:sz w:val="24"/>
          <w:szCs w:val="24"/>
        </w:rPr>
        <w:t>grilling</w:t>
      </w:r>
      <w:r w:rsidRPr="004D2CCB">
        <w:rPr>
          <w:spacing w:val="2"/>
          <w:sz w:val="24"/>
          <w:szCs w:val="24"/>
        </w:rPr>
        <w:t xml:space="preserve"> </w:t>
      </w:r>
      <w:r w:rsidRPr="004D2CCB">
        <w:rPr>
          <w:sz w:val="24"/>
          <w:szCs w:val="24"/>
        </w:rPr>
        <w:t>or</w:t>
      </w:r>
      <w:r w:rsidRPr="004D2CCB">
        <w:rPr>
          <w:spacing w:val="-1"/>
          <w:sz w:val="24"/>
          <w:szCs w:val="24"/>
        </w:rPr>
        <w:t xml:space="preserve"> barbecuing,</w:t>
      </w:r>
      <w:r w:rsidRPr="004D2CCB">
        <w:rPr>
          <w:spacing w:val="2"/>
          <w:sz w:val="24"/>
          <w:szCs w:val="24"/>
        </w:rPr>
        <w:t xml:space="preserve"> </w:t>
      </w:r>
      <w:r w:rsidRPr="004D2CCB">
        <w:rPr>
          <w:spacing w:val="-2"/>
          <w:sz w:val="24"/>
          <w:szCs w:val="24"/>
        </w:rPr>
        <w:t>always</w:t>
      </w:r>
      <w:r w:rsidRPr="004D2CCB">
        <w:rPr>
          <w:spacing w:val="1"/>
          <w:sz w:val="24"/>
          <w:szCs w:val="24"/>
        </w:rPr>
        <w:t xml:space="preserve"> </w:t>
      </w:r>
      <w:r w:rsidRPr="004D2CCB">
        <w:rPr>
          <w:sz w:val="24"/>
          <w:szCs w:val="24"/>
        </w:rPr>
        <w:t>use a</w:t>
      </w:r>
      <w:r w:rsidRPr="004D2CCB">
        <w:rPr>
          <w:spacing w:val="23"/>
          <w:sz w:val="24"/>
          <w:szCs w:val="24"/>
        </w:rPr>
        <w:t xml:space="preserve"> </w:t>
      </w:r>
      <w:r w:rsidRPr="004D2CCB">
        <w:rPr>
          <w:spacing w:val="-1"/>
          <w:sz w:val="24"/>
          <w:szCs w:val="24"/>
        </w:rPr>
        <w:t>clean</w:t>
      </w:r>
      <w:r w:rsidRPr="004D2CCB">
        <w:rPr>
          <w:sz w:val="24"/>
          <w:szCs w:val="24"/>
        </w:rPr>
        <w:t xml:space="preserve"> </w:t>
      </w:r>
      <w:r w:rsidRPr="004D2CCB">
        <w:rPr>
          <w:spacing w:val="-1"/>
          <w:sz w:val="24"/>
          <w:szCs w:val="24"/>
        </w:rPr>
        <w:t xml:space="preserve">plate for </w:t>
      </w:r>
      <w:r w:rsidRPr="004D2CCB">
        <w:rPr>
          <w:sz w:val="24"/>
          <w:szCs w:val="24"/>
        </w:rPr>
        <w:t>the</w:t>
      </w:r>
      <w:r w:rsidRPr="004D2CCB">
        <w:rPr>
          <w:spacing w:val="-2"/>
          <w:sz w:val="24"/>
          <w:szCs w:val="24"/>
        </w:rPr>
        <w:t xml:space="preserve"> </w:t>
      </w:r>
      <w:r w:rsidRPr="004D2CCB">
        <w:rPr>
          <w:spacing w:val="-1"/>
          <w:sz w:val="24"/>
          <w:szCs w:val="24"/>
        </w:rPr>
        <w:t>cooked</w:t>
      </w:r>
      <w:r w:rsidRPr="004D2CCB">
        <w:rPr>
          <w:spacing w:val="-2"/>
          <w:sz w:val="24"/>
          <w:szCs w:val="24"/>
        </w:rPr>
        <w:t xml:space="preserve"> </w:t>
      </w:r>
      <w:r w:rsidRPr="004D2CCB">
        <w:rPr>
          <w:spacing w:val="-1"/>
          <w:sz w:val="24"/>
          <w:szCs w:val="24"/>
        </w:rPr>
        <w:t>meat.</w:t>
      </w:r>
    </w:p>
    <w:p w14:paraId="3474A141" w14:textId="77777777" w:rsidR="005E5F59" w:rsidRPr="004D2CCB" w:rsidRDefault="00485A6A" w:rsidP="00EC16D8">
      <w:pPr>
        <w:pStyle w:val="NoSpacing"/>
        <w:numPr>
          <w:ilvl w:val="0"/>
          <w:numId w:val="29"/>
        </w:numPr>
        <w:rPr>
          <w:sz w:val="24"/>
          <w:szCs w:val="24"/>
        </w:rPr>
      </w:pPr>
      <w:r w:rsidRPr="004D2CCB">
        <w:rPr>
          <w:spacing w:val="-1"/>
          <w:sz w:val="24"/>
          <w:szCs w:val="24"/>
        </w:rPr>
        <w:t>Ice</w:t>
      </w:r>
      <w:r w:rsidRPr="004D2CCB">
        <w:rPr>
          <w:sz w:val="24"/>
          <w:szCs w:val="24"/>
        </w:rPr>
        <w:t xml:space="preserve"> is</w:t>
      </w:r>
      <w:r w:rsidRPr="004D2CCB">
        <w:rPr>
          <w:spacing w:val="-3"/>
          <w:sz w:val="24"/>
          <w:szCs w:val="24"/>
        </w:rPr>
        <w:t xml:space="preserve"> </w:t>
      </w:r>
      <w:r w:rsidRPr="004D2CCB">
        <w:rPr>
          <w:spacing w:val="-1"/>
          <w:sz w:val="24"/>
          <w:szCs w:val="24"/>
        </w:rPr>
        <w:t>food! U</w:t>
      </w:r>
      <w:r w:rsidRPr="004D2CCB">
        <w:rPr>
          <w:sz w:val="24"/>
          <w:szCs w:val="24"/>
        </w:rPr>
        <w:t xml:space="preserve">se </w:t>
      </w:r>
      <w:r w:rsidRPr="004D2CCB">
        <w:rPr>
          <w:spacing w:val="-1"/>
          <w:sz w:val="24"/>
          <w:szCs w:val="24"/>
        </w:rPr>
        <w:t>clean</w:t>
      </w:r>
      <w:r w:rsidRPr="004D2CCB">
        <w:rPr>
          <w:sz w:val="24"/>
          <w:szCs w:val="24"/>
        </w:rPr>
        <w:t xml:space="preserve"> ice</w:t>
      </w:r>
      <w:r w:rsidRPr="004D2CCB">
        <w:rPr>
          <w:spacing w:val="-2"/>
          <w:sz w:val="24"/>
          <w:szCs w:val="24"/>
        </w:rPr>
        <w:t xml:space="preserve"> </w:t>
      </w:r>
      <w:r w:rsidRPr="004D2CCB">
        <w:rPr>
          <w:sz w:val="24"/>
          <w:szCs w:val="24"/>
        </w:rPr>
        <w:t>to</w:t>
      </w:r>
      <w:r w:rsidRPr="004D2CCB">
        <w:rPr>
          <w:spacing w:val="-3"/>
          <w:sz w:val="24"/>
          <w:szCs w:val="24"/>
        </w:rPr>
        <w:t xml:space="preserve"> </w:t>
      </w:r>
      <w:r w:rsidRPr="004D2CCB">
        <w:rPr>
          <w:spacing w:val="-1"/>
          <w:sz w:val="24"/>
          <w:szCs w:val="24"/>
        </w:rPr>
        <w:t>avoid</w:t>
      </w:r>
      <w:r w:rsidRPr="004D2CCB">
        <w:rPr>
          <w:sz w:val="24"/>
          <w:szCs w:val="24"/>
        </w:rPr>
        <w:t xml:space="preserve"> </w:t>
      </w:r>
      <w:r w:rsidRPr="004D2CCB">
        <w:rPr>
          <w:spacing w:val="-1"/>
          <w:sz w:val="24"/>
          <w:szCs w:val="24"/>
        </w:rPr>
        <w:t>contaminating</w:t>
      </w:r>
      <w:r w:rsidRPr="004D2CCB">
        <w:rPr>
          <w:spacing w:val="21"/>
          <w:sz w:val="24"/>
          <w:szCs w:val="24"/>
        </w:rPr>
        <w:t xml:space="preserve"> </w:t>
      </w:r>
      <w:r w:rsidRPr="004D2CCB">
        <w:rPr>
          <w:spacing w:val="-1"/>
          <w:sz w:val="24"/>
          <w:szCs w:val="24"/>
        </w:rPr>
        <w:t>food.</w:t>
      </w:r>
    </w:p>
    <w:p w14:paraId="575CFD8E" w14:textId="33AAA47A" w:rsidR="00485A6A" w:rsidRPr="004D2CCB" w:rsidRDefault="00485A6A" w:rsidP="00EC16D8">
      <w:pPr>
        <w:pStyle w:val="NoSpacing"/>
        <w:numPr>
          <w:ilvl w:val="0"/>
          <w:numId w:val="29"/>
        </w:numPr>
        <w:rPr>
          <w:sz w:val="24"/>
          <w:szCs w:val="24"/>
        </w:rPr>
      </w:pPr>
      <w:r w:rsidRPr="004D2CCB">
        <w:rPr>
          <w:spacing w:val="-1"/>
          <w:sz w:val="24"/>
          <w:szCs w:val="24"/>
        </w:rPr>
        <w:t>Store</w:t>
      </w:r>
      <w:r w:rsidRPr="004D2CCB">
        <w:rPr>
          <w:spacing w:val="-2"/>
          <w:sz w:val="24"/>
          <w:szCs w:val="24"/>
        </w:rPr>
        <w:t xml:space="preserve"> </w:t>
      </w:r>
      <w:r w:rsidRPr="004D2CCB">
        <w:rPr>
          <w:sz w:val="24"/>
          <w:szCs w:val="24"/>
        </w:rPr>
        <w:t>raw</w:t>
      </w:r>
      <w:r w:rsidRPr="004D2CCB">
        <w:rPr>
          <w:spacing w:val="-3"/>
          <w:sz w:val="24"/>
          <w:szCs w:val="24"/>
        </w:rPr>
        <w:t xml:space="preserve"> </w:t>
      </w:r>
      <w:r w:rsidRPr="004D2CCB">
        <w:rPr>
          <w:spacing w:val="-1"/>
          <w:sz w:val="24"/>
          <w:szCs w:val="24"/>
        </w:rPr>
        <w:t>meat, fish</w:t>
      </w:r>
      <w:r w:rsidRPr="004D2CCB">
        <w:rPr>
          <w:sz w:val="24"/>
          <w:szCs w:val="24"/>
        </w:rPr>
        <w:t xml:space="preserve"> and</w:t>
      </w:r>
      <w:r w:rsidRPr="004D2CCB">
        <w:rPr>
          <w:spacing w:val="-4"/>
          <w:sz w:val="24"/>
          <w:szCs w:val="24"/>
        </w:rPr>
        <w:t xml:space="preserve"> </w:t>
      </w:r>
      <w:r w:rsidRPr="004D2CCB">
        <w:rPr>
          <w:spacing w:val="-1"/>
          <w:sz w:val="24"/>
          <w:szCs w:val="24"/>
        </w:rPr>
        <w:t>poultry</w:t>
      </w:r>
      <w:r w:rsidRPr="004D2CCB">
        <w:rPr>
          <w:spacing w:val="-2"/>
          <w:sz w:val="24"/>
          <w:szCs w:val="24"/>
        </w:rPr>
        <w:t xml:space="preserve"> </w:t>
      </w:r>
      <w:r w:rsidRPr="004D2CCB">
        <w:rPr>
          <w:sz w:val="24"/>
          <w:szCs w:val="24"/>
        </w:rPr>
        <w:t>on the</w:t>
      </w:r>
      <w:r w:rsidRPr="004D2CCB">
        <w:rPr>
          <w:spacing w:val="25"/>
          <w:sz w:val="24"/>
          <w:szCs w:val="24"/>
        </w:rPr>
        <w:t xml:space="preserve"> </w:t>
      </w:r>
      <w:r w:rsidRPr="004D2CCB">
        <w:rPr>
          <w:spacing w:val="-1"/>
          <w:sz w:val="24"/>
          <w:szCs w:val="24"/>
        </w:rPr>
        <w:t>bottom</w:t>
      </w:r>
      <w:r w:rsidRPr="004D2CCB">
        <w:rPr>
          <w:spacing w:val="1"/>
          <w:sz w:val="24"/>
          <w:szCs w:val="24"/>
        </w:rPr>
        <w:t xml:space="preserve"> </w:t>
      </w:r>
      <w:r w:rsidRPr="004D2CCB">
        <w:rPr>
          <w:spacing w:val="-1"/>
          <w:sz w:val="24"/>
          <w:szCs w:val="24"/>
        </w:rPr>
        <w:t>shelf</w:t>
      </w:r>
      <w:r w:rsidRPr="004D2CCB">
        <w:rPr>
          <w:spacing w:val="2"/>
          <w:sz w:val="24"/>
          <w:szCs w:val="24"/>
        </w:rPr>
        <w:t xml:space="preserve"> </w:t>
      </w:r>
      <w:r w:rsidRPr="004D2CCB">
        <w:rPr>
          <w:spacing w:val="-1"/>
          <w:sz w:val="24"/>
          <w:szCs w:val="24"/>
        </w:rPr>
        <w:t xml:space="preserve">in </w:t>
      </w:r>
      <w:r w:rsidRPr="004D2CCB">
        <w:rPr>
          <w:sz w:val="24"/>
          <w:szCs w:val="24"/>
        </w:rPr>
        <w:t>the</w:t>
      </w:r>
      <w:r w:rsidRPr="004D2CCB">
        <w:rPr>
          <w:spacing w:val="-2"/>
          <w:sz w:val="24"/>
          <w:szCs w:val="24"/>
        </w:rPr>
        <w:t xml:space="preserve"> </w:t>
      </w:r>
      <w:r w:rsidRPr="004D2CCB">
        <w:rPr>
          <w:spacing w:val="-1"/>
          <w:sz w:val="24"/>
          <w:szCs w:val="24"/>
        </w:rPr>
        <w:t>refrigerator</w:t>
      </w:r>
      <w:r w:rsidRPr="004D2CCB">
        <w:rPr>
          <w:spacing w:val="1"/>
          <w:sz w:val="24"/>
          <w:szCs w:val="24"/>
        </w:rPr>
        <w:t xml:space="preserve"> </w:t>
      </w:r>
      <w:r w:rsidRPr="004D2CCB">
        <w:rPr>
          <w:spacing w:val="-2"/>
          <w:sz w:val="24"/>
          <w:szCs w:val="24"/>
        </w:rPr>
        <w:t>or</w:t>
      </w:r>
      <w:r w:rsidRPr="004D2CCB">
        <w:rPr>
          <w:spacing w:val="1"/>
          <w:sz w:val="24"/>
          <w:szCs w:val="24"/>
        </w:rPr>
        <w:t xml:space="preserve"> </w:t>
      </w:r>
      <w:r w:rsidRPr="004D2CCB">
        <w:rPr>
          <w:sz w:val="24"/>
          <w:szCs w:val="24"/>
        </w:rPr>
        <w:t>on</w:t>
      </w:r>
      <w:r w:rsidRPr="004D2CCB">
        <w:rPr>
          <w:spacing w:val="-2"/>
          <w:sz w:val="24"/>
          <w:szCs w:val="24"/>
        </w:rPr>
        <w:t xml:space="preserve"> </w:t>
      </w:r>
      <w:r w:rsidRPr="004D2CCB">
        <w:rPr>
          <w:sz w:val="24"/>
          <w:szCs w:val="24"/>
        </w:rPr>
        <w:t xml:space="preserve">a </w:t>
      </w:r>
      <w:r w:rsidRPr="004D2CCB">
        <w:rPr>
          <w:spacing w:val="-1"/>
          <w:sz w:val="24"/>
          <w:szCs w:val="24"/>
        </w:rPr>
        <w:t xml:space="preserve">plate </w:t>
      </w:r>
      <w:r w:rsidRPr="004D2CCB">
        <w:rPr>
          <w:sz w:val="24"/>
          <w:szCs w:val="24"/>
        </w:rPr>
        <w:t xml:space="preserve">to </w:t>
      </w:r>
      <w:r w:rsidRPr="004D2CCB">
        <w:rPr>
          <w:spacing w:val="-1"/>
          <w:sz w:val="24"/>
          <w:szCs w:val="24"/>
        </w:rPr>
        <w:t>prevent</w:t>
      </w:r>
      <w:r w:rsidRPr="004D2CCB">
        <w:rPr>
          <w:spacing w:val="2"/>
          <w:sz w:val="24"/>
          <w:szCs w:val="24"/>
        </w:rPr>
        <w:t xml:space="preserve"> </w:t>
      </w:r>
      <w:r w:rsidRPr="004D2CCB">
        <w:rPr>
          <w:spacing w:val="-1"/>
          <w:sz w:val="24"/>
          <w:szCs w:val="24"/>
        </w:rPr>
        <w:t>juices</w:t>
      </w:r>
      <w:r w:rsidRPr="004D2CCB">
        <w:rPr>
          <w:spacing w:val="-4"/>
          <w:sz w:val="24"/>
          <w:szCs w:val="24"/>
        </w:rPr>
        <w:t xml:space="preserve"> </w:t>
      </w:r>
      <w:r w:rsidRPr="004D2CCB">
        <w:rPr>
          <w:spacing w:val="-1"/>
          <w:sz w:val="24"/>
          <w:szCs w:val="24"/>
        </w:rPr>
        <w:t>from</w:t>
      </w:r>
      <w:r w:rsidRPr="004D2CCB">
        <w:rPr>
          <w:spacing w:val="1"/>
          <w:sz w:val="24"/>
          <w:szCs w:val="24"/>
        </w:rPr>
        <w:t xml:space="preserve"> </w:t>
      </w:r>
      <w:r w:rsidRPr="004D2CCB">
        <w:rPr>
          <w:spacing w:val="-1"/>
          <w:sz w:val="24"/>
          <w:szCs w:val="24"/>
        </w:rPr>
        <w:t>dripping</w:t>
      </w:r>
      <w:r w:rsidRPr="004D2CCB">
        <w:rPr>
          <w:spacing w:val="2"/>
          <w:sz w:val="24"/>
          <w:szCs w:val="24"/>
        </w:rPr>
        <w:t xml:space="preserve"> </w:t>
      </w:r>
      <w:r w:rsidRPr="004D2CCB">
        <w:rPr>
          <w:spacing w:val="-1"/>
          <w:sz w:val="24"/>
          <w:szCs w:val="24"/>
        </w:rPr>
        <w:t>onto</w:t>
      </w:r>
      <w:r w:rsidRPr="004D2CCB">
        <w:rPr>
          <w:sz w:val="24"/>
          <w:szCs w:val="24"/>
        </w:rPr>
        <w:t xml:space="preserve"> </w:t>
      </w:r>
      <w:r w:rsidRPr="004D2CCB">
        <w:rPr>
          <w:spacing w:val="-1"/>
          <w:sz w:val="24"/>
          <w:szCs w:val="24"/>
        </w:rPr>
        <w:t>other</w:t>
      </w:r>
      <w:r w:rsidRPr="004D2CCB">
        <w:rPr>
          <w:spacing w:val="28"/>
          <w:sz w:val="24"/>
          <w:szCs w:val="24"/>
        </w:rPr>
        <w:t xml:space="preserve"> </w:t>
      </w:r>
      <w:r w:rsidRPr="004D2CCB">
        <w:rPr>
          <w:spacing w:val="-1"/>
          <w:sz w:val="24"/>
          <w:szCs w:val="24"/>
        </w:rPr>
        <w:t>food</w:t>
      </w:r>
      <w:r w:rsidRPr="004D2CCB">
        <w:rPr>
          <w:sz w:val="24"/>
          <w:szCs w:val="24"/>
        </w:rPr>
        <w:t xml:space="preserve"> </w:t>
      </w:r>
      <w:r w:rsidRPr="004D2CCB">
        <w:rPr>
          <w:spacing w:val="-1"/>
          <w:sz w:val="24"/>
          <w:szCs w:val="24"/>
        </w:rPr>
        <w:t>items.</w:t>
      </w:r>
    </w:p>
    <w:p w14:paraId="25781418" w14:textId="7492B8D2" w:rsidR="00485A6A" w:rsidRPr="00184BF6" w:rsidRDefault="00485A6A" w:rsidP="00485A6A">
      <w:pPr>
        <w:pStyle w:val="NoSpacing"/>
        <w:rPr>
          <w:b/>
          <w:i/>
          <w:sz w:val="24"/>
          <w:szCs w:val="24"/>
        </w:rPr>
      </w:pPr>
      <w:r w:rsidRPr="00184BF6">
        <w:rPr>
          <w:b/>
          <w:i/>
          <w:sz w:val="24"/>
          <w:szCs w:val="24"/>
        </w:rPr>
        <w:t>Cook</w:t>
      </w:r>
    </w:p>
    <w:p w14:paraId="0AA79897" w14:textId="77777777" w:rsidR="00485A6A" w:rsidRPr="00184BF6" w:rsidRDefault="00485A6A" w:rsidP="00485A6A">
      <w:pPr>
        <w:pStyle w:val="NoSpacing"/>
        <w:numPr>
          <w:ilvl w:val="0"/>
          <w:numId w:val="31"/>
        </w:numPr>
        <w:rPr>
          <w:b/>
          <w:bCs/>
          <w:sz w:val="24"/>
          <w:szCs w:val="24"/>
        </w:rPr>
      </w:pPr>
      <w:r w:rsidRPr="00184BF6">
        <w:rPr>
          <w:spacing w:val="-2"/>
          <w:sz w:val="24"/>
          <w:szCs w:val="24"/>
        </w:rPr>
        <w:t>Must reach and maintain an internal</w:t>
      </w:r>
      <w:r w:rsidRPr="00184BF6">
        <w:rPr>
          <w:spacing w:val="2"/>
          <w:sz w:val="24"/>
          <w:szCs w:val="24"/>
        </w:rPr>
        <w:t xml:space="preserve"> t</w:t>
      </w:r>
      <w:r w:rsidRPr="00184BF6">
        <w:rPr>
          <w:spacing w:val="-2"/>
          <w:sz w:val="24"/>
          <w:szCs w:val="24"/>
        </w:rPr>
        <w:t>emperature high enough to kill pathogens.</w:t>
      </w:r>
    </w:p>
    <w:p w14:paraId="36F601E3" w14:textId="422679E1" w:rsidR="00485A6A" w:rsidRPr="00184BF6" w:rsidRDefault="00485A6A" w:rsidP="00485A6A">
      <w:pPr>
        <w:pStyle w:val="NoSpacing"/>
        <w:numPr>
          <w:ilvl w:val="0"/>
          <w:numId w:val="31"/>
        </w:numPr>
        <w:rPr>
          <w:sz w:val="24"/>
          <w:szCs w:val="24"/>
        </w:rPr>
      </w:pPr>
      <w:r w:rsidRPr="00184BF6">
        <w:rPr>
          <w:spacing w:val="-1"/>
          <w:sz w:val="24"/>
          <w:szCs w:val="24"/>
        </w:rPr>
        <w:t>Use</w:t>
      </w:r>
      <w:r w:rsidRPr="00184BF6">
        <w:rPr>
          <w:sz w:val="24"/>
          <w:szCs w:val="24"/>
        </w:rPr>
        <w:t xml:space="preserve"> a</w:t>
      </w:r>
      <w:r w:rsidRPr="00184BF6">
        <w:rPr>
          <w:spacing w:val="-1"/>
          <w:sz w:val="24"/>
          <w:szCs w:val="24"/>
        </w:rPr>
        <w:t xml:space="preserve"> thermometer on meats; follow a reputable recipe when canning.</w:t>
      </w:r>
    </w:p>
    <w:p w14:paraId="16B3334A" w14:textId="018242D4" w:rsidR="00485A6A" w:rsidRPr="00184BF6" w:rsidRDefault="00485A6A" w:rsidP="00485A6A">
      <w:pPr>
        <w:pStyle w:val="NoSpacing"/>
        <w:rPr>
          <w:b/>
          <w:i/>
          <w:sz w:val="24"/>
          <w:szCs w:val="24"/>
        </w:rPr>
      </w:pPr>
      <w:r w:rsidRPr="00184BF6">
        <w:rPr>
          <w:b/>
          <w:i/>
          <w:sz w:val="24"/>
          <w:szCs w:val="24"/>
        </w:rPr>
        <w:t>Chill</w:t>
      </w:r>
    </w:p>
    <w:p w14:paraId="2EFB4F61" w14:textId="612DACAE" w:rsidR="00611FFE" w:rsidRPr="005E5F59" w:rsidRDefault="00485A6A" w:rsidP="00611FFE">
      <w:pPr>
        <w:pStyle w:val="NoSpacing"/>
        <w:numPr>
          <w:ilvl w:val="0"/>
          <w:numId w:val="32"/>
        </w:numPr>
        <w:rPr>
          <w:sz w:val="24"/>
          <w:szCs w:val="24"/>
        </w:rPr>
      </w:pPr>
      <w:r w:rsidRPr="00184BF6">
        <w:rPr>
          <w:sz w:val="24"/>
          <w:szCs w:val="24"/>
        </w:rPr>
        <w:t xml:space="preserve">Keep your refrigerator set at 40°F or below and refrigerate all perishable foods. </w:t>
      </w:r>
    </w:p>
    <w:p w14:paraId="291A70D1" w14:textId="58157E66" w:rsidR="00485A6A" w:rsidRPr="00184BF6" w:rsidRDefault="00485A6A" w:rsidP="00485A6A">
      <w:pPr>
        <w:pStyle w:val="NoSpacing"/>
        <w:numPr>
          <w:ilvl w:val="0"/>
          <w:numId w:val="32"/>
        </w:numPr>
        <w:rPr>
          <w:sz w:val="24"/>
          <w:szCs w:val="24"/>
        </w:rPr>
      </w:pPr>
      <w:r w:rsidRPr="00184BF6">
        <w:rPr>
          <w:sz w:val="24"/>
          <w:szCs w:val="24"/>
        </w:rPr>
        <w:t xml:space="preserve">Thaw frozen </w:t>
      </w:r>
      <w:r w:rsidRPr="00184BF6">
        <w:rPr>
          <w:spacing w:val="-1"/>
          <w:sz w:val="24"/>
          <w:szCs w:val="24"/>
        </w:rPr>
        <w:t>perishable</w:t>
      </w:r>
      <w:r w:rsidRPr="00184BF6">
        <w:rPr>
          <w:spacing w:val="-2"/>
          <w:sz w:val="24"/>
          <w:szCs w:val="24"/>
        </w:rPr>
        <w:t xml:space="preserve"> </w:t>
      </w:r>
      <w:r w:rsidRPr="00184BF6">
        <w:rPr>
          <w:spacing w:val="-1"/>
          <w:sz w:val="24"/>
          <w:szCs w:val="24"/>
        </w:rPr>
        <w:t>foods</w:t>
      </w:r>
      <w:r w:rsidRPr="00184BF6">
        <w:rPr>
          <w:spacing w:val="-2"/>
          <w:sz w:val="24"/>
          <w:szCs w:val="24"/>
        </w:rPr>
        <w:t xml:space="preserve"> </w:t>
      </w:r>
      <w:r w:rsidRPr="00184BF6">
        <w:rPr>
          <w:spacing w:val="-1"/>
          <w:sz w:val="24"/>
          <w:szCs w:val="24"/>
        </w:rPr>
        <w:t>in</w:t>
      </w:r>
      <w:r w:rsidRPr="00184BF6">
        <w:rPr>
          <w:sz w:val="24"/>
          <w:szCs w:val="24"/>
        </w:rPr>
        <w:t xml:space="preserve"> a</w:t>
      </w:r>
      <w:r w:rsidRPr="00184BF6">
        <w:rPr>
          <w:spacing w:val="-1"/>
          <w:sz w:val="24"/>
          <w:szCs w:val="24"/>
        </w:rPr>
        <w:t xml:space="preserve"> refrigerator</w:t>
      </w:r>
      <w:r w:rsidRPr="00184BF6">
        <w:rPr>
          <w:spacing w:val="27"/>
          <w:sz w:val="24"/>
          <w:szCs w:val="24"/>
        </w:rPr>
        <w:t xml:space="preserve"> </w:t>
      </w:r>
      <w:r w:rsidRPr="00184BF6">
        <w:rPr>
          <w:spacing w:val="-1"/>
          <w:sz w:val="24"/>
          <w:szCs w:val="24"/>
        </w:rPr>
        <w:t>overnight,</w:t>
      </w:r>
      <w:r w:rsidRPr="00184BF6">
        <w:rPr>
          <w:sz w:val="24"/>
          <w:szCs w:val="24"/>
        </w:rPr>
        <w:t xml:space="preserve"> </w:t>
      </w:r>
      <w:r w:rsidRPr="00184BF6">
        <w:rPr>
          <w:spacing w:val="-1"/>
          <w:sz w:val="24"/>
          <w:szCs w:val="24"/>
        </w:rPr>
        <w:t>in</w:t>
      </w:r>
      <w:r w:rsidRPr="00184BF6">
        <w:rPr>
          <w:sz w:val="24"/>
          <w:szCs w:val="24"/>
        </w:rPr>
        <w:t xml:space="preserve"> a</w:t>
      </w:r>
      <w:r w:rsidRPr="00184BF6">
        <w:rPr>
          <w:spacing w:val="-2"/>
          <w:sz w:val="24"/>
          <w:szCs w:val="24"/>
        </w:rPr>
        <w:t xml:space="preserve"> </w:t>
      </w:r>
      <w:r w:rsidRPr="00184BF6">
        <w:rPr>
          <w:spacing w:val="-1"/>
          <w:sz w:val="24"/>
          <w:szCs w:val="24"/>
        </w:rPr>
        <w:t>microwave</w:t>
      </w:r>
      <w:r w:rsidRPr="00184BF6">
        <w:rPr>
          <w:sz w:val="24"/>
          <w:szCs w:val="24"/>
        </w:rPr>
        <w:t xml:space="preserve"> </w:t>
      </w:r>
      <w:r w:rsidRPr="00184BF6">
        <w:rPr>
          <w:spacing w:val="-1"/>
          <w:sz w:val="24"/>
          <w:szCs w:val="24"/>
        </w:rPr>
        <w:t>oven,</w:t>
      </w:r>
      <w:r w:rsidRPr="00184BF6">
        <w:rPr>
          <w:spacing w:val="2"/>
          <w:sz w:val="24"/>
          <w:szCs w:val="24"/>
        </w:rPr>
        <w:t xml:space="preserve"> </w:t>
      </w:r>
      <w:r w:rsidRPr="00184BF6">
        <w:rPr>
          <w:sz w:val="24"/>
          <w:szCs w:val="24"/>
        </w:rPr>
        <w:t>or</w:t>
      </w:r>
      <w:r w:rsidRPr="00184BF6">
        <w:rPr>
          <w:spacing w:val="-1"/>
          <w:sz w:val="24"/>
          <w:szCs w:val="24"/>
        </w:rPr>
        <w:t xml:space="preserve"> under</w:t>
      </w:r>
      <w:r w:rsidRPr="00184BF6">
        <w:rPr>
          <w:spacing w:val="23"/>
          <w:sz w:val="24"/>
          <w:szCs w:val="24"/>
        </w:rPr>
        <w:t xml:space="preserve"> </w:t>
      </w:r>
      <w:r w:rsidRPr="00184BF6">
        <w:rPr>
          <w:spacing w:val="-1"/>
          <w:sz w:val="24"/>
          <w:szCs w:val="24"/>
        </w:rPr>
        <w:t>cold</w:t>
      </w:r>
      <w:r w:rsidRPr="00184BF6">
        <w:rPr>
          <w:sz w:val="24"/>
          <w:szCs w:val="24"/>
        </w:rPr>
        <w:t xml:space="preserve"> </w:t>
      </w:r>
      <w:r w:rsidRPr="00184BF6">
        <w:rPr>
          <w:spacing w:val="-1"/>
          <w:sz w:val="24"/>
          <w:szCs w:val="24"/>
        </w:rPr>
        <w:t>running</w:t>
      </w:r>
      <w:r w:rsidRPr="00184BF6">
        <w:rPr>
          <w:spacing w:val="2"/>
          <w:sz w:val="24"/>
          <w:szCs w:val="24"/>
        </w:rPr>
        <w:t xml:space="preserve"> </w:t>
      </w:r>
      <w:r w:rsidRPr="00184BF6">
        <w:rPr>
          <w:spacing w:val="-1"/>
          <w:sz w:val="24"/>
          <w:szCs w:val="24"/>
        </w:rPr>
        <w:t>water.</w:t>
      </w:r>
      <w:r w:rsidRPr="00184BF6">
        <w:rPr>
          <w:sz w:val="24"/>
          <w:szCs w:val="24"/>
        </w:rPr>
        <w:t xml:space="preserve"> </w:t>
      </w:r>
      <w:r w:rsidRPr="00184BF6">
        <w:rPr>
          <w:spacing w:val="-1"/>
          <w:sz w:val="24"/>
          <w:szCs w:val="24"/>
        </w:rPr>
        <w:t>Do</w:t>
      </w:r>
      <w:r w:rsidRPr="00184BF6">
        <w:rPr>
          <w:spacing w:val="-2"/>
          <w:sz w:val="24"/>
          <w:szCs w:val="24"/>
        </w:rPr>
        <w:t xml:space="preserve"> </w:t>
      </w:r>
      <w:r w:rsidRPr="00184BF6">
        <w:rPr>
          <w:spacing w:val="-1"/>
          <w:sz w:val="24"/>
          <w:szCs w:val="24"/>
        </w:rPr>
        <w:t>not thaw</w:t>
      </w:r>
      <w:r w:rsidRPr="00184BF6">
        <w:rPr>
          <w:spacing w:val="-3"/>
          <w:sz w:val="24"/>
          <w:szCs w:val="24"/>
        </w:rPr>
        <w:t xml:space="preserve"> </w:t>
      </w:r>
      <w:r w:rsidRPr="00184BF6">
        <w:rPr>
          <w:spacing w:val="-1"/>
          <w:sz w:val="24"/>
          <w:szCs w:val="24"/>
        </w:rPr>
        <w:t>frozen</w:t>
      </w:r>
      <w:r w:rsidRPr="00184BF6">
        <w:rPr>
          <w:spacing w:val="-2"/>
          <w:sz w:val="24"/>
          <w:szCs w:val="24"/>
        </w:rPr>
        <w:t xml:space="preserve"> </w:t>
      </w:r>
      <w:r w:rsidRPr="00184BF6">
        <w:rPr>
          <w:sz w:val="24"/>
          <w:szCs w:val="24"/>
        </w:rPr>
        <w:t>food</w:t>
      </w:r>
      <w:r w:rsidRPr="00184BF6">
        <w:rPr>
          <w:spacing w:val="29"/>
          <w:sz w:val="24"/>
          <w:szCs w:val="24"/>
        </w:rPr>
        <w:t xml:space="preserve"> </w:t>
      </w:r>
      <w:r w:rsidRPr="00184BF6">
        <w:rPr>
          <w:sz w:val="24"/>
          <w:szCs w:val="24"/>
        </w:rPr>
        <w:t xml:space="preserve">on </w:t>
      </w:r>
      <w:r w:rsidRPr="00184BF6">
        <w:rPr>
          <w:spacing w:val="-1"/>
          <w:sz w:val="24"/>
          <w:szCs w:val="24"/>
        </w:rPr>
        <w:t>your</w:t>
      </w:r>
      <w:r w:rsidRPr="00184BF6">
        <w:rPr>
          <w:spacing w:val="1"/>
          <w:sz w:val="24"/>
          <w:szCs w:val="24"/>
        </w:rPr>
        <w:t xml:space="preserve"> </w:t>
      </w:r>
      <w:r w:rsidRPr="00184BF6">
        <w:rPr>
          <w:spacing w:val="-1"/>
          <w:sz w:val="24"/>
          <w:szCs w:val="24"/>
        </w:rPr>
        <w:t>counter.</w:t>
      </w:r>
    </w:p>
    <w:p w14:paraId="7666CE93" w14:textId="77777777" w:rsidR="00485A6A" w:rsidRPr="00184BF6" w:rsidRDefault="00485A6A" w:rsidP="00485A6A">
      <w:pPr>
        <w:pStyle w:val="NoSpacing"/>
        <w:numPr>
          <w:ilvl w:val="0"/>
          <w:numId w:val="32"/>
        </w:numPr>
        <w:rPr>
          <w:sz w:val="24"/>
          <w:szCs w:val="24"/>
        </w:rPr>
      </w:pPr>
      <w:r w:rsidRPr="00184BF6">
        <w:rPr>
          <w:spacing w:val="-1"/>
          <w:sz w:val="24"/>
          <w:szCs w:val="24"/>
        </w:rPr>
        <w:t>Do</w:t>
      </w:r>
      <w:r w:rsidRPr="00184BF6">
        <w:rPr>
          <w:sz w:val="24"/>
          <w:szCs w:val="24"/>
        </w:rPr>
        <w:t xml:space="preserve"> not</w:t>
      </w:r>
      <w:r w:rsidRPr="00184BF6">
        <w:rPr>
          <w:spacing w:val="1"/>
          <w:sz w:val="24"/>
          <w:szCs w:val="24"/>
        </w:rPr>
        <w:t xml:space="preserve"> </w:t>
      </w:r>
      <w:r w:rsidRPr="00184BF6">
        <w:rPr>
          <w:spacing w:val="-1"/>
          <w:sz w:val="24"/>
          <w:szCs w:val="24"/>
        </w:rPr>
        <w:t>prepare</w:t>
      </w:r>
      <w:r w:rsidRPr="00184BF6">
        <w:rPr>
          <w:spacing w:val="-4"/>
          <w:sz w:val="24"/>
          <w:szCs w:val="24"/>
        </w:rPr>
        <w:t xml:space="preserve"> </w:t>
      </w:r>
      <w:r w:rsidRPr="00184BF6">
        <w:rPr>
          <w:spacing w:val="-1"/>
          <w:sz w:val="24"/>
          <w:szCs w:val="24"/>
        </w:rPr>
        <w:t>food</w:t>
      </w:r>
      <w:r w:rsidRPr="00184BF6">
        <w:rPr>
          <w:spacing w:val="-2"/>
          <w:sz w:val="24"/>
          <w:szCs w:val="24"/>
        </w:rPr>
        <w:t xml:space="preserve"> </w:t>
      </w:r>
      <w:r w:rsidRPr="00184BF6">
        <w:rPr>
          <w:spacing w:val="-1"/>
          <w:sz w:val="24"/>
          <w:szCs w:val="24"/>
        </w:rPr>
        <w:t>more</w:t>
      </w:r>
      <w:r w:rsidRPr="00184BF6">
        <w:rPr>
          <w:sz w:val="24"/>
          <w:szCs w:val="24"/>
        </w:rPr>
        <w:t xml:space="preserve"> than 2 </w:t>
      </w:r>
      <w:r w:rsidRPr="00184BF6">
        <w:rPr>
          <w:spacing w:val="-1"/>
          <w:sz w:val="24"/>
          <w:szCs w:val="24"/>
        </w:rPr>
        <w:t>hours</w:t>
      </w:r>
      <w:r w:rsidRPr="00184BF6">
        <w:rPr>
          <w:spacing w:val="21"/>
          <w:sz w:val="24"/>
          <w:szCs w:val="24"/>
        </w:rPr>
        <w:t xml:space="preserve"> </w:t>
      </w:r>
      <w:r w:rsidRPr="00184BF6">
        <w:rPr>
          <w:spacing w:val="-1"/>
          <w:sz w:val="24"/>
          <w:szCs w:val="24"/>
        </w:rPr>
        <w:t>before</w:t>
      </w:r>
      <w:r w:rsidRPr="00184BF6">
        <w:rPr>
          <w:spacing w:val="-2"/>
          <w:sz w:val="24"/>
          <w:szCs w:val="24"/>
        </w:rPr>
        <w:t xml:space="preserve"> </w:t>
      </w:r>
      <w:r w:rsidRPr="00184BF6">
        <w:rPr>
          <w:spacing w:val="-1"/>
          <w:sz w:val="24"/>
          <w:szCs w:val="24"/>
        </w:rPr>
        <w:t>serving</w:t>
      </w:r>
      <w:r w:rsidRPr="00184BF6">
        <w:rPr>
          <w:sz w:val="24"/>
          <w:szCs w:val="24"/>
        </w:rPr>
        <w:t xml:space="preserve"> </w:t>
      </w:r>
      <w:r w:rsidRPr="00184BF6">
        <w:rPr>
          <w:spacing w:val="-1"/>
          <w:sz w:val="24"/>
          <w:szCs w:val="24"/>
        </w:rPr>
        <w:t>without</w:t>
      </w:r>
      <w:r w:rsidRPr="00184BF6">
        <w:rPr>
          <w:spacing w:val="1"/>
          <w:sz w:val="24"/>
          <w:szCs w:val="24"/>
        </w:rPr>
        <w:t xml:space="preserve"> </w:t>
      </w:r>
      <w:r w:rsidRPr="00184BF6">
        <w:rPr>
          <w:spacing w:val="-1"/>
          <w:sz w:val="24"/>
          <w:szCs w:val="24"/>
        </w:rPr>
        <w:t>plans</w:t>
      </w:r>
      <w:r w:rsidRPr="00184BF6">
        <w:rPr>
          <w:spacing w:val="-2"/>
          <w:sz w:val="24"/>
          <w:szCs w:val="24"/>
        </w:rPr>
        <w:t xml:space="preserve"> </w:t>
      </w:r>
      <w:r w:rsidRPr="00184BF6">
        <w:rPr>
          <w:sz w:val="24"/>
          <w:szCs w:val="24"/>
        </w:rPr>
        <w:t>for</w:t>
      </w:r>
      <w:r w:rsidRPr="00184BF6">
        <w:rPr>
          <w:spacing w:val="1"/>
          <w:sz w:val="24"/>
          <w:szCs w:val="24"/>
        </w:rPr>
        <w:t xml:space="preserve"> </w:t>
      </w:r>
      <w:r w:rsidRPr="00184BF6">
        <w:rPr>
          <w:spacing w:val="-1"/>
          <w:sz w:val="24"/>
          <w:szCs w:val="24"/>
        </w:rPr>
        <w:t>proper</w:t>
      </w:r>
      <w:r w:rsidRPr="00184BF6">
        <w:rPr>
          <w:spacing w:val="25"/>
          <w:sz w:val="24"/>
          <w:szCs w:val="24"/>
        </w:rPr>
        <w:t xml:space="preserve"> </w:t>
      </w:r>
      <w:r w:rsidRPr="00184BF6">
        <w:rPr>
          <w:spacing w:val="-1"/>
          <w:sz w:val="24"/>
          <w:szCs w:val="24"/>
        </w:rPr>
        <w:t>storage</w:t>
      </w:r>
      <w:r w:rsidRPr="00184BF6">
        <w:rPr>
          <w:spacing w:val="-2"/>
          <w:sz w:val="24"/>
          <w:szCs w:val="24"/>
        </w:rPr>
        <w:t xml:space="preserve"> </w:t>
      </w:r>
      <w:r w:rsidRPr="00184BF6">
        <w:rPr>
          <w:spacing w:val="-1"/>
          <w:sz w:val="24"/>
          <w:szCs w:val="24"/>
        </w:rPr>
        <w:t>in</w:t>
      </w:r>
      <w:r w:rsidRPr="00184BF6">
        <w:rPr>
          <w:sz w:val="24"/>
          <w:szCs w:val="24"/>
        </w:rPr>
        <w:t xml:space="preserve"> a</w:t>
      </w:r>
      <w:r w:rsidRPr="00184BF6">
        <w:rPr>
          <w:spacing w:val="-1"/>
          <w:sz w:val="24"/>
          <w:szCs w:val="24"/>
        </w:rPr>
        <w:t xml:space="preserve"> refrigerator then</w:t>
      </w:r>
      <w:r w:rsidRPr="00184BF6">
        <w:rPr>
          <w:sz w:val="24"/>
          <w:szCs w:val="24"/>
        </w:rPr>
        <w:t xml:space="preserve"> </w:t>
      </w:r>
      <w:r w:rsidRPr="00184BF6">
        <w:rPr>
          <w:spacing w:val="-1"/>
          <w:sz w:val="24"/>
          <w:szCs w:val="24"/>
        </w:rPr>
        <w:t>reheating</w:t>
      </w:r>
      <w:r w:rsidRPr="00184BF6">
        <w:rPr>
          <w:sz w:val="24"/>
          <w:szCs w:val="24"/>
        </w:rPr>
        <w:t xml:space="preserve"> </w:t>
      </w:r>
      <w:r w:rsidRPr="00184BF6">
        <w:rPr>
          <w:spacing w:val="-1"/>
          <w:sz w:val="24"/>
          <w:szCs w:val="24"/>
        </w:rPr>
        <w:t>just</w:t>
      </w:r>
      <w:r w:rsidRPr="00184BF6">
        <w:rPr>
          <w:spacing w:val="29"/>
          <w:sz w:val="24"/>
          <w:szCs w:val="24"/>
        </w:rPr>
        <w:t xml:space="preserve"> </w:t>
      </w:r>
      <w:r w:rsidRPr="00184BF6">
        <w:rPr>
          <w:spacing w:val="-1"/>
          <w:sz w:val="24"/>
          <w:szCs w:val="24"/>
        </w:rPr>
        <w:t>before</w:t>
      </w:r>
      <w:r w:rsidRPr="00184BF6">
        <w:rPr>
          <w:spacing w:val="-2"/>
          <w:sz w:val="24"/>
          <w:szCs w:val="24"/>
        </w:rPr>
        <w:t xml:space="preserve"> </w:t>
      </w:r>
      <w:r w:rsidRPr="00184BF6">
        <w:rPr>
          <w:spacing w:val="-1"/>
          <w:sz w:val="24"/>
          <w:szCs w:val="24"/>
        </w:rPr>
        <w:t>serving.</w:t>
      </w:r>
    </w:p>
    <w:p w14:paraId="610FD6A2" w14:textId="77777777" w:rsidR="00485A6A" w:rsidRPr="00184BF6" w:rsidRDefault="00485A6A" w:rsidP="00485A6A">
      <w:pPr>
        <w:pStyle w:val="NoSpacing"/>
        <w:numPr>
          <w:ilvl w:val="0"/>
          <w:numId w:val="32"/>
        </w:numPr>
        <w:rPr>
          <w:sz w:val="24"/>
          <w:szCs w:val="24"/>
        </w:rPr>
      </w:pPr>
      <w:r w:rsidRPr="00184BF6">
        <w:rPr>
          <w:spacing w:val="-1"/>
          <w:sz w:val="24"/>
          <w:szCs w:val="24"/>
        </w:rPr>
        <w:t>Divide</w:t>
      </w:r>
      <w:r w:rsidRPr="00184BF6">
        <w:rPr>
          <w:sz w:val="24"/>
          <w:szCs w:val="24"/>
        </w:rPr>
        <w:t xml:space="preserve"> </w:t>
      </w:r>
      <w:r w:rsidRPr="00184BF6">
        <w:rPr>
          <w:spacing w:val="-1"/>
          <w:sz w:val="24"/>
          <w:szCs w:val="24"/>
        </w:rPr>
        <w:t>leftover</w:t>
      </w:r>
      <w:r w:rsidRPr="00184BF6">
        <w:rPr>
          <w:spacing w:val="1"/>
          <w:sz w:val="24"/>
          <w:szCs w:val="24"/>
        </w:rPr>
        <w:t xml:space="preserve"> </w:t>
      </w:r>
      <w:r w:rsidRPr="00184BF6">
        <w:rPr>
          <w:spacing w:val="-1"/>
          <w:sz w:val="24"/>
          <w:szCs w:val="24"/>
        </w:rPr>
        <w:t>hot</w:t>
      </w:r>
      <w:r w:rsidRPr="00184BF6">
        <w:rPr>
          <w:spacing w:val="-3"/>
          <w:sz w:val="24"/>
          <w:szCs w:val="24"/>
        </w:rPr>
        <w:t xml:space="preserve"> </w:t>
      </w:r>
      <w:r w:rsidRPr="00184BF6">
        <w:rPr>
          <w:sz w:val="24"/>
          <w:szCs w:val="24"/>
        </w:rPr>
        <w:t>food</w:t>
      </w:r>
      <w:r w:rsidRPr="00184BF6">
        <w:rPr>
          <w:spacing w:val="-2"/>
          <w:sz w:val="24"/>
          <w:szCs w:val="24"/>
        </w:rPr>
        <w:t xml:space="preserve"> </w:t>
      </w:r>
      <w:r w:rsidRPr="00184BF6">
        <w:rPr>
          <w:spacing w:val="-1"/>
          <w:sz w:val="24"/>
          <w:szCs w:val="24"/>
        </w:rPr>
        <w:t>into</w:t>
      </w:r>
      <w:r w:rsidRPr="00184BF6">
        <w:rPr>
          <w:spacing w:val="1"/>
          <w:sz w:val="24"/>
          <w:szCs w:val="24"/>
        </w:rPr>
        <w:t xml:space="preserve"> </w:t>
      </w:r>
      <w:r w:rsidRPr="00184BF6">
        <w:rPr>
          <w:spacing w:val="-1"/>
          <w:sz w:val="24"/>
          <w:szCs w:val="24"/>
        </w:rPr>
        <w:t>shallow</w:t>
      </w:r>
      <w:r w:rsidRPr="00184BF6">
        <w:rPr>
          <w:spacing w:val="30"/>
          <w:sz w:val="24"/>
          <w:szCs w:val="24"/>
        </w:rPr>
        <w:t xml:space="preserve"> </w:t>
      </w:r>
      <w:r w:rsidRPr="00184BF6">
        <w:rPr>
          <w:spacing w:val="-1"/>
          <w:sz w:val="24"/>
          <w:szCs w:val="24"/>
        </w:rPr>
        <w:t>containers</w:t>
      </w:r>
      <w:r w:rsidRPr="00184BF6">
        <w:rPr>
          <w:spacing w:val="-2"/>
          <w:sz w:val="24"/>
          <w:szCs w:val="24"/>
        </w:rPr>
        <w:t xml:space="preserve"> </w:t>
      </w:r>
      <w:r w:rsidRPr="00184BF6">
        <w:rPr>
          <w:sz w:val="24"/>
          <w:szCs w:val="24"/>
        </w:rPr>
        <w:t>to</w:t>
      </w:r>
      <w:r w:rsidRPr="00184BF6">
        <w:rPr>
          <w:spacing w:val="-2"/>
          <w:sz w:val="24"/>
          <w:szCs w:val="24"/>
        </w:rPr>
        <w:t xml:space="preserve"> </w:t>
      </w:r>
      <w:r w:rsidRPr="00184BF6">
        <w:rPr>
          <w:spacing w:val="-1"/>
          <w:sz w:val="24"/>
          <w:szCs w:val="24"/>
        </w:rPr>
        <w:t>accelerate</w:t>
      </w:r>
      <w:r w:rsidRPr="00184BF6">
        <w:rPr>
          <w:spacing w:val="-2"/>
          <w:sz w:val="24"/>
          <w:szCs w:val="24"/>
        </w:rPr>
        <w:t xml:space="preserve"> </w:t>
      </w:r>
      <w:r w:rsidRPr="00184BF6">
        <w:rPr>
          <w:spacing w:val="-1"/>
          <w:sz w:val="24"/>
          <w:szCs w:val="24"/>
        </w:rPr>
        <w:t>cooling</w:t>
      </w:r>
      <w:r w:rsidRPr="00184BF6">
        <w:rPr>
          <w:spacing w:val="2"/>
          <w:sz w:val="24"/>
          <w:szCs w:val="24"/>
        </w:rPr>
        <w:t xml:space="preserve"> </w:t>
      </w:r>
      <w:r w:rsidRPr="00184BF6">
        <w:rPr>
          <w:spacing w:val="-1"/>
          <w:sz w:val="24"/>
          <w:szCs w:val="24"/>
        </w:rPr>
        <w:t>and</w:t>
      </w:r>
      <w:r w:rsidRPr="00184BF6">
        <w:rPr>
          <w:spacing w:val="29"/>
          <w:sz w:val="24"/>
          <w:szCs w:val="24"/>
        </w:rPr>
        <w:t xml:space="preserve"> </w:t>
      </w:r>
      <w:r w:rsidRPr="00184BF6">
        <w:rPr>
          <w:spacing w:val="-1"/>
          <w:sz w:val="24"/>
          <w:szCs w:val="24"/>
        </w:rPr>
        <w:t>refrigerate</w:t>
      </w:r>
      <w:r w:rsidRPr="00184BF6">
        <w:rPr>
          <w:spacing w:val="-2"/>
          <w:sz w:val="24"/>
          <w:szCs w:val="24"/>
        </w:rPr>
        <w:t xml:space="preserve"> within</w:t>
      </w:r>
      <w:r w:rsidRPr="00184BF6">
        <w:rPr>
          <w:spacing w:val="2"/>
          <w:sz w:val="24"/>
          <w:szCs w:val="24"/>
        </w:rPr>
        <w:t xml:space="preserve"> </w:t>
      </w:r>
      <w:r w:rsidRPr="00184BF6">
        <w:rPr>
          <w:sz w:val="24"/>
          <w:szCs w:val="24"/>
        </w:rPr>
        <w:t>2 hours</w:t>
      </w:r>
      <w:r w:rsidRPr="00184BF6">
        <w:rPr>
          <w:spacing w:val="-1"/>
          <w:sz w:val="24"/>
          <w:szCs w:val="24"/>
        </w:rPr>
        <w:t xml:space="preserve"> after preparation.</w:t>
      </w:r>
    </w:p>
    <w:p w14:paraId="37AA0129" w14:textId="77777777" w:rsidR="00485A6A" w:rsidRPr="00184BF6" w:rsidRDefault="00485A6A" w:rsidP="00485A6A">
      <w:pPr>
        <w:pStyle w:val="ListParagraph"/>
        <w:widowControl w:val="0"/>
        <w:numPr>
          <w:ilvl w:val="0"/>
          <w:numId w:val="32"/>
        </w:numPr>
        <w:contextualSpacing w:val="0"/>
      </w:pPr>
      <w:r w:rsidRPr="00184BF6">
        <w:t>Foods can spoil in as little as 1 hour in the hot sun. Discard any perishable foods from a picnic or potluck that have not been kept adequately chilled (40°F or below) or kept hot (140°F or above).</w:t>
      </w:r>
    </w:p>
    <w:p w14:paraId="500C4E98" w14:textId="77777777" w:rsidR="00545595" w:rsidRDefault="00545595" w:rsidP="00485A6A">
      <w:pPr>
        <w:pStyle w:val="NoSpacing"/>
        <w:rPr>
          <w:b/>
          <w:i/>
          <w:spacing w:val="-1"/>
          <w:sz w:val="24"/>
          <w:szCs w:val="24"/>
        </w:rPr>
      </w:pPr>
    </w:p>
    <w:p w14:paraId="3532588D" w14:textId="56247794" w:rsidR="00485A6A" w:rsidRPr="00184BF6" w:rsidRDefault="00485A6A" w:rsidP="00485A6A">
      <w:pPr>
        <w:pStyle w:val="NoSpacing"/>
        <w:rPr>
          <w:spacing w:val="-1"/>
          <w:sz w:val="24"/>
          <w:szCs w:val="24"/>
        </w:rPr>
      </w:pPr>
      <w:r w:rsidRPr="00184BF6">
        <w:rPr>
          <w:b/>
          <w:i/>
          <w:spacing w:val="-1"/>
          <w:sz w:val="24"/>
          <w:szCs w:val="24"/>
        </w:rPr>
        <w:t>When</w:t>
      </w:r>
      <w:r w:rsidRPr="00184BF6">
        <w:rPr>
          <w:b/>
          <w:i/>
          <w:sz w:val="24"/>
          <w:szCs w:val="24"/>
        </w:rPr>
        <w:t xml:space="preserve"> </w:t>
      </w:r>
      <w:r w:rsidR="00CE2F24">
        <w:rPr>
          <w:b/>
          <w:i/>
          <w:sz w:val="24"/>
          <w:szCs w:val="24"/>
        </w:rPr>
        <w:t>i</w:t>
      </w:r>
      <w:r w:rsidRPr="00184BF6">
        <w:rPr>
          <w:b/>
          <w:i/>
          <w:sz w:val="24"/>
          <w:szCs w:val="24"/>
        </w:rPr>
        <w:t xml:space="preserve">n </w:t>
      </w:r>
      <w:r w:rsidRPr="00184BF6">
        <w:rPr>
          <w:b/>
          <w:i/>
          <w:spacing w:val="-2"/>
          <w:sz w:val="24"/>
          <w:szCs w:val="24"/>
        </w:rPr>
        <w:t>Doubt</w:t>
      </w:r>
      <w:r w:rsidRPr="00184BF6">
        <w:rPr>
          <w:b/>
          <w:i/>
          <w:spacing w:val="-1"/>
          <w:sz w:val="24"/>
          <w:szCs w:val="24"/>
        </w:rPr>
        <w:t xml:space="preserve"> </w:t>
      </w:r>
      <w:r w:rsidRPr="00184BF6">
        <w:rPr>
          <w:b/>
          <w:i/>
          <w:sz w:val="24"/>
          <w:szCs w:val="24"/>
        </w:rPr>
        <w:t>-</w:t>
      </w:r>
      <w:r w:rsidRPr="00184BF6">
        <w:rPr>
          <w:b/>
          <w:i/>
          <w:spacing w:val="2"/>
          <w:sz w:val="24"/>
          <w:szCs w:val="24"/>
        </w:rPr>
        <w:t xml:space="preserve"> </w:t>
      </w:r>
      <w:r w:rsidRPr="00184BF6">
        <w:rPr>
          <w:b/>
          <w:i/>
          <w:spacing w:val="-2"/>
          <w:sz w:val="24"/>
          <w:szCs w:val="24"/>
        </w:rPr>
        <w:t>Throw</w:t>
      </w:r>
      <w:r w:rsidRPr="00184BF6">
        <w:rPr>
          <w:b/>
          <w:i/>
          <w:spacing w:val="-1"/>
          <w:sz w:val="24"/>
          <w:szCs w:val="24"/>
        </w:rPr>
        <w:t xml:space="preserve"> </w:t>
      </w:r>
      <w:r w:rsidRPr="00184BF6">
        <w:rPr>
          <w:b/>
          <w:i/>
          <w:sz w:val="24"/>
          <w:szCs w:val="24"/>
        </w:rPr>
        <w:t>It</w:t>
      </w:r>
      <w:r w:rsidRPr="00184BF6">
        <w:rPr>
          <w:b/>
          <w:i/>
          <w:spacing w:val="-2"/>
          <w:sz w:val="24"/>
          <w:szCs w:val="24"/>
        </w:rPr>
        <w:t xml:space="preserve"> </w:t>
      </w:r>
      <w:r w:rsidRPr="00184BF6">
        <w:rPr>
          <w:b/>
          <w:i/>
          <w:spacing w:val="-1"/>
          <w:sz w:val="24"/>
          <w:szCs w:val="24"/>
        </w:rPr>
        <w:t>Out!</w:t>
      </w:r>
      <w:r w:rsidRPr="00184BF6">
        <w:rPr>
          <w:spacing w:val="2"/>
          <w:sz w:val="24"/>
          <w:szCs w:val="24"/>
        </w:rPr>
        <w:t xml:space="preserve"> </w:t>
      </w:r>
      <w:r w:rsidRPr="00184BF6">
        <w:rPr>
          <w:spacing w:val="-1"/>
          <w:sz w:val="24"/>
          <w:szCs w:val="24"/>
        </w:rPr>
        <w:t>Never</w:t>
      </w:r>
      <w:r w:rsidRPr="00184BF6">
        <w:rPr>
          <w:spacing w:val="1"/>
          <w:sz w:val="24"/>
          <w:szCs w:val="24"/>
        </w:rPr>
        <w:t xml:space="preserve"> </w:t>
      </w:r>
      <w:r w:rsidRPr="00184BF6">
        <w:rPr>
          <w:spacing w:val="-1"/>
          <w:sz w:val="24"/>
          <w:szCs w:val="24"/>
        </w:rPr>
        <w:t>taste</w:t>
      </w:r>
      <w:r w:rsidRPr="00184BF6">
        <w:rPr>
          <w:spacing w:val="-2"/>
          <w:sz w:val="24"/>
          <w:szCs w:val="24"/>
        </w:rPr>
        <w:t xml:space="preserve"> </w:t>
      </w:r>
      <w:r w:rsidRPr="00184BF6">
        <w:rPr>
          <w:spacing w:val="-1"/>
          <w:sz w:val="24"/>
          <w:szCs w:val="24"/>
        </w:rPr>
        <w:t>food</w:t>
      </w:r>
      <w:r w:rsidRPr="00184BF6">
        <w:rPr>
          <w:sz w:val="24"/>
          <w:szCs w:val="24"/>
        </w:rPr>
        <w:t xml:space="preserve"> </w:t>
      </w:r>
      <w:r w:rsidRPr="00184BF6">
        <w:rPr>
          <w:spacing w:val="-1"/>
          <w:sz w:val="24"/>
          <w:szCs w:val="24"/>
        </w:rPr>
        <w:t>that</w:t>
      </w:r>
      <w:r w:rsidRPr="00184BF6">
        <w:rPr>
          <w:spacing w:val="2"/>
          <w:sz w:val="24"/>
          <w:szCs w:val="24"/>
        </w:rPr>
        <w:t xml:space="preserve"> </w:t>
      </w:r>
      <w:r w:rsidRPr="00184BF6">
        <w:rPr>
          <w:spacing w:val="-1"/>
          <w:sz w:val="24"/>
          <w:szCs w:val="24"/>
        </w:rPr>
        <w:t>looks</w:t>
      </w:r>
      <w:r w:rsidRPr="00184BF6">
        <w:rPr>
          <w:spacing w:val="-2"/>
          <w:sz w:val="24"/>
          <w:szCs w:val="24"/>
        </w:rPr>
        <w:t xml:space="preserve"> </w:t>
      </w:r>
      <w:r w:rsidRPr="00184BF6">
        <w:rPr>
          <w:sz w:val="24"/>
          <w:szCs w:val="24"/>
        </w:rPr>
        <w:t>or</w:t>
      </w:r>
      <w:r w:rsidRPr="00184BF6">
        <w:rPr>
          <w:spacing w:val="21"/>
          <w:sz w:val="24"/>
          <w:szCs w:val="24"/>
        </w:rPr>
        <w:t xml:space="preserve"> </w:t>
      </w:r>
      <w:r w:rsidRPr="00184BF6">
        <w:rPr>
          <w:spacing w:val="-1"/>
          <w:sz w:val="24"/>
          <w:szCs w:val="24"/>
        </w:rPr>
        <w:t>smells</w:t>
      </w:r>
      <w:r w:rsidRPr="00184BF6">
        <w:rPr>
          <w:spacing w:val="1"/>
          <w:sz w:val="24"/>
          <w:szCs w:val="24"/>
        </w:rPr>
        <w:t xml:space="preserve"> </w:t>
      </w:r>
      <w:r w:rsidRPr="00184BF6">
        <w:rPr>
          <w:spacing w:val="-1"/>
          <w:sz w:val="24"/>
          <w:szCs w:val="24"/>
        </w:rPr>
        <w:t>strange</w:t>
      </w:r>
      <w:r w:rsidRPr="00184BF6">
        <w:rPr>
          <w:spacing w:val="-2"/>
          <w:sz w:val="24"/>
          <w:szCs w:val="24"/>
        </w:rPr>
        <w:t xml:space="preserve"> </w:t>
      </w:r>
      <w:r w:rsidRPr="00184BF6">
        <w:rPr>
          <w:sz w:val="24"/>
          <w:szCs w:val="24"/>
        </w:rPr>
        <w:t>to</w:t>
      </w:r>
      <w:r w:rsidRPr="00184BF6">
        <w:rPr>
          <w:spacing w:val="-2"/>
          <w:sz w:val="24"/>
          <w:szCs w:val="24"/>
        </w:rPr>
        <w:t xml:space="preserve"> </w:t>
      </w:r>
      <w:r w:rsidRPr="00184BF6">
        <w:rPr>
          <w:sz w:val="24"/>
          <w:szCs w:val="24"/>
        </w:rPr>
        <w:t xml:space="preserve">see </w:t>
      </w:r>
      <w:r w:rsidRPr="00184BF6">
        <w:rPr>
          <w:spacing w:val="-2"/>
          <w:sz w:val="24"/>
          <w:szCs w:val="24"/>
        </w:rPr>
        <w:t>if</w:t>
      </w:r>
      <w:r w:rsidRPr="00184BF6">
        <w:rPr>
          <w:spacing w:val="2"/>
          <w:sz w:val="24"/>
          <w:szCs w:val="24"/>
        </w:rPr>
        <w:t xml:space="preserve"> </w:t>
      </w:r>
      <w:r w:rsidRPr="00184BF6">
        <w:rPr>
          <w:spacing w:val="-1"/>
          <w:sz w:val="24"/>
          <w:szCs w:val="24"/>
        </w:rPr>
        <w:t xml:space="preserve">it </w:t>
      </w:r>
      <w:r w:rsidRPr="00184BF6">
        <w:rPr>
          <w:sz w:val="24"/>
          <w:szCs w:val="24"/>
        </w:rPr>
        <w:t xml:space="preserve">can </w:t>
      </w:r>
      <w:r w:rsidRPr="00184BF6">
        <w:rPr>
          <w:spacing w:val="-2"/>
          <w:sz w:val="24"/>
          <w:szCs w:val="24"/>
        </w:rPr>
        <w:t>still</w:t>
      </w:r>
      <w:r w:rsidRPr="00184BF6">
        <w:rPr>
          <w:sz w:val="24"/>
          <w:szCs w:val="24"/>
        </w:rPr>
        <w:t xml:space="preserve"> be </w:t>
      </w:r>
      <w:r w:rsidRPr="00184BF6">
        <w:rPr>
          <w:spacing w:val="-1"/>
          <w:sz w:val="24"/>
          <w:szCs w:val="24"/>
        </w:rPr>
        <w:t>used.</w:t>
      </w:r>
      <w:r w:rsidRPr="00184BF6">
        <w:rPr>
          <w:spacing w:val="30"/>
          <w:sz w:val="24"/>
          <w:szCs w:val="24"/>
        </w:rPr>
        <w:t xml:space="preserve"> </w:t>
      </w:r>
      <w:r w:rsidRPr="00184BF6">
        <w:rPr>
          <w:b/>
          <w:spacing w:val="-1"/>
          <w:sz w:val="24"/>
          <w:szCs w:val="24"/>
        </w:rPr>
        <w:t>Just</w:t>
      </w:r>
      <w:r w:rsidRPr="00184BF6">
        <w:rPr>
          <w:b/>
          <w:spacing w:val="1"/>
          <w:sz w:val="24"/>
          <w:szCs w:val="24"/>
        </w:rPr>
        <w:t xml:space="preserve"> </w:t>
      </w:r>
      <w:r w:rsidRPr="00184BF6">
        <w:rPr>
          <w:b/>
          <w:spacing w:val="-1"/>
          <w:sz w:val="24"/>
          <w:szCs w:val="24"/>
        </w:rPr>
        <w:t>discard</w:t>
      </w:r>
      <w:r w:rsidRPr="00184BF6">
        <w:rPr>
          <w:b/>
          <w:spacing w:val="-2"/>
          <w:sz w:val="24"/>
          <w:szCs w:val="24"/>
        </w:rPr>
        <w:t xml:space="preserve"> </w:t>
      </w:r>
      <w:r w:rsidRPr="00184BF6">
        <w:rPr>
          <w:b/>
          <w:spacing w:val="-1"/>
          <w:sz w:val="24"/>
          <w:szCs w:val="24"/>
        </w:rPr>
        <w:t xml:space="preserve">it. </w:t>
      </w:r>
      <w:r w:rsidRPr="00184BF6">
        <w:rPr>
          <w:spacing w:val="-1"/>
          <w:sz w:val="24"/>
          <w:szCs w:val="24"/>
        </w:rPr>
        <w:t>Generally,</w:t>
      </w:r>
      <w:r w:rsidRPr="00184BF6">
        <w:rPr>
          <w:spacing w:val="-4"/>
          <w:sz w:val="24"/>
          <w:szCs w:val="24"/>
        </w:rPr>
        <w:t xml:space="preserve"> </w:t>
      </w:r>
      <w:r w:rsidRPr="00184BF6">
        <w:rPr>
          <w:sz w:val="24"/>
          <w:szCs w:val="24"/>
        </w:rPr>
        <w:t>foods</w:t>
      </w:r>
      <w:r w:rsidRPr="00184BF6">
        <w:rPr>
          <w:spacing w:val="-2"/>
          <w:sz w:val="24"/>
          <w:szCs w:val="24"/>
        </w:rPr>
        <w:t xml:space="preserve"> </w:t>
      </w:r>
      <w:r w:rsidRPr="00184BF6">
        <w:rPr>
          <w:spacing w:val="-1"/>
          <w:sz w:val="24"/>
          <w:szCs w:val="24"/>
        </w:rPr>
        <w:t>that</w:t>
      </w:r>
      <w:r w:rsidRPr="00184BF6">
        <w:rPr>
          <w:spacing w:val="2"/>
          <w:sz w:val="24"/>
          <w:szCs w:val="24"/>
        </w:rPr>
        <w:t xml:space="preserve"> </w:t>
      </w:r>
      <w:r w:rsidRPr="00184BF6">
        <w:rPr>
          <w:spacing w:val="-2"/>
          <w:sz w:val="24"/>
          <w:szCs w:val="24"/>
        </w:rPr>
        <w:t>contain</w:t>
      </w:r>
      <w:r w:rsidRPr="00184BF6">
        <w:rPr>
          <w:sz w:val="24"/>
          <w:szCs w:val="24"/>
        </w:rPr>
        <w:t xml:space="preserve"> bacteria</w:t>
      </w:r>
      <w:r w:rsidRPr="00184BF6">
        <w:rPr>
          <w:spacing w:val="-3"/>
          <w:sz w:val="24"/>
          <w:szCs w:val="24"/>
        </w:rPr>
        <w:t xml:space="preserve"> </w:t>
      </w:r>
      <w:r w:rsidRPr="00184BF6">
        <w:rPr>
          <w:spacing w:val="-2"/>
          <w:sz w:val="24"/>
          <w:szCs w:val="24"/>
        </w:rPr>
        <w:t>will</w:t>
      </w:r>
      <w:r w:rsidRPr="00184BF6">
        <w:rPr>
          <w:spacing w:val="33"/>
          <w:sz w:val="24"/>
          <w:szCs w:val="24"/>
        </w:rPr>
        <w:t xml:space="preserve"> </w:t>
      </w:r>
      <w:r w:rsidRPr="00184BF6">
        <w:rPr>
          <w:spacing w:val="-1"/>
          <w:sz w:val="24"/>
          <w:szCs w:val="24"/>
        </w:rPr>
        <w:t xml:space="preserve">look, </w:t>
      </w:r>
      <w:r w:rsidRPr="00184BF6">
        <w:rPr>
          <w:spacing w:val="-2"/>
          <w:sz w:val="24"/>
          <w:szCs w:val="24"/>
        </w:rPr>
        <w:t>smell,</w:t>
      </w:r>
      <w:r w:rsidRPr="00184BF6">
        <w:rPr>
          <w:spacing w:val="2"/>
          <w:sz w:val="24"/>
          <w:szCs w:val="24"/>
        </w:rPr>
        <w:t xml:space="preserve"> </w:t>
      </w:r>
      <w:r w:rsidRPr="00184BF6">
        <w:rPr>
          <w:spacing w:val="-1"/>
          <w:sz w:val="24"/>
          <w:szCs w:val="24"/>
        </w:rPr>
        <w:t>and</w:t>
      </w:r>
      <w:r w:rsidRPr="00184BF6">
        <w:rPr>
          <w:spacing w:val="-2"/>
          <w:sz w:val="24"/>
          <w:szCs w:val="24"/>
        </w:rPr>
        <w:t xml:space="preserve"> </w:t>
      </w:r>
      <w:r w:rsidRPr="00184BF6">
        <w:rPr>
          <w:spacing w:val="-1"/>
          <w:sz w:val="24"/>
          <w:szCs w:val="24"/>
        </w:rPr>
        <w:t>taste</w:t>
      </w:r>
      <w:r w:rsidRPr="00184BF6">
        <w:rPr>
          <w:sz w:val="24"/>
          <w:szCs w:val="24"/>
        </w:rPr>
        <w:t xml:space="preserve"> </w:t>
      </w:r>
      <w:r w:rsidRPr="00184BF6">
        <w:rPr>
          <w:spacing w:val="-1"/>
          <w:sz w:val="24"/>
          <w:szCs w:val="24"/>
        </w:rPr>
        <w:t>normal. Generally</w:t>
      </w:r>
      <w:r w:rsidRPr="00184BF6">
        <w:rPr>
          <w:spacing w:val="-2"/>
          <w:sz w:val="24"/>
          <w:szCs w:val="24"/>
        </w:rPr>
        <w:t xml:space="preserve"> </w:t>
      </w:r>
      <w:r w:rsidRPr="00184BF6">
        <w:rPr>
          <w:spacing w:val="-1"/>
          <w:sz w:val="24"/>
          <w:szCs w:val="24"/>
        </w:rPr>
        <w:t>speaking</w:t>
      </w:r>
      <w:r w:rsidRPr="00184BF6">
        <w:rPr>
          <w:sz w:val="24"/>
          <w:szCs w:val="24"/>
        </w:rPr>
        <w:t xml:space="preserve"> </w:t>
      </w:r>
      <w:r w:rsidRPr="00184BF6">
        <w:rPr>
          <w:spacing w:val="-1"/>
          <w:sz w:val="24"/>
          <w:szCs w:val="24"/>
        </w:rPr>
        <w:t>most bacteria</w:t>
      </w:r>
      <w:r w:rsidRPr="00184BF6">
        <w:rPr>
          <w:sz w:val="24"/>
          <w:szCs w:val="24"/>
        </w:rPr>
        <w:t xml:space="preserve"> </w:t>
      </w:r>
      <w:r w:rsidRPr="00184BF6">
        <w:rPr>
          <w:spacing w:val="-1"/>
          <w:sz w:val="24"/>
          <w:szCs w:val="24"/>
        </w:rPr>
        <w:t>that</w:t>
      </w:r>
      <w:r w:rsidRPr="00184BF6">
        <w:rPr>
          <w:spacing w:val="27"/>
          <w:sz w:val="24"/>
          <w:szCs w:val="24"/>
        </w:rPr>
        <w:t xml:space="preserve"> </w:t>
      </w:r>
      <w:r w:rsidRPr="00184BF6">
        <w:rPr>
          <w:spacing w:val="-1"/>
          <w:sz w:val="24"/>
          <w:szCs w:val="24"/>
        </w:rPr>
        <w:t>cause</w:t>
      </w:r>
      <w:r w:rsidRPr="00184BF6">
        <w:rPr>
          <w:spacing w:val="-2"/>
          <w:sz w:val="24"/>
          <w:szCs w:val="24"/>
        </w:rPr>
        <w:t xml:space="preserve"> </w:t>
      </w:r>
      <w:r w:rsidRPr="00184BF6">
        <w:rPr>
          <w:spacing w:val="-1"/>
          <w:sz w:val="24"/>
          <w:szCs w:val="24"/>
        </w:rPr>
        <w:t>foodborne</w:t>
      </w:r>
      <w:r w:rsidRPr="00184BF6">
        <w:rPr>
          <w:spacing w:val="-2"/>
          <w:sz w:val="24"/>
          <w:szCs w:val="24"/>
        </w:rPr>
        <w:t xml:space="preserve"> </w:t>
      </w:r>
      <w:r w:rsidRPr="00184BF6">
        <w:rPr>
          <w:spacing w:val="-1"/>
          <w:sz w:val="24"/>
          <w:szCs w:val="24"/>
        </w:rPr>
        <w:t>illness</w:t>
      </w:r>
      <w:r w:rsidRPr="00184BF6">
        <w:rPr>
          <w:spacing w:val="1"/>
          <w:sz w:val="24"/>
          <w:szCs w:val="24"/>
        </w:rPr>
        <w:t xml:space="preserve"> </w:t>
      </w:r>
      <w:r w:rsidRPr="00184BF6">
        <w:rPr>
          <w:sz w:val="24"/>
          <w:szCs w:val="24"/>
        </w:rPr>
        <w:t>are</w:t>
      </w:r>
      <w:r w:rsidRPr="00184BF6">
        <w:rPr>
          <w:spacing w:val="1"/>
          <w:sz w:val="24"/>
          <w:szCs w:val="24"/>
        </w:rPr>
        <w:t xml:space="preserve"> </w:t>
      </w:r>
      <w:r w:rsidRPr="00184BF6">
        <w:rPr>
          <w:spacing w:val="-1"/>
          <w:sz w:val="24"/>
          <w:szCs w:val="24"/>
        </w:rPr>
        <w:t>odorless,</w:t>
      </w:r>
      <w:r w:rsidRPr="00184BF6">
        <w:rPr>
          <w:spacing w:val="29"/>
          <w:sz w:val="24"/>
          <w:szCs w:val="24"/>
        </w:rPr>
        <w:t xml:space="preserve"> </w:t>
      </w:r>
      <w:r w:rsidRPr="00184BF6">
        <w:rPr>
          <w:spacing w:val="-1"/>
          <w:sz w:val="24"/>
          <w:szCs w:val="24"/>
        </w:rPr>
        <w:t>colorless</w:t>
      </w:r>
      <w:r w:rsidRPr="00184BF6">
        <w:rPr>
          <w:spacing w:val="1"/>
          <w:sz w:val="24"/>
          <w:szCs w:val="24"/>
        </w:rPr>
        <w:t xml:space="preserve"> </w:t>
      </w:r>
      <w:r w:rsidRPr="00184BF6">
        <w:rPr>
          <w:spacing w:val="-1"/>
          <w:sz w:val="24"/>
          <w:szCs w:val="24"/>
        </w:rPr>
        <w:t>and</w:t>
      </w:r>
      <w:r w:rsidRPr="00184BF6">
        <w:rPr>
          <w:spacing w:val="-2"/>
          <w:sz w:val="24"/>
          <w:szCs w:val="24"/>
        </w:rPr>
        <w:t xml:space="preserve"> </w:t>
      </w:r>
      <w:r w:rsidRPr="00184BF6">
        <w:rPr>
          <w:spacing w:val="-1"/>
          <w:sz w:val="24"/>
          <w:szCs w:val="24"/>
        </w:rPr>
        <w:t>tasteless.</w:t>
      </w:r>
    </w:p>
    <w:p w14:paraId="47303727" w14:textId="77777777" w:rsidR="00796C6D" w:rsidRDefault="00796C6D" w:rsidP="00485A6A">
      <w:pPr>
        <w:pStyle w:val="NoSpacing"/>
        <w:rPr>
          <w:b/>
          <w:spacing w:val="-1"/>
          <w:sz w:val="28"/>
          <w:szCs w:val="28"/>
          <w:u w:val="single"/>
        </w:rPr>
      </w:pPr>
    </w:p>
    <w:p w14:paraId="1A3F51F1" w14:textId="3B264BA1" w:rsidR="00485A6A" w:rsidRPr="001B2CAA" w:rsidRDefault="00485A6A" w:rsidP="00485A6A">
      <w:pPr>
        <w:pStyle w:val="NoSpacing"/>
        <w:rPr>
          <w:sz w:val="28"/>
          <w:szCs w:val="28"/>
          <w:u w:val="single"/>
        </w:rPr>
      </w:pPr>
      <w:r w:rsidRPr="001B2CAA">
        <w:rPr>
          <w:noProof/>
          <w:sz w:val="28"/>
          <w:szCs w:val="28"/>
          <w:u w:val="single"/>
        </w:rPr>
        <w:drawing>
          <wp:anchor distT="0" distB="0" distL="114300" distR="114300" simplePos="0" relativeHeight="251685888" behindDoc="1" locked="0" layoutInCell="1" allowOverlap="1" wp14:anchorId="6D142096" wp14:editId="383306D7">
            <wp:simplePos x="0" y="0"/>
            <wp:positionH relativeFrom="margin">
              <wp:align>right</wp:align>
            </wp:positionH>
            <wp:positionV relativeFrom="paragraph">
              <wp:posOffset>26670</wp:posOffset>
            </wp:positionV>
            <wp:extent cx="1340485" cy="1173480"/>
            <wp:effectExtent l="0" t="0" r="0" b="7620"/>
            <wp:wrapTight wrapText="bothSides">
              <wp:wrapPolygon edited="0">
                <wp:start x="0" y="0"/>
                <wp:lineTo x="0" y="21390"/>
                <wp:lineTo x="21180" y="21390"/>
                <wp:lineTo x="2118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ner.JPG"/>
                    <pic:cNvPicPr/>
                  </pic:nvPicPr>
                  <pic:blipFill>
                    <a:blip r:embed="rId18">
                      <a:extLst>
                        <a:ext uri="{28A0092B-C50C-407E-A947-70E740481C1C}">
                          <a14:useLocalDpi xmlns:a14="http://schemas.microsoft.com/office/drawing/2010/main" val="0"/>
                        </a:ext>
                      </a:extLst>
                    </a:blip>
                    <a:stretch>
                      <a:fillRect/>
                    </a:stretch>
                  </pic:blipFill>
                  <pic:spPr>
                    <a:xfrm>
                      <a:off x="0" y="0"/>
                      <a:ext cx="1340485" cy="1173480"/>
                    </a:xfrm>
                    <a:prstGeom prst="rect">
                      <a:avLst/>
                    </a:prstGeom>
                  </pic:spPr>
                </pic:pic>
              </a:graphicData>
            </a:graphic>
            <wp14:sizeRelH relativeFrom="margin">
              <wp14:pctWidth>0</wp14:pctWidth>
            </wp14:sizeRelH>
            <wp14:sizeRelV relativeFrom="margin">
              <wp14:pctHeight>0</wp14:pctHeight>
            </wp14:sizeRelV>
          </wp:anchor>
        </w:drawing>
      </w:r>
      <w:r w:rsidRPr="001B2CAA">
        <w:rPr>
          <w:b/>
          <w:spacing w:val="-1"/>
          <w:sz w:val="28"/>
          <w:szCs w:val="28"/>
          <w:u w:val="single"/>
        </w:rPr>
        <w:t>Boiling</w:t>
      </w:r>
      <w:r w:rsidR="00184BF6" w:rsidRPr="001B2CAA">
        <w:rPr>
          <w:b/>
          <w:spacing w:val="-1"/>
          <w:sz w:val="28"/>
          <w:szCs w:val="28"/>
          <w:u w:val="single"/>
        </w:rPr>
        <w:t>-</w:t>
      </w:r>
      <w:r w:rsidRPr="001B2CAA">
        <w:rPr>
          <w:b/>
          <w:spacing w:val="-1"/>
          <w:sz w:val="28"/>
          <w:szCs w:val="28"/>
          <w:u w:val="single"/>
        </w:rPr>
        <w:t>Water Canning</w:t>
      </w:r>
    </w:p>
    <w:p w14:paraId="0A3753D6" w14:textId="77777777" w:rsidR="00485A6A" w:rsidRPr="00184BF6" w:rsidRDefault="00485A6A" w:rsidP="00485A6A">
      <w:pPr>
        <w:pStyle w:val="ListParagraph"/>
        <w:widowControl w:val="0"/>
        <w:numPr>
          <w:ilvl w:val="0"/>
          <w:numId w:val="34"/>
        </w:numPr>
        <w:spacing w:after="60"/>
        <w:ind w:left="360"/>
        <w:contextualSpacing w:val="0"/>
      </w:pPr>
      <w:r w:rsidRPr="00184BF6">
        <w:t>Preheat water to 140°F for raw-packed foods and to 180°F for hot-packed foods. Food preparation can begin while this water is preheating. Do not have the water boiling when you add the jars.</w:t>
      </w:r>
    </w:p>
    <w:p w14:paraId="0797DE96" w14:textId="77777777" w:rsidR="00485A6A" w:rsidRPr="00184BF6" w:rsidRDefault="00485A6A" w:rsidP="00485A6A">
      <w:pPr>
        <w:pStyle w:val="ListParagraph"/>
        <w:widowControl w:val="0"/>
        <w:numPr>
          <w:ilvl w:val="0"/>
          <w:numId w:val="34"/>
        </w:numPr>
        <w:spacing w:after="60"/>
        <w:ind w:left="360"/>
        <w:contextualSpacing w:val="0"/>
      </w:pPr>
      <w:r w:rsidRPr="00184BF6">
        <w:t>Place jars on the rack in the canner. Add enough boiling water to cover the tops of the jar by at least 1" to 2".</w:t>
      </w:r>
    </w:p>
    <w:p w14:paraId="6842C98D" w14:textId="77777777" w:rsidR="00485A6A" w:rsidRPr="00184BF6" w:rsidRDefault="00485A6A" w:rsidP="00485A6A">
      <w:pPr>
        <w:pStyle w:val="ListParagraph"/>
        <w:widowControl w:val="0"/>
        <w:numPr>
          <w:ilvl w:val="0"/>
          <w:numId w:val="34"/>
        </w:numPr>
        <w:spacing w:after="60"/>
        <w:ind w:left="360"/>
        <w:contextualSpacing w:val="0"/>
      </w:pPr>
      <w:r w:rsidRPr="00184BF6">
        <w:t>Place lid on canner. Bring the water to a rolling boil, then reduce heat to a gentle boil.</w:t>
      </w:r>
    </w:p>
    <w:p w14:paraId="653B14BD" w14:textId="77777777" w:rsidR="00485A6A" w:rsidRPr="00184BF6" w:rsidRDefault="00485A6A" w:rsidP="00485A6A">
      <w:pPr>
        <w:pStyle w:val="ListParagraph"/>
        <w:widowControl w:val="0"/>
        <w:numPr>
          <w:ilvl w:val="0"/>
          <w:numId w:val="34"/>
        </w:numPr>
        <w:spacing w:after="60"/>
        <w:ind w:left="360"/>
        <w:contextualSpacing w:val="0"/>
      </w:pPr>
      <w:r w:rsidRPr="00184BF6">
        <w:t>Begin to count processing time when the water comes to a boil.</w:t>
      </w:r>
    </w:p>
    <w:p w14:paraId="269793CB" w14:textId="77777777" w:rsidR="00485A6A" w:rsidRPr="00184BF6" w:rsidRDefault="00485A6A" w:rsidP="00485A6A">
      <w:pPr>
        <w:pStyle w:val="ListParagraph"/>
        <w:widowControl w:val="0"/>
        <w:numPr>
          <w:ilvl w:val="0"/>
          <w:numId w:val="34"/>
        </w:numPr>
        <w:spacing w:after="60"/>
        <w:ind w:left="360"/>
        <w:contextualSpacing w:val="0"/>
      </w:pPr>
      <w:r w:rsidRPr="00184BF6">
        <w:t>Process for the time indicated in the recipe, maintaining a constant boil.</w:t>
      </w:r>
    </w:p>
    <w:p w14:paraId="200D9343" w14:textId="77777777" w:rsidR="00485A6A" w:rsidRPr="00184BF6" w:rsidRDefault="00485A6A" w:rsidP="00485A6A">
      <w:pPr>
        <w:pStyle w:val="ListParagraph"/>
        <w:widowControl w:val="0"/>
        <w:numPr>
          <w:ilvl w:val="0"/>
          <w:numId w:val="34"/>
        </w:numPr>
        <w:spacing w:after="60"/>
        <w:ind w:left="360"/>
        <w:contextualSpacing w:val="0"/>
      </w:pPr>
      <w:r w:rsidRPr="00184BF6">
        <w:t>All recipes are developed using sea level as the criteria for processing time. If you are at a higher altitude, adjust the processing times according to the following chart:</w:t>
      </w:r>
    </w:p>
    <w:p w14:paraId="43D733E0" w14:textId="61487614" w:rsidR="00485A6A" w:rsidRPr="0084787A" w:rsidRDefault="00485A6A" w:rsidP="00485A6A">
      <w:pPr>
        <w:rPr>
          <w:sz w:val="12"/>
        </w:rPr>
      </w:pPr>
    </w:p>
    <w:tbl>
      <w:tblPr>
        <w:tblW w:w="0" w:type="auto"/>
        <w:tblInd w:w="546" w:type="dxa"/>
        <w:tblLayout w:type="fixed"/>
        <w:tblCellMar>
          <w:left w:w="0" w:type="dxa"/>
          <w:right w:w="0" w:type="dxa"/>
        </w:tblCellMar>
        <w:tblLook w:val="01E0" w:firstRow="1" w:lastRow="1" w:firstColumn="1" w:lastColumn="1" w:noHBand="0" w:noVBand="0"/>
      </w:tblPr>
      <w:tblGrid>
        <w:gridCol w:w="2088"/>
        <w:gridCol w:w="2768"/>
      </w:tblGrid>
      <w:tr w:rsidR="00485A6A" w:rsidRPr="0084787A" w14:paraId="7952346F" w14:textId="77777777" w:rsidTr="00545595">
        <w:trPr>
          <w:trHeight w:hRule="exact" w:val="309"/>
        </w:trPr>
        <w:tc>
          <w:tcPr>
            <w:tcW w:w="2088" w:type="dxa"/>
            <w:tcBorders>
              <w:top w:val="single" w:sz="5" w:space="0" w:color="000000"/>
              <w:left w:val="single" w:sz="5" w:space="0" w:color="000000"/>
              <w:bottom w:val="single" w:sz="5" w:space="0" w:color="000000"/>
              <w:right w:val="single" w:sz="5" w:space="0" w:color="000000"/>
            </w:tcBorders>
          </w:tcPr>
          <w:p w14:paraId="31EDFD9B" w14:textId="77777777" w:rsidR="00485A6A" w:rsidRPr="0084787A" w:rsidRDefault="00485A6A" w:rsidP="00976F95">
            <w:pPr>
              <w:spacing w:after="60"/>
              <w:jc w:val="center"/>
              <w:rPr>
                <w:rFonts w:cstheme="minorHAnsi"/>
                <w:b/>
              </w:rPr>
            </w:pPr>
            <w:r w:rsidRPr="0084787A">
              <w:rPr>
                <w:rFonts w:cstheme="minorHAnsi"/>
                <w:b/>
              </w:rPr>
              <w:t>Altitude in feet</w:t>
            </w:r>
          </w:p>
        </w:tc>
        <w:tc>
          <w:tcPr>
            <w:tcW w:w="2768" w:type="dxa"/>
            <w:tcBorders>
              <w:top w:val="single" w:sz="5" w:space="0" w:color="000000"/>
              <w:left w:val="single" w:sz="5" w:space="0" w:color="000000"/>
              <w:bottom w:val="single" w:sz="5" w:space="0" w:color="000000"/>
              <w:right w:val="single" w:sz="5" w:space="0" w:color="000000"/>
            </w:tcBorders>
          </w:tcPr>
          <w:p w14:paraId="1226E5FF" w14:textId="77777777" w:rsidR="00485A6A" w:rsidRPr="0084787A" w:rsidRDefault="00485A6A" w:rsidP="00976F95">
            <w:pPr>
              <w:spacing w:after="60"/>
              <w:jc w:val="center"/>
              <w:rPr>
                <w:rFonts w:cstheme="minorHAnsi"/>
                <w:b/>
              </w:rPr>
            </w:pPr>
            <w:r w:rsidRPr="0084787A">
              <w:rPr>
                <w:rFonts w:cstheme="minorHAnsi"/>
                <w:b/>
              </w:rPr>
              <w:t>Increase processing time</w:t>
            </w:r>
          </w:p>
        </w:tc>
      </w:tr>
      <w:tr w:rsidR="00485A6A" w:rsidRPr="0084787A" w14:paraId="699F4FB3" w14:textId="77777777" w:rsidTr="00545595">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61B28D7E" w14:textId="77777777" w:rsidR="00485A6A" w:rsidRPr="0084787A" w:rsidRDefault="00485A6A" w:rsidP="00976F95">
            <w:pPr>
              <w:spacing w:after="60"/>
              <w:jc w:val="center"/>
              <w:rPr>
                <w:rFonts w:cstheme="minorHAnsi"/>
              </w:rPr>
            </w:pPr>
            <w:r w:rsidRPr="0084787A">
              <w:rPr>
                <w:rFonts w:cstheme="minorHAnsi"/>
              </w:rPr>
              <w:t>1000 - 3000</w:t>
            </w:r>
          </w:p>
        </w:tc>
        <w:tc>
          <w:tcPr>
            <w:tcW w:w="2768" w:type="dxa"/>
            <w:tcBorders>
              <w:top w:val="single" w:sz="5" w:space="0" w:color="000000"/>
              <w:left w:val="single" w:sz="5" w:space="0" w:color="000000"/>
              <w:bottom w:val="single" w:sz="5" w:space="0" w:color="000000"/>
              <w:right w:val="single" w:sz="5" w:space="0" w:color="000000"/>
            </w:tcBorders>
          </w:tcPr>
          <w:p w14:paraId="19EB0EB1" w14:textId="77777777" w:rsidR="00485A6A" w:rsidRPr="0084787A" w:rsidRDefault="00485A6A" w:rsidP="00976F95">
            <w:pPr>
              <w:spacing w:after="60"/>
              <w:jc w:val="center"/>
              <w:rPr>
                <w:rFonts w:cstheme="minorHAnsi"/>
              </w:rPr>
            </w:pPr>
            <w:r w:rsidRPr="0084787A">
              <w:rPr>
                <w:rFonts w:cstheme="minorHAnsi"/>
              </w:rPr>
              <w:t>5 minutes</w:t>
            </w:r>
          </w:p>
        </w:tc>
      </w:tr>
      <w:tr w:rsidR="00485A6A" w:rsidRPr="0084787A" w14:paraId="6E55F248" w14:textId="77777777" w:rsidTr="00545595">
        <w:trPr>
          <w:trHeight w:hRule="exact" w:val="262"/>
        </w:trPr>
        <w:tc>
          <w:tcPr>
            <w:tcW w:w="2088" w:type="dxa"/>
            <w:tcBorders>
              <w:top w:val="single" w:sz="5" w:space="0" w:color="000000"/>
              <w:left w:val="single" w:sz="5" w:space="0" w:color="000000"/>
              <w:bottom w:val="single" w:sz="5" w:space="0" w:color="000000"/>
              <w:right w:val="single" w:sz="5" w:space="0" w:color="000000"/>
            </w:tcBorders>
          </w:tcPr>
          <w:p w14:paraId="1FC17719" w14:textId="77777777" w:rsidR="00485A6A" w:rsidRPr="0084787A" w:rsidRDefault="00485A6A" w:rsidP="00976F95">
            <w:pPr>
              <w:spacing w:after="60"/>
              <w:jc w:val="center"/>
              <w:rPr>
                <w:rFonts w:cstheme="minorHAnsi"/>
              </w:rPr>
            </w:pPr>
            <w:r w:rsidRPr="0084787A">
              <w:rPr>
                <w:rFonts w:cstheme="minorHAnsi"/>
              </w:rPr>
              <w:t>3001 - 6000</w:t>
            </w:r>
          </w:p>
        </w:tc>
        <w:tc>
          <w:tcPr>
            <w:tcW w:w="2768" w:type="dxa"/>
            <w:tcBorders>
              <w:top w:val="single" w:sz="5" w:space="0" w:color="000000"/>
              <w:left w:val="single" w:sz="5" w:space="0" w:color="000000"/>
              <w:bottom w:val="single" w:sz="5" w:space="0" w:color="000000"/>
              <w:right w:val="single" w:sz="5" w:space="0" w:color="000000"/>
            </w:tcBorders>
          </w:tcPr>
          <w:p w14:paraId="5C02B13A" w14:textId="77777777" w:rsidR="00485A6A" w:rsidRPr="0084787A" w:rsidRDefault="00485A6A" w:rsidP="00976F95">
            <w:pPr>
              <w:spacing w:after="60"/>
              <w:jc w:val="center"/>
              <w:rPr>
                <w:rFonts w:cstheme="minorHAnsi"/>
              </w:rPr>
            </w:pPr>
            <w:r w:rsidRPr="0084787A">
              <w:rPr>
                <w:rFonts w:cstheme="minorHAnsi"/>
              </w:rPr>
              <w:t>10 minutes</w:t>
            </w:r>
          </w:p>
        </w:tc>
      </w:tr>
      <w:tr w:rsidR="00485A6A" w:rsidRPr="0084787A" w14:paraId="78878256" w14:textId="77777777" w:rsidTr="00545595">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723CA9CA" w14:textId="77777777" w:rsidR="00485A6A" w:rsidRPr="0084787A" w:rsidRDefault="00485A6A" w:rsidP="00976F95">
            <w:pPr>
              <w:spacing w:after="60"/>
              <w:jc w:val="center"/>
              <w:rPr>
                <w:rFonts w:cstheme="minorHAnsi"/>
              </w:rPr>
            </w:pPr>
            <w:r w:rsidRPr="0084787A">
              <w:rPr>
                <w:rFonts w:cstheme="minorHAnsi"/>
              </w:rPr>
              <w:t>6001 - 8000</w:t>
            </w:r>
          </w:p>
        </w:tc>
        <w:tc>
          <w:tcPr>
            <w:tcW w:w="2768" w:type="dxa"/>
            <w:tcBorders>
              <w:top w:val="single" w:sz="5" w:space="0" w:color="000000"/>
              <w:left w:val="single" w:sz="5" w:space="0" w:color="000000"/>
              <w:bottom w:val="single" w:sz="5" w:space="0" w:color="000000"/>
              <w:right w:val="single" w:sz="5" w:space="0" w:color="000000"/>
            </w:tcBorders>
          </w:tcPr>
          <w:p w14:paraId="1C4AB17B" w14:textId="77777777" w:rsidR="00485A6A" w:rsidRPr="0084787A" w:rsidRDefault="00485A6A" w:rsidP="00976F95">
            <w:pPr>
              <w:spacing w:after="60"/>
              <w:jc w:val="center"/>
              <w:rPr>
                <w:rFonts w:cstheme="minorHAnsi"/>
              </w:rPr>
            </w:pPr>
            <w:r w:rsidRPr="0084787A">
              <w:rPr>
                <w:rFonts w:cstheme="minorHAnsi"/>
              </w:rPr>
              <w:t>15 minutes</w:t>
            </w:r>
          </w:p>
        </w:tc>
      </w:tr>
      <w:tr w:rsidR="00485A6A" w:rsidRPr="0084787A" w14:paraId="56CB630D" w14:textId="77777777" w:rsidTr="00545595">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01A02877" w14:textId="77777777" w:rsidR="00485A6A" w:rsidRPr="0084787A" w:rsidRDefault="00485A6A" w:rsidP="00976F95">
            <w:pPr>
              <w:spacing w:after="60"/>
              <w:jc w:val="center"/>
              <w:rPr>
                <w:rFonts w:cstheme="minorHAnsi"/>
              </w:rPr>
            </w:pPr>
            <w:r w:rsidRPr="0084787A">
              <w:rPr>
                <w:rFonts w:cstheme="minorHAnsi"/>
              </w:rPr>
              <w:t>8001 - 10000</w:t>
            </w:r>
          </w:p>
        </w:tc>
        <w:tc>
          <w:tcPr>
            <w:tcW w:w="2768" w:type="dxa"/>
            <w:tcBorders>
              <w:top w:val="single" w:sz="5" w:space="0" w:color="000000"/>
              <w:left w:val="single" w:sz="5" w:space="0" w:color="000000"/>
              <w:bottom w:val="single" w:sz="5" w:space="0" w:color="000000"/>
              <w:right w:val="single" w:sz="5" w:space="0" w:color="000000"/>
            </w:tcBorders>
          </w:tcPr>
          <w:p w14:paraId="783CFD39" w14:textId="77777777" w:rsidR="00485A6A" w:rsidRPr="0084787A" w:rsidRDefault="00485A6A" w:rsidP="00976F95">
            <w:pPr>
              <w:spacing w:after="60"/>
              <w:jc w:val="center"/>
              <w:rPr>
                <w:rFonts w:cstheme="minorHAnsi"/>
              </w:rPr>
            </w:pPr>
            <w:r w:rsidRPr="0084787A">
              <w:rPr>
                <w:rFonts w:cstheme="minorHAnsi"/>
              </w:rPr>
              <w:t>20 minutes</w:t>
            </w:r>
          </w:p>
        </w:tc>
      </w:tr>
    </w:tbl>
    <w:p w14:paraId="2902E130" w14:textId="77777777" w:rsidR="00485A6A" w:rsidRPr="0084787A" w:rsidRDefault="00485A6A" w:rsidP="00485A6A">
      <w:pPr>
        <w:rPr>
          <w:sz w:val="16"/>
        </w:rPr>
      </w:pPr>
    </w:p>
    <w:p w14:paraId="6E85B072" w14:textId="77777777" w:rsidR="00485A6A" w:rsidRPr="0084787A" w:rsidRDefault="00485A6A" w:rsidP="00485A6A">
      <w:pPr>
        <w:pStyle w:val="ListParagraph"/>
        <w:widowControl w:val="0"/>
        <w:numPr>
          <w:ilvl w:val="0"/>
          <w:numId w:val="34"/>
        </w:numPr>
        <w:spacing w:after="60"/>
        <w:ind w:left="360"/>
        <w:contextualSpacing w:val="0"/>
      </w:pPr>
      <w:r w:rsidRPr="0084787A">
        <w:rPr>
          <w:rFonts w:eastAsiaTheme="minorEastAsia" w:cs="Times New Roman"/>
          <w:bCs/>
        </w:rPr>
        <w:t>When the jars have boiled for the recommended time, turn off the heat and remove the canner lid. Wait no more than 5 minutes before removing jars</w:t>
      </w:r>
      <w:r w:rsidRPr="0084787A">
        <w:t xml:space="preserve"> </w:t>
      </w:r>
    </w:p>
    <w:p w14:paraId="0F341E3C" w14:textId="59424AE7" w:rsidR="00C20F98" w:rsidRPr="0084787A" w:rsidRDefault="00485A6A" w:rsidP="00C20F98">
      <w:pPr>
        <w:pStyle w:val="ListParagraph"/>
        <w:widowControl w:val="0"/>
        <w:numPr>
          <w:ilvl w:val="0"/>
          <w:numId w:val="34"/>
        </w:numPr>
        <w:spacing w:after="60"/>
        <w:ind w:left="360"/>
        <w:contextualSpacing w:val="0"/>
      </w:pPr>
      <w:r w:rsidRPr="0084787A">
        <w:t xml:space="preserve">Keep the jars upright when you remove them from the canner. </w:t>
      </w:r>
    </w:p>
    <w:p w14:paraId="363CAE64" w14:textId="54F15EDB" w:rsidR="00485A6A" w:rsidRPr="0084787A" w:rsidRDefault="00485A6A" w:rsidP="00485A6A">
      <w:pPr>
        <w:pStyle w:val="ListParagraph"/>
        <w:widowControl w:val="0"/>
        <w:numPr>
          <w:ilvl w:val="0"/>
          <w:numId w:val="34"/>
        </w:numPr>
        <w:spacing w:after="60"/>
        <w:ind w:left="360"/>
        <w:contextualSpacing w:val="0"/>
      </w:pPr>
      <w:r w:rsidRPr="0084787A">
        <w:t>Place the hot jars on a rack or folded towel away from drafts or cool surfaces. Keep the jars separated so they will cool evenly. Do not disturb the seal. Do not retighten the rings.</w:t>
      </w:r>
    </w:p>
    <w:p w14:paraId="50FAFC82" w14:textId="77777777" w:rsidR="00485A6A" w:rsidRPr="0084787A" w:rsidRDefault="00485A6A" w:rsidP="00485A6A">
      <w:pPr>
        <w:pStyle w:val="ListParagraph"/>
        <w:widowControl w:val="0"/>
        <w:numPr>
          <w:ilvl w:val="0"/>
          <w:numId w:val="34"/>
        </w:numPr>
        <w:spacing w:after="60"/>
        <w:ind w:left="360"/>
        <w:contextualSpacing w:val="0"/>
      </w:pPr>
      <w:r w:rsidRPr="0084787A">
        <w:lastRenderedPageBreak/>
        <w:t>Leave the ring bands on the jars until they have cooled (approximately 24 hours).</w:t>
      </w:r>
    </w:p>
    <w:p w14:paraId="47B5DA52" w14:textId="77777777" w:rsidR="00485A6A" w:rsidRPr="0084787A" w:rsidRDefault="00485A6A" w:rsidP="00485A6A">
      <w:pPr>
        <w:pStyle w:val="ListParagraph"/>
        <w:widowControl w:val="0"/>
        <w:numPr>
          <w:ilvl w:val="0"/>
          <w:numId w:val="34"/>
        </w:numPr>
        <w:spacing w:after="60"/>
        <w:ind w:left="360"/>
        <w:contextualSpacing w:val="0"/>
      </w:pPr>
      <w:r w:rsidRPr="0084787A">
        <w:t>Do NOT invert jars: Some canning books still recommend inverting the jars after removing them from the boiling water canner. The USDA does not recommend this method.</w:t>
      </w:r>
    </w:p>
    <w:p w14:paraId="7D49C2BE" w14:textId="4D812266" w:rsidR="00611FFE" w:rsidRPr="0084787A" w:rsidRDefault="00545595" w:rsidP="00611FFE">
      <w:pPr>
        <w:pStyle w:val="ListParagraph"/>
        <w:widowControl w:val="0"/>
        <w:numPr>
          <w:ilvl w:val="0"/>
          <w:numId w:val="34"/>
        </w:numPr>
        <w:spacing w:after="60"/>
        <w:ind w:left="360"/>
        <w:contextualSpacing w:val="0"/>
      </w:pPr>
      <w:r w:rsidRPr="0084787A">
        <w:rPr>
          <w:noProof/>
        </w:rPr>
        <w:drawing>
          <wp:anchor distT="0" distB="0" distL="114300" distR="114300" simplePos="0" relativeHeight="251688960" behindDoc="1" locked="0" layoutInCell="1" allowOverlap="1" wp14:anchorId="54DFE78B" wp14:editId="3889F82B">
            <wp:simplePos x="0" y="0"/>
            <wp:positionH relativeFrom="margin">
              <wp:posOffset>4191000</wp:posOffset>
            </wp:positionH>
            <wp:positionV relativeFrom="paragraph">
              <wp:posOffset>615950</wp:posOffset>
            </wp:positionV>
            <wp:extent cx="2606040" cy="1828165"/>
            <wp:effectExtent l="0" t="0" r="3810" b="635"/>
            <wp:wrapTight wrapText="bothSides">
              <wp:wrapPolygon edited="0">
                <wp:start x="0" y="0"/>
                <wp:lineTo x="0" y="21382"/>
                <wp:lineTo x="21474" y="21382"/>
                <wp:lineTo x="2147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6040" cy="1828165"/>
                    </a:xfrm>
                    <a:prstGeom prst="rect">
                      <a:avLst/>
                    </a:prstGeom>
                    <a:noFill/>
                    <a:ln>
                      <a:noFill/>
                    </a:ln>
                  </pic:spPr>
                </pic:pic>
              </a:graphicData>
            </a:graphic>
            <wp14:sizeRelH relativeFrom="page">
              <wp14:pctWidth>0</wp14:pctWidth>
            </wp14:sizeRelH>
            <wp14:sizeRelV relativeFrom="page">
              <wp14:pctHeight>0</wp14:pctHeight>
            </wp14:sizeRelV>
          </wp:anchor>
        </w:drawing>
      </w:r>
      <w:r w:rsidR="00485A6A" w:rsidRPr="0084787A">
        <w:t>After the jars have cooled, remove the ring bands. Look at the top of each jar. If the lid is slightly concave, it indicates a seal. Test the seal by pressing on the lid with your finger; the lid should not give. If you are not sure a jar is sealed, carefully lift the jar by the lid after removing the ring band. If not properly sealed, the lid will come off.</w:t>
      </w:r>
    </w:p>
    <w:p w14:paraId="66B9960F" w14:textId="2CCCF288" w:rsidR="00485A6A" w:rsidRPr="0084787A" w:rsidRDefault="00485A6A" w:rsidP="00485A6A">
      <w:pPr>
        <w:pStyle w:val="ListParagraph"/>
        <w:widowControl w:val="0"/>
        <w:numPr>
          <w:ilvl w:val="0"/>
          <w:numId w:val="34"/>
        </w:numPr>
        <w:spacing w:after="60"/>
        <w:ind w:left="360"/>
        <w:contextualSpacing w:val="0"/>
      </w:pPr>
      <w:r w:rsidRPr="0084787A">
        <w:t>Wash and dry bands. Clean the jars with a damp cloth. The ring bands may be replaced on the jars if desired. The ring bands must be thoroughly dry.</w:t>
      </w:r>
    </w:p>
    <w:p w14:paraId="30EEDA2B" w14:textId="77777777" w:rsidR="00BA1C25" w:rsidRDefault="00485A6A" w:rsidP="00D121BE">
      <w:pPr>
        <w:pStyle w:val="ListParagraph"/>
        <w:widowControl w:val="0"/>
        <w:numPr>
          <w:ilvl w:val="0"/>
          <w:numId w:val="34"/>
        </w:numPr>
        <w:spacing w:after="60"/>
        <w:ind w:left="360"/>
        <w:contextualSpacing w:val="0"/>
      </w:pPr>
      <w:r w:rsidRPr="0084787A">
        <w:t>Label and date the jars, and store in a cool, dark, dry area.</w:t>
      </w:r>
    </w:p>
    <w:p w14:paraId="29348418" w14:textId="69E5D37A" w:rsidR="00D121BE" w:rsidRPr="00BA1C25" w:rsidRDefault="00485A6A" w:rsidP="00BA1C25">
      <w:pPr>
        <w:pStyle w:val="ListParagraph"/>
        <w:widowControl w:val="0"/>
        <w:spacing w:after="60"/>
        <w:ind w:left="360"/>
        <w:contextualSpacing w:val="0"/>
      </w:pPr>
      <w:r w:rsidRPr="00BA1C25">
        <w:rPr>
          <w:b/>
          <w:spacing w:val="-1"/>
        </w:rPr>
        <w:t>Reprocessing</w:t>
      </w:r>
      <w:r w:rsidRPr="00BA1C25">
        <w:rPr>
          <w:b/>
          <w:spacing w:val="-2"/>
        </w:rPr>
        <w:t xml:space="preserve"> </w:t>
      </w:r>
      <w:r w:rsidRPr="00BA1C25">
        <w:rPr>
          <w:b/>
        </w:rPr>
        <w:t>-</w:t>
      </w:r>
      <w:r w:rsidRPr="00BA1C25">
        <w:rPr>
          <w:b/>
          <w:spacing w:val="-1"/>
        </w:rPr>
        <w:t xml:space="preserve"> </w:t>
      </w:r>
      <w:r w:rsidRPr="00BA1C25">
        <w:rPr>
          <w:spacing w:val="-1"/>
        </w:rPr>
        <w:t>If</w:t>
      </w:r>
      <w:r w:rsidRPr="00BA1C25">
        <w:rPr>
          <w:spacing w:val="2"/>
        </w:rPr>
        <w:t xml:space="preserve"> </w:t>
      </w:r>
      <w:r w:rsidRPr="00BA1C25">
        <w:t>a</w:t>
      </w:r>
      <w:r w:rsidRPr="00BA1C25">
        <w:rPr>
          <w:spacing w:val="-2"/>
        </w:rPr>
        <w:t xml:space="preserve"> </w:t>
      </w:r>
      <w:r w:rsidRPr="00BA1C25">
        <w:rPr>
          <w:spacing w:val="-1"/>
        </w:rPr>
        <w:t>jar</w:t>
      </w:r>
      <w:r w:rsidRPr="00BA1C25">
        <w:rPr>
          <w:spacing w:val="1"/>
        </w:rPr>
        <w:t xml:space="preserve"> </w:t>
      </w:r>
      <w:r w:rsidRPr="00BA1C25">
        <w:rPr>
          <w:spacing w:val="-2"/>
        </w:rPr>
        <w:t>did</w:t>
      </w:r>
      <w:r w:rsidRPr="00BA1C25">
        <w:t xml:space="preserve"> not</w:t>
      </w:r>
      <w:r w:rsidRPr="00BA1C25">
        <w:rPr>
          <w:spacing w:val="1"/>
        </w:rPr>
        <w:t xml:space="preserve"> </w:t>
      </w:r>
      <w:r w:rsidRPr="00BA1C25">
        <w:rPr>
          <w:spacing w:val="-1"/>
        </w:rPr>
        <w:t>seal, refrigerate</w:t>
      </w:r>
      <w:r w:rsidRPr="00BA1C25">
        <w:rPr>
          <w:spacing w:val="27"/>
        </w:rPr>
        <w:t xml:space="preserve"> </w:t>
      </w:r>
      <w:r w:rsidRPr="00BA1C25">
        <w:rPr>
          <w:spacing w:val="-1"/>
        </w:rPr>
        <w:t>and</w:t>
      </w:r>
      <w:r w:rsidRPr="00BA1C25">
        <w:t xml:space="preserve"> use </w:t>
      </w:r>
      <w:r w:rsidRPr="00BA1C25">
        <w:rPr>
          <w:spacing w:val="-2"/>
        </w:rPr>
        <w:t>within</w:t>
      </w:r>
      <w:r w:rsidRPr="00BA1C25">
        <w:t xml:space="preserve"> a</w:t>
      </w:r>
      <w:r w:rsidRPr="00BA1C25">
        <w:rPr>
          <w:spacing w:val="-1"/>
        </w:rPr>
        <w:t xml:space="preserve"> </w:t>
      </w:r>
      <w:r w:rsidRPr="00BA1C25">
        <w:t>few</w:t>
      </w:r>
      <w:r w:rsidRPr="00BA1C25">
        <w:rPr>
          <w:spacing w:val="-3"/>
        </w:rPr>
        <w:t xml:space="preserve"> </w:t>
      </w:r>
      <w:r w:rsidRPr="00BA1C25">
        <w:rPr>
          <w:spacing w:val="-1"/>
        </w:rPr>
        <w:t>days,</w:t>
      </w:r>
      <w:r w:rsidRPr="00BA1C25">
        <w:rPr>
          <w:spacing w:val="2"/>
        </w:rPr>
        <w:t xml:space="preserve"> </w:t>
      </w:r>
      <w:r w:rsidRPr="00BA1C25">
        <w:rPr>
          <w:spacing w:val="-2"/>
        </w:rPr>
        <w:t>or</w:t>
      </w:r>
      <w:r w:rsidRPr="00BA1C25">
        <w:rPr>
          <w:spacing w:val="1"/>
        </w:rPr>
        <w:t xml:space="preserve"> </w:t>
      </w:r>
      <w:r w:rsidRPr="00BA1C25">
        <w:rPr>
          <w:spacing w:val="-1"/>
        </w:rPr>
        <w:t xml:space="preserve">reprocess it </w:t>
      </w:r>
      <w:r w:rsidRPr="00BA1C25">
        <w:rPr>
          <w:spacing w:val="-2"/>
        </w:rPr>
        <w:t>within</w:t>
      </w:r>
      <w:r w:rsidRPr="00BA1C25">
        <w:t xml:space="preserve"> 24 </w:t>
      </w:r>
      <w:r w:rsidRPr="00BA1C25">
        <w:rPr>
          <w:spacing w:val="-1"/>
        </w:rPr>
        <w:t>hours</w:t>
      </w:r>
      <w:r w:rsidRPr="00BA1C25">
        <w:rPr>
          <w:spacing w:val="1"/>
        </w:rPr>
        <w:t xml:space="preserve"> </w:t>
      </w:r>
      <w:r w:rsidRPr="00BA1C25">
        <w:rPr>
          <w:spacing w:val="-1"/>
        </w:rPr>
        <w:t>using</w:t>
      </w:r>
      <w:r w:rsidRPr="00BA1C25">
        <w:t xml:space="preserve"> a</w:t>
      </w:r>
      <w:r w:rsidRPr="00BA1C25">
        <w:rPr>
          <w:spacing w:val="1"/>
        </w:rPr>
        <w:t xml:space="preserve"> </w:t>
      </w:r>
      <w:r w:rsidRPr="00BA1C25">
        <w:rPr>
          <w:spacing w:val="-1"/>
        </w:rPr>
        <w:t>new</w:t>
      </w:r>
      <w:r w:rsidRPr="00BA1C25">
        <w:rPr>
          <w:spacing w:val="-3"/>
        </w:rPr>
        <w:t xml:space="preserve"> </w:t>
      </w:r>
      <w:r w:rsidRPr="00BA1C25">
        <w:rPr>
          <w:spacing w:val="-1"/>
        </w:rPr>
        <w:t>lid.</w:t>
      </w:r>
      <w:r w:rsidRPr="00BA1C25">
        <w:rPr>
          <w:spacing w:val="1"/>
        </w:rPr>
        <w:t xml:space="preserve"> </w:t>
      </w:r>
      <w:r w:rsidRPr="00BA1C25">
        <w:rPr>
          <w:spacing w:val="-1"/>
        </w:rPr>
        <w:t>Check</w:t>
      </w:r>
      <w:r w:rsidRPr="00BA1C25">
        <w:rPr>
          <w:spacing w:val="-2"/>
        </w:rPr>
        <w:t xml:space="preserve"> </w:t>
      </w:r>
      <w:r w:rsidRPr="00BA1C25">
        <w:t>the</w:t>
      </w:r>
      <w:r w:rsidRPr="00BA1C25">
        <w:rPr>
          <w:spacing w:val="-2"/>
        </w:rPr>
        <w:t xml:space="preserve"> </w:t>
      </w:r>
      <w:r w:rsidRPr="00BA1C25">
        <w:t>jar</w:t>
      </w:r>
      <w:r w:rsidRPr="00BA1C25">
        <w:rPr>
          <w:spacing w:val="-4"/>
        </w:rPr>
        <w:t xml:space="preserve"> </w:t>
      </w:r>
      <w:r w:rsidRPr="00BA1C25">
        <w:t>for</w:t>
      </w:r>
      <w:r w:rsidRPr="00BA1C25">
        <w:rPr>
          <w:spacing w:val="-1"/>
        </w:rPr>
        <w:t xml:space="preserve"> flaws.</w:t>
      </w:r>
      <w:r w:rsidRPr="00BA1C25">
        <w:rPr>
          <w:spacing w:val="2"/>
        </w:rPr>
        <w:t xml:space="preserve"> </w:t>
      </w:r>
      <w:r w:rsidRPr="00BA1C25">
        <w:rPr>
          <w:spacing w:val="-1"/>
        </w:rPr>
        <w:t>Process</w:t>
      </w:r>
      <w:r w:rsidRPr="00BA1C25">
        <w:rPr>
          <w:spacing w:val="-2"/>
        </w:rPr>
        <w:t xml:space="preserve"> </w:t>
      </w:r>
      <w:r w:rsidRPr="00BA1C25">
        <w:t>by</w:t>
      </w:r>
      <w:r w:rsidRPr="00BA1C25">
        <w:rPr>
          <w:spacing w:val="-2"/>
        </w:rPr>
        <w:t xml:space="preserve"> </w:t>
      </w:r>
      <w:r w:rsidRPr="00BA1C25">
        <w:t>the</w:t>
      </w:r>
      <w:r w:rsidRPr="00BA1C25">
        <w:rPr>
          <w:spacing w:val="29"/>
        </w:rPr>
        <w:t xml:space="preserve"> </w:t>
      </w:r>
      <w:r w:rsidRPr="00BA1C25">
        <w:t>method</w:t>
      </w:r>
      <w:r w:rsidRPr="00BA1C25">
        <w:rPr>
          <w:spacing w:val="-2"/>
        </w:rPr>
        <w:t xml:space="preserve"> </w:t>
      </w:r>
      <w:r w:rsidRPr="00BA1C25">
        <w:rPr>
          <w:spacing w:val="-1"/>
        </w:rPr>
        <w:t>originally</w:t>
      </w:r>
      <w:r w:rsidRPr="00BA1C25">
        <w:rPr>
          <w:spacing w:val="-2"/>
        </w:rPr>
        <w:t xml:space="preserve"> </w:t>
      </w:r>
      <w:r w:rsidRPr="00BA1C25">
        <w:rPr>
          <w:spacing w:val="-1"/>
        </w:rPr>
        <w:t>advised</w:t>
      </w:r>
      <w:r w:rsidRPr="00BA1C25">
        <w:t xml:space="preserve"> </w:t>
      </w:r>
      <w:r w:rsidRPr="00BA1C25">
        <w:rPr>
          <w:spacing w:val="-1"/>
        </w:rPr>
        <w:t>and</w:t>
      </w:r>
      <w:r w:rsidRPr="00BA1C25">
        <w:rPr>
          <w:spacing w:val="-2"/>
        </w:rPr>
        <w:t xml:space="preserve"> </w:t>
      </w:r>
      <w:r w:rsidRPr="00BA1C25">
        <w:t>for</w:t>
      </w:r>
      <w:r w:rsidRPr="00BA1C25">
        <w:rPr>
          <w:spacing w:val="-1"/>
        </w:rPr>
        <w:t xml:space="preserve"> </w:t>
      </w:r>
      <w:r w:rsidRPr="00BA1C25">
        <w:t>the</w:t>
      </w:r>
      <w:r w:rsidRPr="00BA1C25">
        <w:rPr>
          <w:spacing w:val="-5"/>
        </w:rPr>
        <w:t xml:space="preserve"> </w:t>
      </w:r>
      <w:r w:rsidRPr="00BA1C25">
        <w:t xml:space="preserve">full </w:t>
      </w:r>
      <w:r w:rsidRPr="00BA1C25">
        <w:rPr>
          <w:spacing w:val="-1"/>
        </w:rPr>
        <w:t>length</w:t>
      </w:r>
      <w:r w:rsidRPr="00BA1C25">
        <w:rPr>
          <w:spacing w:val="30"/>
        </w:rPr>
        <w:t xml:space="preserve"> </w:t>
      </w:r>
      <w:r w:rsidRPr="00BA1C25">
        <w:rPr>
          <w:spacing w:val="-2"/>
        </w:rPr>
        <w:t>of</w:t>
      </w:r>
      <w:r w:rsidRPr="00BA1C25">
        <w:rPr>
          <w:spacing w:val="2"/>
        </w:rPr>
        <w:t xml:space="preserve"> </w:t>
      </w:r>
      <w:r w:rsidRPr="00BA1C25">
        <w:rPr>
          <w:spacing w:val="-1"/>
        </w:rPr>
        <w:t>time.</w:t>
      </w:r>
    </w:p>
    <w:p w14:paraId="2E7FC326" w14:textId="77777777" w:rsidR="00366C34" w:rsidRDefault="00366C34" w:rsidP="00485A6A">
      <w:pPr>
        <w:rPr>
          <w:rFonts w:eastAsia="Times New Roman" w:cs="Times New Roman"/>
          <w:b/>
          <w:sz w:val="28"/>
          <w:szCs w:val="28"/>
          <w:u w:val="single"/>
        </w:rPr>
      </w:pPr>
    </w:p>
    <w:p w14:paraId="2893819D" w14:textId="5BB19FDF" w:rsidR="00485A6A" w:rsidRPr="00D41FB4" w:rsidRDefault="00485A6A" w:rsidP="00485A6A">
      <w:pPr>
        <w:rPr>
          <w:rFonts w:eastAsia="Times New Roman" w:cs="Times New Roman"/>
          <w:b/>
          <w:sz w:val="28"/>
          <w:szCs w:val="28"/>
          <w:u w:val="single"/>
        </w:rPr>
      </w:pPr>
      <w:r w:rsidRPr="00D41FB4">
        <w:rPr>
          <w:rFonts w:eastAsia="Times New Roman" w:cs="Times New Roman"/>
          <w:b/>
          <w:sz w:val="28"/>
          <w:szCs w:val="28"/>
          <w:u w:val="single"/>
        </w:rPr>
        <w:t xml:space="preserve">Atmospheric Steam Canner Processing </w:t>
      </w:r>
    </w:p>
    <w:p w14:paraId="3DE02E84" w14:textId="5FF778C6" w:rsidR="00485A6A" w:rsidRPr="0084787A" w:rsidRDefault="00611FFE" w:rsidP="00485A6A">
      <w:pPr>
        <w:pStyle w:val="ListParagraph"/>
        <w:widowControl w:val="0"/>
        <w:numPr>
          <w:ilvl w:val="0"/>
          <w:numId w:val="36"/>
        </w:numPr>
        <w:spacing w:after="60"/>
        <w:ind w:left="360"/>
        <w:contextualSpacing w:val="0"/>
        <w:rPr>
          <w:rFonts w:eastAsia="Times New Roman" w:cs="Times New Roman"/>
        </w:rPr>
      </w:pPr>
      <w:r w:rsidRPr="00D41FB4">
        <w:rPr>
          <w:rFonts w:eastAsia="Times New Roman" w:cs="Times New Roman"/>
          <w:b/>
          <w:noProof/>
          <w:sz w:val="28"/>
          <w:szCs w:val="28"/>
          <w:u w:val="single"/>
        </w:rPr>
        <w:drawing>
          <wp:anchor distT="0" distB="0" distL="114300" distR="114300" simplePos="0" relativeHeight="251689984" behindDoc="1" locked="0" layoutInCell="1" allowOverlap="1" wp14:anchorId="42F9AD76" wp14:editId="4BF80BCC">
            <wp:simplePos x="0" y="0"/>
            <wp:positionH relativeFrom="column">
              <wp:posOffset>5012055</wp:posOffset>
            </wp:positionH>
            <wp:positionV relativeFrom="paragraph">
              <wp:posOffset>22860</wp:posOffset>
            </wp:positionV>
            <wp:extent cx="1514475" cy="1497965"/>
            <wp:effectExtent l="0" t="0" r="0" b="635"/>
            <wp:wrapTight wrapText="bothSides">
              <wp:wrapPolygon edited="0">
                <wp:start x="0" y="0"/>
                <wp:lineTo x="0" y="21426"/>
                <wp:lineTo x="21374" y="21426"/>
                <wp:lineTo x="2137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eam canner.jpg"/>
                    <pic:cNvPicPr/>
                  </pic:nvPicPr>
                  <pic:blipFill>
                    <a:blip r:embed="rId20">
                      <a:extLst>
                        <a:ext uri="{28A0092B-C50C-407E-A947-70E740481C1C}">
                          <a14:useLocalDpi xmlns:a14="http://schemas.microsoft.com/office/drawing/2010/main" val="0"/>
                        </a:ext>
                      </a:extLst>
                    </a:blip>
                    <a:stretch>
                      <a:fillRect/>
                    </a:stretch>
                  </pic:blipFill>
                  <pic:spPr>
                    <a:xfrm>
                      <a:off x="0" y="0"/>
                      <a:ext cx="1514475" cy="1497965"/>
                    </a:xfrm>
                    <a:prstGeom prst="rect">
                      <a:avLst/>
                    </a:prstGeom>
                  </pic:spPr>
                </pic:pic>
              </a:graphicData>
            </a:graphic>
            <wp14:sizeRelV relativeFrom="margin">
              <wp14:pctHeight>0</wp14:pctHeight>
            </wp14:sizeRelV>
          </wp:anchor>
        </w:drawing>
      </w:r>
      <w:r w:rsidR="00485A6A" w:rsidRPr="0084787A">
        <w:rPr>
          <w:rFonts w:eastAsia="Times New Roman" w:cs="Times New Roman"/>
        </w:rPr>
        <w:t xml:space="preserve">Use a </w:t>
      </w:r>
      <w:r w:rsidR="00485A6A" w:rsidRPr="0084787A">
        <w:rPr>
          <w:rFonts w:eastAsia="Times New Roman" w:cs="Times New Roman"/>
          <w:bCs/>
        </w:rPr>
        <w:t>research tested recipe</w:t>
      </w:r>
      <w:r w:rsidR="00485A6A" w:rsidRPr="0084787A">
        <w:rPr>
          <w:rFonts w:eastAsia="Times New Roman" w:cs="Times New Roman"/>
        </w:rPr>
        <w:t xml:space="preserve"> and processing time developed for a </w:t>
      </w:r>
      <w:r w:rsidR="00485A6A" w:rsidRPr="0084787A">
        <w:rPr>
          <w:rFonts w:eastAsia="Times New Roman" w:cs="Times New Roman"/>
          <w:b/>
        </w:rPr>
        <w:t>boiling water</w:t>
      </w:r>
      <w:r w:rsidR="00485A6A" w:rsidRPr="0084787A">
        <w:rPr>
          <w:rFonts w:eastAsia="Times New Roman" w:cs="Times New Roman"/>
        </w:rPr>
        <w:t xml:space="preserve"> canner when using an atmospheric steam canner. An atmospheric steam canner may be used with recipes approved for </w:t>
      </w:r>
      <w:r w:rsidR="00485A6A" w:rsidRPr="0084787A">
        <w:rPr>
          <w:rFonts w:eastAsia="Times New Roman" w:cs="Times New Roman"/>
          <w:bCs/>
        </w:rPr>
        <w:t>half-pint, pint, or quart jars.</w:t>
      </w:r>
    </w:p>
    <w:p w14:paraId="5C65468F" w14:textId="77777777" w:rsidR="00485A6A" w:rsidRPr="0084787A" w:rsidRDefault="00485A6A" w:rsidP="00485A6A">
      <w:pPr>
        <w:pStyle w:val="ListParagraph"/>
        <w:widowControl w:val="0"/>
        <w:numPr>
          <w:ilvl w:val="0"/>
          <w:numId w:val="36"/>
        </w:numPr>
        <w:spacing w:after="60"/>
        <w:ind w:left="360"/>
        <w:contextualSpacing w:val="0"/>
        <w:rPr>
          <w:rFonts w:eastAsiaTheme="minorEastAsia" w:cs="Times New Roman"/>
          <w:bCs/>
        </w:rPr>
      </w:pPr>
      <w:r w:rsidRPr="0084787A">
        <w:rPr>
          <w:rFonts w:eastAsia="Times New Roman" w:cs="Times New Roman"/>
        </w:rPr>
        <w:t xml:space="preserve">Add enough water to the base of the canner to cover the rack. (Follow manufacturer recommendations.) </w:t>
      </w:r>
    </w:p>
    <w:p w14:paraId="4A4E6A60" w14:textId="77777777" w:rsidR="00D121BE" w:rsidRDefault="00485A6A" w:rsidP="00D121BE">
      <w:pPr>
        <w:pStyle w:val="ListParagraph"/>
        <w:widowControl w:val="0"/>
        <w:numPr>
          <w:ilvl w:val="0"/>
          <w:numId w:val="36"/>
        </w:numPr>
        <w:spacing w:after="60"/>
        <w:ind w:left="360"/>
        <w:contextualSpacing w:val="0"/>
        <w:rPr>
          <w:rFonts w:eastAsiaTheme="minorEastAsia" w:cs="Times New Roman"/>
          <w:bCs/>
        </w:rPr>
      </w:pPr>
      <w:r w:rsidRPr="0084787A">
        <w:rPr>
          <w:rFonts w:eastAsiaTheme="minorEastAsia" w:cs="Times New Roman"/>
          <w:bCs/>
        </w:rPr>
        <w:t>Preheat water to 140</w:t>
      </w:r>
      <w:r w:rsidRPr="0084787A">
        <w:rPr>
          <w:rFonts w:eastAsia="MS PGothic" w:cs="Times New Roman"/>
        </w:rPr>
        <w:t>°</w:t>
      </w:r>
      <w:r w:rsidRPr="0084787A">
        <w:rPr>
          <w:rFonts w:eastAsiaTheme="minorEastAsia" w:cs="Times New Roman"/>
          <w:bCs/>
        </w:rPr>
        <w:t>F for raw-packed foods and to 180</w:t>
      </w:r>
      <w:r w:rsidRPr="0084787A">
        <w:rPr>
          <w:rFonts w:eastAsia="MS PGothic" w:cs="Times New Roman"/>
        </w:rPr>
        <w:t>°</w:t>
      </w:r>
      <w:r w:rsidRPr="0084787A">
        <w:rPr>
          <w:rFonts w:eastAsiaTheme="minorEastAsia" w:cs="Times New Roman"/>
          <w:bCs/>
        </w:rPr>
        <w:t>F for hot-packed foods. Food preparation can begin while this water is preheating. Do not have the water boiling when you add the jars.</w:t>
      </w:r>
    </w:p>
    <w:p w14:paraId="48A4A264" w14:textId="77777777" w:rsidR="00D121BE" w:rsidRPr="00D121BE" w:rsidRDefault="00485A6A" w:rsidP="00D121BE">
      <w:pPr>
        <w:pStyle w:val="ListParagraph"/>
        <w:widowControl w:val="0"/>
        <w:numPr>
          <w:ilvl w:val="0"/>
          <w:numId w:val="36"/>
        </w:numPr>
        <w:spacing w:after="60"/>
        <w:ind w:left="360"/>
        <w:contextualSpacing w:val="0"/>
        <w:rPr>
          <w:rFonts w:eastAsiaTheme="minorEastAsia" w:cs="Times New Roman"/>
          <w:bCs/>
        </w:rPr>
      </w:pPr>
      <w:r w:rsidRPr="0084787A">
        <w:t xml:space="preserve">Heat jars </w:t>
      </w:r>
      <w:r w:rsidRPr="00D121BE">
        <w:rPr>
          <w:bCs/>
        </w:rPr>
        <w:t xml:space="preserve">prior to filling with </w:t>
      </w:r>
      <w:r w:rsidRPr="0084787A">
        <w:t>hot liquid (raw or hot pack). Do not allow the jars to cool before filling.</w:t>
      </w:r>
    </w:p>
    <w:p w14:paraId="1E90ACE8" w14:textId="77777777" w:rsidR="00D121BE" w:rsidRPr="00D121BE" w:rsidRDefault="00485A6A" w:rsidP="00D121BE">
      <w:pPr>
        <w:pStyle w:val="ListParagraph"/>
        <w:widowControl w:val="0"/>
        <w:numPr>
          <w:ilvl w:val="0"/>
          <w:numId w:val="36"/>
        </w:numPr>
        <w:spacing w:after="60"/>
        <w:ind w:left="360"/>
        <w:contextualSpacing w:val="0"/>
        <w:rPr>
          <w:rFonts w:eastAsiaTheme="minorEastAsia" w:cs="Times New Roman"/>
          <w:bCs/>
        </w:rPr>
      </w:pPr>
      <w:r w:rsidRPr="00D121BE">
        <w:rPr>
          <w:rFonts w:eastAsiaTheme="minorEastAsia"/>
          <w:bCs/>
        </w:rPr>
        <w:t>Load filled jars, fitted with lids, onto the canner rack</w:t>
      </w:r>
      <w:r w:rsidRPr="0084787A">
        <w:t xml:space="preserve"> and place the lid on the canner base.</w:t>
      </w:r>
    </w:p>
    <w:p w14:paraId="210AFA54" w14:textId="77777777" w:rsidR="00D121BE" w:rsidRPr="00D121BE" w:rsidRDefault="00485A6A" w:rsidP="00D121BE">
      <w:pPr>
        <w:pStyle w:val="ListParagraph"/>
        <w:widowControl w:val="0"/>
        <w:numPr>
          <w:ilvl w:val="0"/>
          <w:numId w:val="36"/>
        </w:numPr>
        <w:spacing w:after="60"/>
        <w:ind w:left="360"/>
        <w:contextualSpacing w:val="0"/>
        <w:rPr>
          <w:rFonts w:eastAsiaTheme="minorEastAsia" w:cs="Times New Roman"/>
          <w:bCs/>
        </w:rPr>
      </w:pPr>
      <w:r w:rsidRPr="00D121BE">
        <w:rPr>
          <w:rFonts w:eastAsiaTheme="minorEastAsia"/>
          <w:bCs/>
        </w:rPr>
        <w:t xml:space="preserve">Turn heat to its highest position to boil the water until a steady </w:t>
      </w:r>
      <w:r w:rsidRPr="0084787A">
        <w:t>column of steam (6-8 inches) appears from the vent hole(s) in the canner lid. Jars must be processed in </w:t>
      </w:r>
      <w:r w:rsidRPr="00D121BE">
        <w:rPr>
          <w:bCs/>
        </w:rPr>
        <w:t>pure steam environment</w:t>
      </w:r>
      <w:r w:rsidRPr="0084787A">
        <w:t>.</w:t>
      </w:r>
    </w:p>
    <w:p w14:paraId="54787018" w14:textId="78043850" w:rsidR="00DD7AF2" w:rsidRPr="00D121BE" w:rsidRDefault="005E5F59" w:rsidP="00D121BE">
      <w:pPr>
        <w:pStyle w:val="ListParagraph"/>
        <w:widowControl w:val="0"/>
        <w:numPr>
          <w:ilvl w:val="0"/>
          <w:numId w:val="36"/>
        </w:numPr>
        <w:spacing w:after="60"/>
        <w:ind w:left="360"/>
        <w:contextualSpacing w:val="0"/>
        <w:rPr>
          <w:rFonts w:eastAsiaTheme="minorEastAsia" w:cs="Times New Roman"/>
          <w:bCs/>
        </w:rPr>
      </w:pPr>
      <w:r>
        <w:rPr>
          <w:noProof/>
        </w:rPr>
        <w:drawing>
          <wp:anchor distT="0" distB="0" distL="114300" distR="114300" simplePos="0" relativeHeight="251693056" behindDoc="1" locked="0" layoutInCell="1" allowOverlap="1" wp14:anchorId="3961C6B5" wp14:editId="1E87C973">
            <wp:simplePos x="0" y="0"/>
            <wp:positionH relativeFrom="column">
              <wp:posOffset>5257800</wp:posOffset>
            </wp:positionH>
            <wp:positionV relativeFrom="paragraph">
              <wp:posOffset>26670</wp:posOffset>
            </wp:positionV>
            <wp:extent cx="1452245" cy="1562100"/>
            <wp:effectExtent l="0" t="0" r="0" b="0"/>
            <wp:wrapTight wrapText="bothSides">
              <wp:wrapPolygon edited="0">
                <wp:start x="0" y="0"/>
                <wp:lineTo x="0" y="21337"/>
                <wp:lineTo x="21251" y="21337"/>
                <wp:lineTo x="21251" y="0"/>
                <wp:lineTo x="0" y="0"/>
              </wp:wrapPolygon>
            </wp:wrapTight>
            <wp:docPr id="4" name="Picture 4" descr="http://www.healthycanning.com/wp-content/uploads/victorio-steam-g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althycanning.com/wp-content/uploads/victorio-steam-gaug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5224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7AF2">
        <w:t>If using a canner with a temperature sensor, begin processing time when</w:t>
      </w:r>
    </w:p>
    <w:p w14:paraId="5210A65E" w14:textId="6764FB00" w:rsidR="00184BF6" w:rsidRPr="00DD7AF2" w:rsidRDefault="00184BF6" w:rsidP="0019272B">
      <w:pPr>
        <w:pStyle w:val="ListParagraph"/>
        <w:widowControl w:val="0"/>
        <w:spacing w:after="60"/>
        <w:ind w:left="360"/>
        <w:contextualSpacing w:val="0"/>
        <w:rPr>
          <w:rFonts w:eastAsiaTheme="minorEastAsia" w:cs="Times New Roman"/>
          <w:bCs/>
        </w:rPr>
      </w:pPr>
      <w:r w:rsidRPr="00287377">
        <w:rPr>
          <w:rFonts w:eastAsiaTheme="minorEastAsia" w:cs="Times New Roman"/>
          <w:bCs/>
        </w:rPr>
        <w:t>the temperature marker is in the green zone for your altitude. If using a canner without a temperature sensor, begin processing time when a steady stream of steam is visible from the vent hole(s).</w:t>
      </w:r>
    </w:p>
    <w:p w14:paraId="694682B5" w14:textId="620AF9E4" w:rsidR="00477A01" w:rsidRPr="00611FFE" w:rsidRDefault="00184BF6" w:rsidP="00477A01">
      <w:pPr>
        <w:pStyle w:val="ListParagraph"/>
        <w:widowControl w:val="0"/>
        <w:numPr>
          <w:ilvl w:val="0"/>
          <w:numId w:val="36"/>
        </w:numPr>
        <w:spacing w:after="60"/>
        <w:ind w:left="360"/>
        <w:contextualSpacing w:val="0"/>
        <w:rPr>
          <w:rFonts w:eastAsia="Times New Roman" w:cs="Times New Roman"/>
          <w:color w:val="000000" w:themeColor="text1"/>
        </w:rPr>
      </w:pPr>
      <w:r w:rsidRPr="00184BF6">
        <w:rPr>
          <w:rFonts w:eastAsiaTheme="minorEastAsia" w:cs="Times New Roman"/>
          <w:bCs/>
        </w:rPr>
        <w:t xml:space="preserve">Set the timer for the total minutes required for processing the food, adjusting for altitude (see chart on page 5). </w:t>
      </w:r>
      <w:r w:rsidRPr="00184BF6">
        <w:rPr>
          <w:rFonts w:eastAsia="Times New Roman" w:cs="Times New Roman"/>
          <w:color w:val="000000" w:themeColor="text1"/>
        </w:rPr>
        <w:t>Processing time must be limited to </w:t>
      </w:r>
      <w:r w:rsidRPr="00184BF6">
        <w:rPr>
          <w:rFonts w:eastAsia="Times New Roman" w:cs="Times New Roman"/>
          <w:b/>
          <w:bCs/>
          <w:color w:val="000000" w:themeColor="text1"/>
        </w:rPr>
        <w:t>45 minutes or less, including any modification for elevation</w:t>
      </w:r>
      <w:r w:rsidRPr="00184BF6">
        <w:rPr>
          <w:rFonts w:eastAsia="Times New Roman" w:cs="Times New Roman"/>
          <w:color w:val="000000" w:themeColor="text1"/>
        </w:rPr>
        <w:t xml:space="preserve">. The processing time is limited by the amount of water in the canner base. When processing food, </w:t>
      </w:r>
      <w:r w:rsidRPr="00184BF6">
        <w:rPr>
          <w:rFonts w:eastAsia="Times New Roman" w:cs="Times New Roman"/>
          <w:b/>
          <w:color w:val="000000" w:themeColor="text1"/>
        </w:rPr>
        <w:t>do not</w:t>
      </w:r>
      <w:r w:rsidRPr="00184BF6">
        <w:rPr>
          <w:rFonts w:eastAsia="Times New Roman" w:cs="Times New Roman"/>
          <w:color w:val="000000" w:themeColor="text1"/>
        </w:rPr>
        <w:t xml:space="preserve"> open the canner to add water</w:t>
      </w:r>
    </w:p>
    <w:p w14:paraId="102FCA44" w14:textId="215F9E35" w:rsidR="00C20F98" w:rsidRPr="0019272B" w:rsidRDefault="00485A6A" w:rsidP="00C20F98">
      <w:pPr>
        <w:pStyle w:val="ListParagraph"/>
        <w:widowControl w:val="0"/>
        <w:numPr>
          <w:ilvl w:val="0"/>
          <w:numId w:val="36"/>
        </w:numPr>
        <w:spacing w:after="60"/>
        <w:ind w:left="360"/>
        <w:contextualSpacing w:val="0"/>
        <w:rPr>
          <w:rFonts w:eastAsia="Times New Roman" w:cs="Times New Roman"/>
        </w:rPr>
      </w:pPr>
      <w:r w:rsidRPr="0084787A">
        <w:rPr>
          <w:rFonts w:eastAsia="Times New Roman" w:cs="Times New Roman"/>
        </w:rPr>
        <w:t xml:space="preserve">Monitor the temperature sensor and/or steady stream of steam </w:t>
      </w:r>
    </w:p>
    <w:p w14:paraId="6E66B286" w14:textId="4BCE5A92" w:rsidR="00D121BE" w:rsidRDefault="00485A6A" w:rsidP="00D121BE">
      <w:pPr>
        <w:pStyle w:val="ListParagraph"/>
        <w:widowControl w:val="0"/>
        <w:spacing w:after="60"/>
        <w:ind w:left="360"/>
        <w:contextualSpacing w:val="0"/>
        <w:rPr>
          <w:rFonts w:eastAsia="Times New Roman" w:cs="Times New Roman"/>
        </w:rPr>
      </w:pPr>
      <w:r w:rsidRPr="0084787A">
        <w:rPr>
          <w:rFonts w:eastAsia="Times New Roman" w:cs="Times New Roman"/>
        </w:rPr>
        <w:t xml:space="preserve">throughout the entire timed process. Regulate heat so that the canner </w:t>
      </w:r>
    </w:p>
    <w:p w14:paraId="57680902" w14:textId="471AE8ED" w:rsidR="00485A6A" w:rsidRPr="0084787A" w:rsidRDefault="00485A6A" w:rsidP="00D121BE">
      <w:pPr>
        <w:pStyle w:val="ListParagraph"/>
        <w:widowControl w:val="0"/>
        <w:spacing w:after="60"/>
        <w:ind w:left="360"/>
        <w:contextualSpacing w:val="0"/>
        <w:rPr>
          <w:rFonts w:eastAsia="Times New Roman" w:cs="Times New Roman"/>
        </w:rPr>
      </w:pPr>
      <w:r w:rsidRPr="0084787A">
        <w:rPr>
          <w:rFonts w:eastAsia="Times New Roman" w:cs="Times New Roman"/>
        </w:rPr>
        <w:t xml:space="preserve">maintains a temperature of 212°F. </w:t>
      </w:r>
      <w:r w:rsidRPr="0084787A">
        <w:rPr>
          <w:rFonts w:eastAsia="Times New Roman" w:cs="Times New Roman"/>
          <w:bCs/>
        </w:rPr>
        <w:t>A canner that is boiling too vigorously can boil dry within 20 minutes</w:t>
      </w:r>
      <w:r w:rsidRPr="0084787A">
        <w:rPr>
          <w:rFonts w:eastAsia="Times New Roman" w:cs="Times New Roman"/>
        </w:rPr>
        <w:t xml:space="preserve">. If </w:t>
      </w:r>
      <w:r w:rsidRPr="0084787A">
        <w:rPr>
          <w:rFonts w:eastAsia="Times New Roman" w:cs="Times New Roman"/>
        </w:rPr>
        <w:lastRenderedPageBreak/>
        <w:t>a canner boils dry, the food is considered under-processed and therefore potentially unsafe.</w:t>
      </w:r>
    </w:p>
    <w:p w14:paraId="4D2E638C" w14:textId="77777777" w:rsidR="00485A6A" w:rsidRPr="0084787A" w:rsidRDefault="00485A6A" w:rsidP="00485A6A">
      <w:pPr>
        <w:pStyle w:val="ListParagraph"/>
        <w:widowControl w:val="0"/>
        <w:numPr>
          <w:ilvl w:val="0"/>
          <w:numId w:val="36"/>
        </w:numPr>
        <w:spacing w:after="60"/>
        <w:ind w:left="360"/>
        <w:contextualSpacing w:val="0"/>
        <w:rPr>
          <w:rFonts w:eastAsiaTheme="minorEastAsia" w:cs="Times New Roman"/>
          <w:bCs/>
        </w:rPr>
      </w:pPr>
      <w:r w:rsidRPr="0084787A">
        <w:rPr>
          <w:rFonts w:eastAsiaTheme="minorEastAsia" w:cs="Times New Roman"/>
          <w:bCs/>
        </w:rPr>
        <w:t>At the end of the processing time, turn off the heat, wait 2-3 minutes and remove the lid, lifting the lid away from you.</w:t>
      </w:r>
    </w:p>
    <w:p w14:paraId="352B43B9" w14:textId="6705E2D9" w:rsidR="00BA1C25" w:rsidRPr="00BA1C25" w:rsidRDefault="00485A6A" w:rsidP="00080C0E">
      <w:pPr>
        <w:pStyle w:val="ListParagraph"/>
        <w:widowControl w:val="0"/>
        <w:numPr>
          <w:ilvl w:val="0"/>
          <w:numId w:val="36"/>
        </w:numPr>
        <w:ind w:left="360"/>
        <w:contextualSpacing w:val="0"/>
        <w:rPr>
          <w:rFonts w:eastAsia="Times New Roman" w:cs="Times New Roman"/>
        </w:rPr>
      </w:pPr>
      <w:r w:rsidRPr="0084787A">
        <w:rPr>
          <w:rFonts w:eastAsiaTheme="minorEastAsia" w:cs="Times New Roman"/>
          <w:bCs/>
        </w:rPr>
        <w:t>Using a jar lifter, remove the jars without tipping and place them on a towel, leaving at least 1-inch spaces between the jars during cooling. Let jars sit undisturbed to cool at room temperature for 12 to 24 hours.</w:t>
      </w:r>
    </w:p>
    <w:p w14:paraId="4FB54CAF" w14:textId="1E8D7E19" w:rsidR="00080C0E" w:rsidRPr="00485A6A" w:rsidRDefault="00485A6A" w:rsidP="00080C0E">
      <w:pPr>
        <w:pStyle w:val="NoSpacing"/>
        <w:contextualSpacing/>
        <w:rPr>
          <w:rFonts w:cs="Times New Roman"/>
          <w:b/>
          <w:sz w:val="24"/>
          <w:szCs w:val="24"/>
        </w:rPr>
      </w:pPr>
      <w:r>
        <w:rPr>
          <w:rFonts w:cs="Times New Roman"/>
          <w:b/>
          <w:sz w:val="24"/>
          <w:szCs w:val="24"/>
        </w:rPr>
        <w:t>Sources</w:t>
      </w:r>
    </w:p>
    <w:p w14:paraId="1E9D5EE0" w14:textId="77777777" w:rsidR="00485A6A" w:rsidRPr="00BA1C25" w:rsidRDefault="00485A6A" w:rsidP="00485A6A">
      <w:pPr>
        <w:ind w:left="990" w:hanging="810"/>
        <w:rPr>
          <w:rFonts w:cstheme="minorHAnsi"/>
        </w:rPr>
      </w:pPr>
      <w:r w:rsidRPr="00BA1C25">
        <w:rPr>
          <w:rFonts w:cstheme="minorHAnsi"/>
          <w:sz w:val="20"/>
          <w:szCs w:val="20"/>
        </w:rPr>
        <w:t xml:space="preserve">National Center for Home Food Preservation: </w:t>
      </w:r>
      <w:hyperlink r:id="rId22" w:history="1">
        <w:r w:rsidRPr="00BA1C25">
          <w:rPr>
            <w:rStyle w:val="Hyperlink"/>
            <w:rFonts w:cstheme="minorHAnsi"/>
            <w:sz w:val="20"/>
            <w:szCs w:val="20"/>
          </w:rPr>
          <w:t>http://nchfp.uga.edu/</w:t>
        </w:r>
      </w:hyperlink>
    </w:p>
    <w:p w14:paraId="164D7F89" w14:textId="77777777" w:rsidR="00485A6A" w:rsidRPr="00BA1C25" w:rsidRDefault="00485A6A" w:rsidP="00485A6A">
      <w:pPr>
        <w:ind w:left="990" w:hanging="810"/>
        <w:rPr>
          <w:rFonts w:cstheme="minorHAnsi"/>
          <w:sz w:val="20"/>
          <w:szCs w:val="20"/>
        </w:rPr>
      </w:pPr>
      <w:r w:rsidRPr="00BA1C25">
        <w:rPr>
          <w:rFonts w:cstheme="minorHAnsi"/>
          <w:sz w:val="20"/>
          <w:szCs w:val="20"/>
        </w:rPr>
        <w:t>USDA Complete Guide to Home Canning, 2015</w:t>
      </w:r>
    </w:p>
    <w:p w14:paraId="36225B2D" w14:textId="101B7FA5" w:rsidR="00485A6A" w:rsidRPr="00BA1C25" w:rsidRDefault="00485A6A" w:rsidP="00485A6A">
      <w:pPr>
        <w:ind w:left="990" w:hanging="810"/>
        <w:rPr>
          <w:rFonts w:cstheme="minorHAnsi"/>
          <w:sz w:val="20"/>
          <w:szCs w:val="20"/>
        </w:rPr>
      </w:pPr>
      <w:r w:rsidRPr="00BA1C25">
        <w:rPr>
          <w:rFonts w:cstheme="minorHAnsi"/>
          <w:sz w:val="20"/>
          <w:szCs w:val="20"/>
        </w:rPr>
        <w:t xml:space="preserve">So Easy to Preserve, Cooperative Extension, University of Georgia, </w:t>
      </w:r>
      <w:r w:rsidR="0072286F">
        <w:rPr>
          <w:rFonts w:cstheme="minorHAnsi"/>
          <w:sz w:val="20"/>
          <w:szCs w:val="20"/>
        </w:rPr>
        <w:t>6</w:t>
      </w:r>
      <w:r w:rsidR="0072286F" w:rsidRPr="0072286F">
        <w:rPr>
          <w:rFonts w:cstheme="minorHAnsi"/>
          <w:sz w:val="20"/>
          <w:szCs w:val="20"/>
          <w:vertAlign w:val="superscript"/>
        </w:rPr>
        <w:t>th</w:t>
      </w:r>
      <w:r w:rsidR="0072286F">
        <w:rPr>
          <w:rFonts w:cstheme="minorHAnsi"/>
          <w:sz w:val="20"/>
          <w:szCs w:val="20"/>
        </w:rPr>
        <w:t xml:space="preserve"> Edition, </w:t>
      </w:r>
      <w:r w:rsidRPr="00BA1C25">
        <w:rPr>
          <w:rFonts w:cstheme="minorHAnsi"/>
          <w:sz w:val="20"/>
          <w:szCs w:val="20"/>
        </w:rPr>
        <w:t>20</w:t>
      </w:r>
      <w:r w:rsidR="0072286F">
        <w:rPr>
          <w:rFonts w:cstheme="minorHAnsi"/>
          <w:sz w:val="20"/>
          <w:szCs w:val="20"/>
        </w:rPr>
        <w:t>20</w:t>
      </w:r>
    </w:p>
    <w:p w14:paraId="5F108DDC" w14:textId="246AE044" w:rsidR="00485A6A" w:rsidRPr="00BA1C25" w:rsidRDefault="00485A6A" w:rsidP="00485A6A">
      <w:pPr>
        <w:ind w:left="990" w:hanging="810"/>
        <w:rPr>
          <w:rFonts w:cstheme="minorHAnsi"/>
          <w:sz w:val="20"/>
          <w:szCs w:val="20"/>
        </w:rPr>
      </w:pPr>
      <w:r w:rsidRPr="00BA1C25">
        <w:rPr>
          <w:rFonts w:cstheme="minorHAnsi"/>
          <w:sz w:val="20"/>
          <w:szCs w:val="20"/>
        </w:rPr>
        <w:t>Ball Complete Book of Home Preserving, 20</w:t>
      </w:r>
      <w:r w:rsidR="0072286F">
        <w:rPr>
          <w:rFonts w:cstheme="minorHAnsi"/>
          <w:sz w:val="20"/>
          <w:szCs w:val="20"/>
        </w:rPr>
        <w:t>20</w:t>
      </w:r>
    </w:p>
    <w:p w14:paraId="191F19D3" w14:textId="5CD930C1" w:rsidR="00485A6A" w:rsidRPr="00BA1C25" w:rsidRDefault="00485A6A" w:rsidP="00485A6A">
      <w:pPr>
        <w:ind w:left="990" w:hanging="810"/>
        <w:rPr>
          <w:rFonts w:cstheme="minorHAnsi"/>
          <w:sz w:val="20"/>
          <w:szCs w:val="20"/>
        </w:rPr>
      </w:pPr>
      <w:r w:rsidRPr="00BA1C25">
        <w:rPr>
          <w:rFonts w:cstheme="minorHAnsi"/>
          <w:sz w:val="20"/>
          <w:szCs w:val="20"/>
        </w:rPr>
        <w:t>The All New Ball Book of Canning and Preserving, 2016</w:t>
      </w:r>
      <w:r w:rsidR="0072286F">
        <w:rPr>
          <w:rFonts w:cstheme="minorHAnsi"/>
          <w:sz w:val="20"/>
          <w:szCs w:val="20"/>
        </w:rPr>
        <w:t xml:space="preserve">, </w:t>
      </w:r>
      <w:r w:rsidR="001436FD">
        <w:rPr>
          <w:rFonts w:cstheme="minorHAnsi"/>
          <w:sz w:val="20"/>
          <w:szCs w:val="20"/>
        </w:rPr>
        <w:t>revised</w:t>
      </w:r>
      <w:r w:rsidR="0072286F">
        <w:rPr>
          <w:rFonts w:cstheme="minorHAnsi"/>
          <w:sz w:val="20"/>
          <w:szCs w:val="20"/>
        </w:rPr>
        <w:t xml:space="preserve"> 2023.</w:t>
      </w:r>
    </w:p>
    <w:p w14:paraId="0EFC3F2F" w14:textId="2D9776D9" w:rsidR="001B2CAA" w:rsidRPr="00BA1C25" w:rsidRDefault="001B2CAA" w:rsidP="001B2CAA">
      <w:pPr>
        <w:rPr>
          <w:rFonts w:eastAsia="Times New Roman" w:cstheme="minorHAnsi"/>
          <w:bCs/>
          <w:color w:val="000000"/>
          <w:sz w:val="20"/>
          <w:szCs w:val="20"/>
          <w:u w:val="single"/>
        </w:rPr>
      </w:pPr>
      <w:r w:rsidRPr="00BA1C25">
        <w:rPr>
          <w:rFonts w:cstheme="minorHAnsi"/>
          <w:sz w:val="20"/>
          <w:szCs w:val="20"/>
        </w:rPr>
        <w:t xml:space="preserve">    </w:t>
      </w:r>
      <w:r w:rsidRPr="00BA1C25">
        <w:rPr>
          <w:rFonts w:eastAsia="Times New Roman" w:cstheme="minorHAnsi"/>
          <w:bCs/>
          <w:color w:val="000000"/>
          <w:sz w:val="20"/>
          <w:szCs w:val="20"/>
        </w:rPr>
        <w:t>UCANR Publication 8116. Tomatoes: Safe Methods to Store, Preserve and Enjoy   Http://anrcatalog.ucdavis.edu</w:t>
      </w:r>
    </w:p>
    <w:p w14:paraId="65EC1B00" w14:textId="1730BECB" w:rsidR="00485A6A" w:rsidRDefault="00485A6A" w:rsidP="00BA1C25">
      <w:pPr>
        <w:ind w:left="990" w:hanging="810"/>
        <w:rPr>
          <w:rFonts w:cstheme="minorHAnsi"/>
          <w:sz w:val="20"/>
          <w:szCs w:val="20"/>
        </w:rPr>
      </w:pPr>
      <w:r w:rsidRPr="00BA1C25">
        <w:rPr>
          <w:rFonts w:cstheme="minorHAnsi"/>
          <w:sz w:val="20"/>
          <w:szCs w:val="20"/>
        </w:rPr>
        <w:t>Cooperative Extension Offices (all 50 states)</w:t>
      </w:r>
    </w:p>
    <w:p w14:paraId="44143B67" w14:textId="77777777" w:rsidR="00BC6EEC" w:rsidRPr="00BA1C25" w:rsidRDefault="00BC6EEC" w:rsidP="00BA1C25">
      <w:pPr>
        <w:ind w:left="990" w:hanging="810"/>
        <w:rPr>
          <w:rFonts w:cstheme="minorHAnsi"/>
          <w:sz w:val="20"/>
          <w:szCs w:val="20"/>
        </w:rPr>
      </w:pPr>
      <w:bookmarkStart w:id="0" w:name="_GoBack"/>
      <w:bookmarkEnd w:id="0"/>
    </w:p>
    <w:p w14:paraId="2DD4C22B" w14:textId="77777777" w:rsidR="00485A6A" w:rsidRPr="00BA1C25" w:rsidRDefault="00485A6A" w:rsidP="00485A6A">
      <w:pPr>
        <w:contextualSpacing/>
        <w:rPr>
          <w:rFonts w:cstheme="minorHAnsi"/>
          <w:sz w:val="16"/>
          <w:szCs w:val="16"/>
        </w:rPr>
      </w:pPr>
      <w:r w:rsidRPr="00BA1C25">
        <w:rPr>
          <w:rFonts w:cstheme="minorHAnsi"/>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3" w:history="1">
        <w:r w:rsidRPr="00BA1C25">
          <w:rPr>
            <w:rStyle w:val="Hyperlink"/>
            <w:rFonts w:cstheme="minorHAnsi"/>
            <w:sz w:val="16"/>
            <w:szCs w:val="16"/>
          </w:rPr>
          <w:t>http://ucanr.edu/sites/anrstaff/files/215244.pdf</w:t>
        </w:r>
      </w:hyperlink>
      <w:r w:rsidRPr="00BA1C25">
        <w:rPr>
          <w:rFonts w:cstheme="minorHAnsi"/>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p w14:paraId="5629A610" w14:textId="77777777" w:rsidR="00485A6A" w:rsidRPr="00BA1C25" w:rsidRDefault="00485A6A" w:rsidP="00485A6A">
      <w:pPr>
        <w:contextualSpacing/>
        <w:rPr>
          <w:rFonts w:cstheme="minorHAnsi"/>
          <w:sz w:val="16"/>
          <w:szCs w:val="16"/>
        </w:rPr>
      </w:pPr>
    </w:p>
    <w:p w14:paraId="25037F97" w14:textId="039F079F" w:rsidR="00485A6A" w:rsidRPr="00BA1C25" w:rsidRDefault="00485A6A" w:rsidP="00A33D4C">
      <w:pPr>
        <w:contextualSpacing/>
        <w:rPr>
          <w:rFonts w:cstheme="minorHAnsi"/>
          <w:sz w:val="16"/>
          <w:szCs w:val="16"/>
        </w:rPr>
      </w:pPr>
      <w:r w:rsidRPr="00BA1C25">
        <w:rPr>
          <w:rFonts w:cstheme="minorHAnsi"/>
          <w:sz w:val="16"/>
          <w:szCs w:val="16"/>
        </w:rPr>
        <w:t xml:space="preserve">Should you need assistance or require special accommodations for any of our educational programs, please contact us at 530-621-5502. </w:t>
      </w:r>
      <w:r w:rsidRPr="00BA1C25">
        <w:rPr>
          <w:rFonts w:cstheme="minorHAnsi"/>
          <w:noProof/>
          <w:sz w:val="16"/>
          <w:szCs w:val="16"/>
        </w:rPr>
        <w:drawing>
          <wp:anchor distT="36576" distB="36576" distL="36576" distR="36576" simplePos="0" relativeHeight="251680768" behindDoc="0" locked="0" layoutInCell="1" allowOverlap="1" wp14:anchorId="77336455" wp14:editId="099D01F3">
            <wp:simplePos x="0" y="0"/>
            <wp:positionH relativeFrom="column">
              <wp:posOffset>6572250</wp:posOffset>
            </wp:positionH>
            <wp:positionV relativeFrom="paragraph">
              <wp:posOffset>9144000</wp:posOffset>
            </wp:positionV>
            <wp:extent cx="285750" cy="285750"/>
            <wp:effectExtent l="0" t="0" r="0" b="0"/>
            <wp:wrapNone/>
            <wp:docPr id="19"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BA1C25">
        <w:rPr>
          <w:rFonts w:cstheme="minorHAnsi"/>
          <w:noProof/>
          <w:sz w:val="16"/>
          <w:szCs w:val="16"/>
        </w:rPr>
        <w:drawing>
          <wp:anchor distT="36576" distB="36576" distL="36576" distR="36576" simplePos="0" relativeHeight="251681792" behindDoc="0" locked="0" layoutInCell="1" allowOverlap="1" wp14:anchorId="67607E7F" wp14:editId="7BE1C951">
            <wp:simplePos x="0" y="0"/>
            <wp:positionH relativeFrom="column">
              <wp:posOffset>6572250</wp:posOffset>
            </wp:positionH>
            <wp:positionV relativeFrom="paragraph">
              <wp:posOffset>9144000</wp:posOffset>
            </wp:positionV>
            <wp:extent cx="285750" cy="285750"/>
            <wp:effectExtent l="0" t="0" r="0" b="0"/>
            <wp:wrapNone/>
            <wp:docPr id="20"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BA1C25">
        <w:rPr>
          <w:rFonts w:cstheme="minorHAnsi"/>
          <w:noProof/>
          <w:sz w:val="16"/>
          <w:szCs w:val="16"/>
        </w:rPr>
        <w:drawing>
          <wp:anchor distT="36576" distB="36576" distL="36576" distR="36576" simplePos="0" relativeHeight="251682816" behindDoc="0" locked="0" layoutInCell="1" allowOverlap="1" wp14:anchorId="1FF519F2" wp14:editId="18F11396">
            <wp:simplePos x="0" y="0"/>
            <wp:positionH relativeFrom="column">
              <wp:posOffset>6572250</wp:posOffset>
            </wp:positionH>
            <wp:positionV relativeFrom="paragraph">
              <wp:posOffset>9144000</wp:posOffset>
            </wp:positionV>
            <wp:extent cx="285750" cy="285750"/>
            <wp:effectExtent l="0" t="0" r="0" b="0"/>
            <wp:wrapNone/>
            <wp:docPr id="2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BA1C25">
        <w:rPr>
          <w:rFonts w:eastAsiaTheme="minorEastAsia" w:cstheme="minorHAnsi"/>
          <w:noProof/>
          <w:sz w:val="16"/>
          <w:szCs w:val="16"/>
        </w:rPr>
        <w:drawing>
          <wp:anchor distT="36576" distB="36576" distL="36576" distR="36576" simplePos="0" relativeHeight="251677696" behindDoc="0" locked="0" layoutInCell="1" allowOverlap="1" wp14:anchorId="73891D95" wp14:editId="6E40D0E4">
            <wp:simplePos x="0" y="0"/>
            <wp:positionH relativeFrom="column">
              <wp:posOffset>6572250</wp:posOffset>
            </wp:positionH>
            <wp:positionV relativeFrom="paragraph">
              <wp:posOffset>9144000</wp:posOffset>
            </wp:positionV>
            <wp:extent cx="285750" cy="285750"/>
            <wp:effectExtent l="0" t="0" r="0" b="0"/>
            <wp:wrapNone/>
            <wp:docPr id="22"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BA1C25">
        <w:rPr>
          <w:rFonts w:eastAsiaTheme="minorEastAsia" w:cstheme="minorHAnsi"/>
          <w:noProof/>
          <w:sz w:val="16"/>
          <w:szCs w:val="16"/>
        </w:rPr>
        <w:drawing>
          <wp:anchor distT="36576" distB="36576" distL="36576" distR="36576" simplePos="0" relativeHeight="251678720" behindDoc="0" locked="0" layoutInCell="1" allowOverlap="1" wp14:anchorId="479AAD18" wp14:editId="13EF4BB6">
            <wp:simplePos x="0" y="0"/>
            <wp:positionH relativeFrom="column">
              <wp:posOffset>6572250</wp:posOffset>
            </wp:positionH>
            <wp:positionV relativeFrom="paragraph">
              <wp:posOffset>9144000</wp:posOffset>
            </wp:positionV>
            <wp:extent cx="285750" cy="285750"/>
            <wp:effectExtent l="0" t="0" r="0" b="0"/>
            <wp:wrapNone/>
            <wp:docPr id="23"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BA1C25">
        <w:rPr>
          <w:rFonts w:eastAsiaTheme="minorEastAsia" w:cstheme="minorHAnsi"/>
          <w:noProof/>
          <w:sz w:val="16"/>
          <w:szCs w:val="16"/>
        </w:rPr>
        <w:drawing>
          <wp:anchor distT="36576" distB="36576" distL="36576" distR="36576" simplePos="0" relativeHeight="251679744" behindDoc="0" locked="0" layoutInCell="1" allowOverlap="1" wp14:anchorId="5E383E5C" wp14:editId="2EBD46EF">
            <wp:simplePos x="0" y="0"/>
            <wp:positionH relativeFrom="column">
              <wp:posOffset>6572250</wp:posOffset>
            </wp:positionH>
            <wp:positionV relativeFrom="paragraph">
              <wp:posOffset>9144000</wp:posOffset>
            </wp:positionV>
            <wp:extent cx="285750" cy="285750"/>
            <wp:effectExtent l="0" t="0" r="0" b="0"/>
            <wp:wrapNone/>
            <wp:docPr id="24"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p>
    <w:sectPr w:rsidR="00485A6A" w:rsidRPr="00BA1C25" w:rsidSect="003F39F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5E581" w14:textId="77777777" w:rsidR="005342A3" w:rsidRDefault="005342A3" w:rsidP="00485A6A">
      <w:r>
        <w:separator/>
      </w:r>
    </w:p>
  </w:endnote>
  <w:endnote w:type="continuationSeparator" w:id="0">
    <w:p w14:paraId="68D4098D" w14:textId="77777777" w:rsidR="005342A3" w:rsidRDefault="005342A3" w:rsidP="00485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6765432"/>
      <w:docPartObj>
        <w:docPartGallery w:val="Page Numbers (Bottom of Page)"/>
        <w:docPartUnique/>
      </w:docPartObj>
    </w:sdtPr>
    <w:sdtEndPr>
      <w:rPr>
        <w:rStyle w:val="PageNumber"/>
      </w:rPr>
    </w:sdtEndPr>
    <w:sdtContent>
      <w:p w14:paraId="579DAA9D" w14:textId="6519FB3C" w:rsidR="0049260E" w:rsidRDefault="0049260E" w:rsidP="00976F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F7E51" w14:textId="77777777" w:rsidR="0049260E" w:rsidRDefault="0049260E" w:rsidP="00485A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F0792" w14:textId="42F16E03" w:rsidR="0049260E" w:rsidRDefault="0049260E" w:rsidP="00485A6A">
    <w:pPr>
      <w:pStyle w:val="Footer"/>
    </w:pPr>
    <w:r>
      <w:t>_________________________________________________________________________________________</w:t>
    </w:r>
  </w:p>
  <w:sdt>
    <w:sdtPr>
      <w:rPr>
        <w:rStyle w:val="PageNumber"/>
      </w:rPr>
      <w:id w:val="-500885014"/>
      <w:docPartObj>
        <w:docPartGallery w:val="Page Numbers (Bottom of Page)"/>
        <w:docPartUnique/>
      </w:docPartObj>
    </w:sdtPr>
    <w:sdtEndPr>
      <w:rPr>
        <w:rStyle w:val="PageNumber"/>
      </w:rPr>
    </w:sdtEndPr>
    <w:sdtContent>
      <w:p w14:paraId="063466C0" w14:textId="77777777" w:rsidR="00545595" w:rsidRDefault="00545595" w:rsidP="00813F82">
        <w:pPr>
          <w:pStyle w:val="Footer"/>
          <w:framePr w:wrap="none" w:vAnchor="text" w:hAnchor="page" w:x="11257" w:y="4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8148AC8" w14:textId="0949E3D2" w:rsidR="0049260E" w:rsidRPr="00796C6D" w:rsidRDefault="0049260E" w:rsidP="00653AB5">
    <w:pPr>
      <w:pStyle w:val="Footer"/>
      <w:rPr>
        <w:i/>
        <w:sz w:val="20"/>
        <w:szCs w:val="20"/>
      </w:rPr>
    </w:pPr>
    <w:r w:rsidRPr="00796C6D">
      <w:rPr>
        <w:i/>
        <w:sz w:val="20"/>
        <w:szCs w:val="20"/>
      </w:rPr>
      <w:t>UCCE Master Food Preserver Program of Amador/Calaveras County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50A7" w14:textId="213DE4C4" w:rsidR="0049260E" w:rsidRDefault="0049260E">
    <w:pPr>
      <w:pStyle w:val="Footer"/>
    </w:pPr>
    <w:r>
      <w:t>__________________________________________________________________________________________</w:t>
    </w:r>
  </w:p>
  <w:p w14:paraId="744531B4" w14:textId="5BE6DC82" w:rsidR="0049260E" w:rsidRPr="00796C6D" w:rsidRDefault="0049260E">
    <w:pPr>
      <w:pStyle w:val="Footer"/>
      <w:rPr>
        <w:i/>
        <w:sz w:val="20"/>
        <w:szCs w:val="20"/>
      </w:rPr>
    </w:pPr>
    <w:r w:rsidRPr="00796C6D">
      <w:rPr>
        <w:i/>
        <w:sz w:val="20"/>
        <w:szCs w:val="20"/>
      </w:rPr>
      <w:t>UCCE Master Food Preserver Program of Amador/Calaveras County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3C352" w14:textId="77777777" w:rsidR="005342A3" w:rsidRDefault="005342A3" w:rsidP="00485A6A">
      <w:r>
        <w:separator/>
      </w:r>
    </w:p>
  </w:footnote>
  <w:footnote w:type="continuationSeparator" w:id="0">
    <w:p w14:paraId="0D65C63C" w14:textId="77777777" w:rsidR="005342A3" w:rsidRDefault="005342A3" w:rsidP="00485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B540F" w14:textId="77777777" w:rsidR="00813F82" w:rsidRDefault="00813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54A76" w14:textId="0FA697D1" w:rsidR="0049260E" w:rsidRPr="00796C6D" w:rsidRDefault="0049260E" w:rsidP="004D2CCB">
    <w:pPr>
      <w:pStyle w:val="Header"/>
      <w:tabs>
        <w:tab w:val="clear" w:pos="9360"/>
        <w:tab w:val="right" w:pos="10710"/>
      </w:tabs>
      <w:rPr>
        <w:sz w:val="20"/>
        <w:szCs w:val="20"/>
        <w:u w:val="single"/>
      </w:rPr>
    </w:pPr>
    <w:r w:rsidRPr="00796C6D">
      <w:rPr>
        <w:sz w:val="20"/>
        <w:szCs w:val="20"/>
        <w:u w:val="single"/>
      </w:rPr>
      <w:t>What to Do with All Those tomatoes</w:t>
    </w:r>
    <w:r w:rsidRPr="00796C6D">
      <w:rPr>
        <w:sz w:val="20"/>
        <w:szCs w:val="20"/>
        <w:u w:val="single"/>
      </w:rPr>
      <w:tab/>
    </w:r>
    <w:r w:rsidRPr="00796C6D">
      <w:rPr>
        <w:sz w:val="20"/>
        <w:szCs w:val="20"/>
        <w:u w:val="single"/>
      </w:rPr>
      <w:tab/>
      <w:t>July 20,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2C2AD" w14:textId="1A6CFCC3" w:rsidR="0049260E" w:rsidRPr="006C379E" w:rsidRDefault="0049260E" w:rsidP="00184BF6">
    <w:pPr>
      <w:jc w:val="center"/>
    </w:pPr>
    <w:r w:rsidRPr="00653AB5">
      <w:rPr>
        <w:noProof/>
        <w:color w:val="A8D08D" w:themeColor="accent6" w:themeTint="99"/>
      </w:rPr>
      <mc:AlternateContent>
        <mc:Choice Requires="wps">
          <w:drawing>
            <wp:anchor distT="0" distB="0" distL="114300" distR="114300" simplePos="0" relativeHeight="251663360" behindDoc="0" locked="0" layoutInCell="1" allowOverlap="1" wp14:anchorId="62297850" wp14:editId="65904E9F">
              <wp:simplePos x="0" y="0"/>
              <wp:positionH relativeFrom="margin">
                <wp:posOffset>-88900</wp:posOffset>
              </wp:positionH>
              <wp:positionV relativeFrom="paragraph">
                <wp:posOffset>-254000</wp:posOffset>
              </wp:positionV>
              <wp:extent cx="6972300" cy="1117600"/>
              <wp:effectExtent l="12700" t="12700" r="25400" b="254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11760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3278891" id="Rectangle 16" o:spid="_x0000_s1026" style="position:absolute;margin-left:-7pt;margin-top:-20pt;width:549pt;height:8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" filled="f" strokecolor="#a5a5a5 [3206]" strokeweight="3pt">
              <w10:wrap anchorx="margin"/>
            </v:rect>
          </w:pict>
        </mc:Fallback>
      </mc:AlternateContent>
    </w:r>
    <w:r w:rsidRPr="002B328F">
      <w:rPr>
        <w:rFonts w:ascii="Times New Roman" w:hAnsi="Times New Roman" w:cs="Times New Roman"/>
        <w:noProof/>
        <w:sz w:val="20"/>
      </w:rPr>
      <w:drawing>
        <wp:anchor distT="0" distB="0" distL="114300" distR="114300" simplePos="0" relativeHeight="251661312" behindDoc="1" locked="0" layoutInCell="1" allowOverlap="1" wp14:anchorId="0149CB6A" wp14:editId="26C5E731">
          <wp:simplePos x="0" y="0"/>
          <wp:positionH relativeFrom="column">
            <wp:posOffset>0</wp:posOffset>
          </wp:positionH>
          <wp:positionV relativeFrom="paragraph">
            <wp:posOffset>-25400</wp:posOffset>
          </wp:positionV>
          <wp:extent cx="842010" cy="736600"/>
          <wp:effectExtent l="0" t="0" r="0" b="0"/>
          <wp:wrapTight wrapText="bothSides">
            <wp:wrapPolygon edited="0">
              <wp:start x="0" y="0"/>
              <wp:lineTo x="0" y="21228"/>
              <wp:lineTo x="21176" y="21228"/>
              <wp:lineTo x="21176" y="0"/>
              <wp:lineTo x="0" y="0"/>
            </wp:wrapPolygon>
          </wp:wrapTight>
          <wp:docPr id="1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1" cstate="print"/>
                  <a:srcRect/>
                  <a:stretch>
                    <a:fillRect/>
                  </a:stretch>
                </pic:blipFill>
                <pic:spPr bwMode="auto">
                  <a:xfrm>
                    <a:off x="0" y="0"/>
                    <a:ext cx="842010" cy="736600"/>
                  </a:xfrm>
                  <a:prstGeom prst="rect">
                    <a:avLst/>
                  </a:prstGeom>
                  <a:noFill/>
                  <a:ln w="9525">
                    <a:noFill/>
                    <a:miter lim="800000"/>
                    <a:headEnd/>
                    <a:tailEnd/>
                  </a:ln>
                </pic:spPr>
              </pic:pic>
            </a:graphicData>
          </a:graphic>
          <wp14:sizeRelV relativeFrom="margin">
            <wp14:pctHeight>0</wp14:pctHeight>
          </wp14:sizeRelV>
        </wp:anchor>
      </w:drawing>
    </w:r>
    <w:r>
      <w:rPr>
        <w:b/>
        <w:noProof/>
      </w:rPr>
      <w:drawing>
        <wp:anchor distT="0" distB="0" distL="114300" distR="114300" simplePos="0" relativeHeight="251659264" behindDoc="0" locked="0" layoutInCell="1" allowOverlap="1" wp14:anchorId="6B35F340" wp14:editId="33707582">
          <wp:simplePos x="0" y="0"/>
          <wp:positionH relativeFrom="column">
            <wp:posOffset>5647055</wp:posOffset>
          </wp:positionH>
          <wp:positionV relativeFrom="paragraph">
            <wp:posOffset>-93345</wp:posOffset>
          </wp:positionV>
          <wp:extent cx="1142365" cy="803910"/>
          <wp:effectExtent l="0" t="0" r="63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2365" cy="803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32F4">
      <w:rPr>
        <w:b/>
        <w:sz w:val="28"/>
        <w:szCs w:val="28"/>
      </w:rPr>
      <w:t>UCCE Master Food Preservers</w:t>
    </w:r>
    <w:r>
      <w:t xml:space="preserve"> </w:t>
    </w:r>
    <w:r w:rsidRPr="007132F4">
      <w:rPr>
        <w:b/>
        <w:sz w:val="28"/>
        <w:szCs w:val="28"/>
      </w:rPr>
      <w:t>of Amador/Calaveras County</w:t>
    </w:r>
  </w:p>
  <w:p w14:paraId="2203348D" w14:textId="33BC99BF" w:rsidR="0049260E" w:rsidRDefault="0049260E" w:rsidP="00184BF6">
    <w:pPr>
      <w:jc w:val="center"/>
    </w:pPr>
    <w:r w:rsidRPr="006C379E">
      <w:t>12200</w:t>
    </w:r>
    <w:r>
      <w:t>-B</w:t>
    </w:r>
    <w:r w:rsidRPr="006C379E">
      <w:t xml:space="preserve"> Airport Road</w:t>
    </w:r>
    <w:r>
      <w:t>, Jackson, CA 95685</w:t>
    </w:r>
  </w:p>
  <w:p w14:paraId="5946DAA4" w14:textId="203664F2" w:rsidR="0049260E" w:rsidRDefault="0049260E" w:rsidP="00184BF6">
    <w:pPr>
      <w:pStyle w:val="Header"/>
      <w:jc w:val="center"/>
    </w:pPr>
    <w:r>
      <w:t xml:space="preserve">209-223-6483          </w:t>
    </w:r>
    <w:r w:rsidRPr="00184BF6">
      <w:rPr>
        <w:sz w:val="20"/>
        <w:szCs w:val="20"/>
      </w:rPr>
      <w:t>http://</w:t>
    </w:r>
    <w:r w:rsidRPr="00184BF6">
      <w:rPr>
        <w:sz w:val="20"/>
        <w:szCs w:val="20"/>
        <w:u w:val="single"/>
      </w:rPr>
      <w:t>ucanr.edu/mfpc</w:t>
    </w:r>
    <w:r w:rsidRPr="00184BF6">
      <w:rPr>
        <w:sz w:val="20"/>
        <w:szCs w:val="20"/>
      </w:rPr>
      <w:t>s</w:t>
    </w:r>
    <w:r w:rsidRPr="00184BF6">
      <w:t xml:space="preserve">                 </w:t>
    </w:r>
    <w:r>
      <w:br w:type="textWrapping" w:clear="all"/>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06C6ED1"/>
    <w:multiLevelType w:val="hybridMultilevel"/>
    <w:tmpl w:val="08389B08"/>
    <w:lvl w:ilvl="0" w:tplc="84CC26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E19E8"/>
    <w:multiLevelType w:val="hybridMultilevel"/>
    <w:tmpl w:val="16EA8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12739"/>
    <w:multiLevelType w:val="hybridMultilevel"/>
    <w:tmpl w:val="F4CE2D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F5C0A"/>
    <w:multiLevelType w:val="hybridMultilevel"/>
    <w:tmpl w:val="8BA608A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2844AE"/>
    <w:multiLevelType w:val="hybridMultilevel"/>
    <w:tmpl w:val="F2707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362A8"/>
    <w:multiLevelType w:val="hybridMultilevel"/>
    <w:tmpl w:val="A574F7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C044C0"/>
    <w:multiLevelType w:val="multilevel"/>
    <w:tmpl w:val="8588531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15F807C1"/>
    <w:multiLevelType w:val="hybridMultilevel"/>
    <w:tmpl w:val="328C7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C05C5E"/>
    <w:multiLevelType w:val="hybridMultilevel"/>
    <w:tmpl w:val="5C06D6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F545F0"/>
    <w:multiLevelType w:val="hybridMultilevel"/>
    <w:tmpl w:val="8CEEE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FC1002"/>
    <w:multiLevelType w:val="multilevel"/>
    <w:tmpl w:val="BF34B29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FBD4BEA"/>
    <w:multiLevelType w:val="hybridMultilevel"/>
    <w:tmpl w:val="9FB445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F60686"/>
    <w:multiLevelType w:val="hybridMultilevel"/>
    <w:tmpl w:val="FB72F304"/>
    <w:lvl w:ilvl="0" w:tplc="C2B8BF0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A107A6"/>
    <w:multiLevelType w:val="hybridMultilevel"/>
    <w:tmpl w:val="F29AB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EC059E"/>
    <w:multiLevelType w:val="hybridMultilevel"/>
    <w:tmpl w:val="EC480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E20470B"/>
    <w:multiLevelType w:val="hybridMultilevel"/>
    <w:tmpl w:val="48229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D478DC"/>
    <w:multiLevelType w:val="hybridMultilevel"/>
    <w:tmpl w:val="D8F48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6D66EB"/>
    <w:multiLevelType w:val="hybridMultilevel"/>
    <w:tmpl w:val="3D0A2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4D73AD"/>
    <w:multiLevelType w:val="hybridMultilevel"/>
    <w:tmpl w:val="8BCC7B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2F3E4A"/>
    <w:multiLevelType w:val="hybridMultilevel"/>
    <w:tmpl w:val="BB2286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0C3A1E"/>
    <w:multiLevelType w:val="hybridMultilevel"/>
    <w:tmpl w:val="1CD45464"/>
    <w:lvl w:ilvl="0" w:tplc="D6528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07262B"/>
    <w:multiLevelType w:val="hybridMultilevel"/>
    <w:tmpl w:val="7B086A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EA233F"/>
    <w:multiLevelType w:val="hybridMultilevel"/>
    <w:tmpl w:val="6E6A65B4"/>
    <w:lvl w:ilvl="0" w:tplc="71B0CE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175C33"/>
    <w:multiLevelType w:val="hybridMultilevel"/>
    <w:tmpl w:val="C764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A842FC"/>
    <w:multiLevelType w:val="hybridMultilevel"/>
    <w:tmpl w:val="0D0C047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E424F1"/>
    <w:multiLevelType w:val="hybridMultilevel"/>
    <w:tmpl w:val="2AAA0EF8"/>
    <w:lvl w:ilvl="0" w:tplc="7AB85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970957"/>
    <w:multiLevelType w:val="hybridMultilevel"/>
    <w:tmpl w:val="246E0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1E030B"/>
    <w:multiLevelType w:val="hybridMultilevel"/>
    <w:tmpl w:val="D0943D98"/>
    <w:lvl w:ilvl="0" w:tplc="581EC910">
      <w:start w:val="4"/>
      <w:numFmt w:val="bullet"/>
      <w:lvlText w:val="•"/>
      <w:lvlJc w:val="left"/>
      <w:pPr>
        <w:ind w:left="360" w:hanging="360"/>
      </w:pPr>
      <w:rPr>
        <w:rFonts w:ascii="Calibri" w:eastAsiaTheme="minorHAnsi" w:hAnsi="Calibri" w:cs="Calibri" w:hint="default"/>
        <w:color w:val="31313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2B15A2"/>
    <w:multiLevelType w:val="hybridMultilevel"/>
    <w:tmpl w:val="3A22A7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E26860"/>
    <w:multiLevelType w:val="hybridMultilevel"/>
    <w:tmpl w:val="FA02C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865427"/>
    <w:multiLevelType w:val="hybridMultilevel"/>
    <w:tmpl w:val="2E1C5B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634703"/>
    <w:multiLevelType w:val="hybridMultilevel"/>
    <w:tmpl w:val="EAAC631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4F2040"/>
    <w:multiLevelType w:val="hybridMultilevel"/>
    <w:tmpl w:val="EAE26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722BC3"/>
    <w:multiLevelType w:val="hybridMultilevel"/>
    <w:tmpl w:val="FEEC7154"/>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3"/>
  </w:num>
  <w:num w:numId="3">
    <w:abstractNumId w:val="35"/>
  </w:num>
  <w:num w:numId="4">
    <w:abstractNumId w:val="22"/>
  </w:num>
  <w:num w:numId="5">
    <w:abstractNumId w:val="30"/>
  </w:num>
  <w:num w:numId="6">
    <w:abstractNumId w:val="38"/>
  </w:num>
  <w:num w:numId="7">
    <w:abstractNumId w:val="34"/>
  </w:num>
  <w:num w:numId="8">
    <w:abstractNumId w:val="14"/>
  </w:num>
  <w:num w:numId="9">
    <w:abstractNumId w:val="23"/>
  </w:num>
  <w:num w:numId="10">
    <w:abstractNumId w:val="9"/>
  </w:num>
  <w:num w:numId="11">
    <w:abstractNumId w:val="7"/>
  </w:num>
  <w:num w:numId="12">
    <w:abstractNumId w:val="25"/>
  </w:num>
  <w:num w:numId="13">
    <w:abstractNumId w:val="24"/>
  </w:num>
  <w:num w:numId="14">
    <w:abstractNumId w:val="1"/>
  </w:num>
  <w:num w:numId="15">
    <w:abstractNumId w:val="39"/>
  </w:num>
  <w:num w:numId="16">
    <w:abstractNumId w:val="15"/>
  </w:num>
  <w:num w:numId="17">
    <w:abstractNumId w:val="26"/>
  </w:num>
  <w:num w:numId="18">
    <w:abstractNumId w:val="29"/>
  </w:num>
  <w:num w:numId="19">
    <w:abstractNumId w:val="20"/>
  </w:num>
  <w:num w:numId="20">
    <w:abstractNumId w:val="12"/>
  </w:num>
  <w:num w:numId="21">
    <w:abstractNumId w:val="10"/>
  </w:num>
  <w:num w:numId="22">
    <w:abstractNumId w:val="0"/>
  </w:num>
  <w:num w:numId="23">
    <w:abstractNumId w:val="6"/>
  </w:num>
  <w:num w:numId="24">
    <w:abstractNumId w:val="37"/>
  </w:num>
  <w:num w:numId="25">
    <w:abstractNumId w:val="32"/>
  </w:num>
  <w:num w:numId="26">
    <w:abstractNumId w:val="5"/>
  </w:num>
  <w:num w:numId="27">
    <w:abstractNumId w:val="19"/>
  </w:num>
  <w:num w:numId="28">
    <w:abstractNumId w:val="16"/>
  </w:num>
  <w:num w:numId="29">
    <w:abstractNumId w:val="36"/>
  </w:num>
  <w:num w:numId="30">
    <w:abstractNumId w:val="18"/>
  </w:num>
  <w:num w:numId="31">
    <w:abstractNumId w:val="28"/>
  </w:num>
  <w:num w:numId="32">
    <w:abstractNumId w:val="4"/>
  </w:num>
  <w:num w:numId="33">
    <w:abstractNumId w:val="11"/>
  </w:num>
  <w:num w:numId="34">
    <w:abstractNumId w:val="2"/>
  </w:num>
  <w:num w:numId="35">
    <w:abstractNumId w:val="31"/>
  </w:num>
  <w:num w:numId="36">
    <w:abstractNumId w:val="33"/>
  </w:num>
  <w:num w:numId="37">
    <w:abstractNumId w:val="17"/>
  </w:num>
  <w:num w:numId="38">
    <w:abstractNumId w:val="21"/>
  </w:num>
  <w:num w:numId="39">
    <w:abstractNumId w:val="27"/>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F1"/>
    <w:rsid w:val="00005DB3"/>
    <w:rsid w:val="00046E0C"/>
    <w:rsid w:val="00077CCE"/>
    <w:rsid w:val="00080C0E"/>
    <w:rsid w:val="000A00E4"/>
    <w:rsid w:val="000A2736"/>
    <w:rsid w:val="000E0D62"/>
    <w:rsid w:val="001436FD"/>
    <w:rsid w:val="00153CEB"/>
    <w:rsid w:val="00184BF6"/>
    <w:rsid w:val="0019272B"/>
    <w:rsid w:val="001B2CAA"/>
    <w:rsid w:val="001C42A4"/>
    <w:rsid w:val="001D641E"/>
    <w:rsid w:val="00200782"/>
    <w:rsid w:val="002419C4"/>
    <w:rsid w:val="0025705D"/>
    <w:rsid w:val="002C4793"/>
    <w:rsid w:val="002C7F0C"/>
    <w:rsid w:val="003160AC"/>
    <w:rsid w:val="00354531"/>
    <w:rsid w:val="00366C34"/>
    <w:rsid w:val="00367566"/>
    <w:rsid w:val="003802AD"/>
    <w:rsid w:val="003A0F07"/>
    <w:rsid w:val="003B38C0"/>
    <w:rsid w:val="003D3D84"/>
    <w:rsid w:val="003F39F8"/>
    <w:rsid w:val="00450346"/>
    <w:rsid w:val="00451F92"/>
    <w:rsid w:val="00477A01"/>
    <w:rsid w:val="00485A6A"/>
    <w:rsid w:val="0049260E"/>
    <w:rsid w:val="004C7C24"/>
    <w:rsid w:val="004D2CCB"/>
    <w:rsid w:val="004F7FE5"/>
    <w:rsid w:val="005342A3"/>
    <w:rsid w:val="0053599D"/>
    <w:rsid w:val="00545595"/>
    <w:rsid w:val="005E5F59"/>
    <w:rsid w:val="00611FFE"/>
    <w:rsid w:val="0061403D"/>
    <w:rsid w:val="006159A1"/>
    <w:rsid w:val="00653AB5"/>
    <w:rsid w:val="006C379E"/>
    <w:rsid w:val="00716FCC"/>
    <w:rsid w:val="0072286F"/>
    <w:rsid w:val="007252BE"/>
    <w:rsid w:val="007327E6"/>
    <w:rsid w:val="00753871"/>
    <w:rsid w:val="00796C6D"/>
    <w:rsid w:val="007D0D4E"/>
    <w:rsid w:val="007E6FD1"/>
    <w:rsid w:val="00813F82"/>
    <w:rsid w:val="008B2E55"/>
    <w:rsid w:val="008C4E90"/>
    <w:rsid w:val="008F0674"/>
    <w:rsid w:val="009015AC"/>
    <w:rsid w:val="00930564"/>
    <w:rsid w:val="00960CEA"/>
    <w:rsid w:val="009644B2"/>
    <w:rsid w:val="00976F95"/>
    <w:rsid w:val="00996EC9"/>
    <w:rsid w:val="00A33D4C"/>
    <w:rsid w:val="00B21455"/>
    <w:rsid w:val="00B32974"/>
    <w:rsid w:val="00B43D6A"/>
    <w:rsid w:val="00B907C2"/>
    <w:rsid w:val="00B94DF0"/>
    <w:rsid w:val="00BA1C25"/>
    <w:rsid w:val="00BC6EEC"/>
    <w:rsid w:val="00BE6072"/>
    <w:rsid w:val="00BF15E8"/>
    <w:rsid w:val="00C05B8B"/>
    <w:rsid w:val="00C20F98"/>
    <w:rsid w:val="00C5098D"/>
    <w:rsid w:val="00C761C2"/>
    <w:rsid w:val="00C91A8C"/>
    <w:rsid w:val="00CC6E18"/>
    <w:rsid w:val="00CE2F24"/>
    <w:rsid w:val="00D121BE"/>
    <w:rsid w:val="00D41FB4"/>
    <w:rsid w:val="00D55336"/>
    <w:rsid w:val="00DB5922"/>
    <w:rsid w:val="00DD7AF2"/>
    <w:rsid w:val="00E00882"/>
    <w:rsid w:val="00E4662A"/>
    <w:rsid w:val="00E7026C"/>
    <w:rsid w:val="00E91DF9"/>
    <w:rsid w:val="00EC16D8"/>
    <w:rsid w:val="00ED0300"/>
    <w:rsid w:val="00F007F1"/>
    <w:rsid w:val="00F21C97"/>
    <w:rsid w:val="00F568AF"/>
    <w:rsid w:val="00FB681C"/>
    <w:rsid w:val="00FD5318"/>
    <w:rsid w:val="00FF4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FF378"/>
  <w15:chartTrackingRefBased/>
  <w15:docId w15:val="{001C1E03-35DC-AF45-BBA7-5E2011CF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4B2"/>
    <w:pPr>
      <w:ind w:left="720"/>
      <w:contextualSpacing/>
    </w:pPr>
  </w:style>
  <w:style w:type="paragraph" w:styleId="NoSpacing">
    <w:name w:val="No Spacing"/>
    <w:link w:val="NoSpacingChar"/>
    <w:uiPriority w:val="1"/>
    <w:qFormat/>
    <w:rsid w:val="00354531"/>
    <w:rPr>
      <w:rFonts w:eastAsiaTheme="minorEastAsia"/>
      <w:sz w:val="22"/>
      <w:szCs w:val="22"/>
    </w:rPr>
  </w:style>
  <w:style w:type="character" w:customStyle="1" w:styleId="NoSpacingChar">
    <w:name w:val="No Spacing Char"/>
    <w:basedOn w:val="DefaultParagraphFont"/>
    <w:link w:val="NoSpacing"/>
    <w:uiPriority w:val="1"/>
    <w:rsid w:val="00354531"/>
    <w:rPr>
      <w:rFonts w:eastAsiaTheme="minorEastAsia"/>
      <w:sz w:val="22"/>
      <w:szCs w:val="22"/>
    </w:rPr>
  </w:style>
  <w:style w:type="table" w:styleId="TableGrid">
    <w:name w:val="Table Grid"/>
    <w:basedOn w:val="TableNormal"/>
    <w:uiPriority w:val="59"/>
    <w:rsid w:val="00354531"/>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80C0E"/>
    <w:rPr>
      <w:rFonts w:ascii="Tahoma" w:hAnsi="Tahoma" w:cs="Tahoma"/>
      <w:sz w:val="16"/>
      <w:szCs w:val="16"/>
    </w:rPr>
  </w:style>
  <w:style w:type="character" w:customStyle="1" w:styleId="BalloonTextChar">
    <w:name w:val="Balloon Text Char"/>
    <w:basedOn w:val="DefaultParagraphFont"/>
    <w:link w:val="BalloonText"/>
    <w:uiPriority w:val="99"/>
    <w:semiHidden/>
    <w:rsid w:val="00080C0E"/>
    <w:rPr>
      <w:rFonts w:ascii="Tahoma" w:hAnsi="Tahoma" w:cs="Tahoma"/>
      <w:sz w:val="16"/>
      <w:szCs w:val="16"/>
    </w:rPr>
  </w:style>
  <w:style w:type="character" w:styleId="Hyperlink">
    <w:name w:val="Hyperlink"/>
    <w:basedOn w:val="DefaultParagraphFont"/>
    <w:uiPriority w:val="99"/>
    <w:unhideWhenUsed/>
    <w:rsid w:val="00485A6A"/>
    <w:rPr>
      <w:color w:val="0563C1" w:themeColor="hyperlink"/>
      <w:u w:val="single"/>
    </w:rPr>
  </w:style>
  <w:style w:type="paragraph" w:styleId="Footer">
    <w:name w:val="footer"/>
    <w:basedOn w:val="Normal"/>
    <w:link w:val="FooterChar"/>
    <w:uiPriority w:val="99"/>
    <w:unhideWhenUsed/>
    <w:rsid w:val="00485A6A"/>
    <w:pPr>
      <w:tabs>
        <w:tab w:val="center" w:pos="4680"/>
        <w:tab w:val="right" w:pos="9360"/>
      </w:tabs>
    </w:pPr>
  </w:style>
  <w:style w:type="character" w:customStyle="1" w:styleId="FooterChar">
    <w:name w:val="Footer Char"/>
    <w:basedOn w:val="DefaultParagraphFont"/>
    <w:link w:val="Footer"/>
    <w:uiPriority w:val="99"/>
    <w:rsid w:val="00485A6A"/>
  </w:style>
  <w:style w:type="character" w:styleId="PageNumber">
    <w:name w:val="page number"/>
    <w:basedOn w:val="DefaultParagraphFont"/>
    <w:uiPriority w:val="99"/>
    <w:semiHidden/>
    <w:unhideWhenUsed/>
    <w:rsid w:val="00485A6A"/>
  </w:style>
  <w:style w:type="paragraph" w:styleId="Header">
    <w:name w:val="header"/>
    <w:basedOn w:val="Normal"/>
    <w:link w:val="HeaderChar"/>
    <w:uiPriority w:val="99"/>
    <w:unhideWhenUsed/>
    <w:rsid w:val="00485A6A"/>
    <w:pPr>
      <w:tabs>
        <w:tab w:val="center" w:pos="4680"/>
        <w:tab w:val="right" w:pos="9360"/>
      </w:tabs>
    </w:pPr>
  </w:style>
  <w:style w:type="character" w:customStyle="1" w:styleId="HeaderChar">
    <w:name w:val="Header Char"/>
    <w:basedOn w:val="DefaultParagraphFont"/>
    <w:link w:val="Header"/>
    <w:uiPriority w:val="99"/>
    <w:rsid w:val="00485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w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ucanr.edu/sites/anrstaff/files/215244.pdf" TargetMode="Externa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nchfp.uga.ed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B8F44-3BEA-724E-8ECD-34DE5FD9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4920</Words>
  <Characters>28047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LeSage</dc:creator>
  <cp:keywords/>
  <dc:description/>
  <cp:lastModifiedBy>Angel LeSage</cp:lastModifiedBy>
  <cp:revision>3</cp:revision>
  <cp:lastPrinted>2024-07-19T15:25:00Z</cp:lastPrinted>
  <dcterms:created xsi:type="dcterms:W3CDTF">2024-07-19T15:25:00Z</dcterms:created>
  <dcterms:modified xsi:type="dcterms:W3CDTF">2024-07-19T17:02:00Z</dcterms:modified>
</cp:coreProperties>
</file>