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ectPr>
          <w:headerReference r:id="rId7" w:type="default"/>
          <w:footerReference r:id="rId8" w:type="default"/>
          <w:footerReference r:id="rId9" w:type="first"/>
          <w:footerReference r:id="rId10" w:type="even"/>
          <w:pgSz w:h="15840" w:w="12240" w:orient="portrait"/>
          <w:pgMar w:bottom="1008" w:top="1152" w:left="1152" w:right="720" w:header="720" w:footer="432"/>
          <w:pgNumType w:start="1"/>
          <w:titlePg w:val="1"/>
        </w:sect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-714372</wp:posOffset>
            </wp:positionH>
            <wp:positionV relativeFrom="paragraph">
              <wp:posOffset>-550302</wp:posOffset>
            </wp:positionV>
            <wp:extent cx="7738716" cy="1289786"/>
            <wp:effectExtent b="0" l="0" r="0" t="0"/>
            <wp:wrapNone/>
            <wp:docPr id="27"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7738716" cy="1289786"/>
                    </a:xfrm>
                    <a:prstGeom prst="rect"/>
                    <a:ln/>
                  </pic:spPr>
                </pic:pic>
              </a:graphicData>
            </a:graphic>
          </wp:anchor>
        </w:drawing>
      </w:r>
    </w:p>
    <w:p w:rsidR="00000000" w:rsidDel="00000000" w:rsidP="00000000" w:rsidRDefault="00000000" w:rsidRPr="00000000" w14:paraId="00000002">
      <w:pPr>
        <w:pStyle w:val="Heading1"/>
        <w:rPr/>
      </w:pPr>
      <w:r w:rsidDel="00000000" w:rsidR="00000000" w:rsidRPr="00000000">
        <w:rPr>
          <w:rtl w:val="0"/>
        </w:rPr>
      </w:r>
    </w:p>
    <w:p w:rsidR="00000000" w:rsidDel="00000000" w:rsidP="00000000" w:rsidRDefault="00000000" w:rsidRPr="00000000" w14:paraId="00000003">
      <w:pPr>
        <w:pStyle w:val="Heading1"/>
        <w:rPr/>
        <w:sectPr>
          <w:type w:val="continuous"/>
          <w:pgSz w:h="15840" w:w="12240" w:orient="portrait"/>
          <w:pgMar w:bottom="1008" w:top="1152" w:left="1152" w:right="864" w:header="720" w:footer="432"/>
          <w:titlePg w:val="1"/>
        </w:sectPr>
      </w:pPr>
      <w:r w:rsidDel="00000000" w:rsidR="00000000" w:rsidRPr="00000000">
        <w:rPr>
          <w:rtl w:val="0"/>
        </w:rPr>
        <w:t xml:space="preserve">4-H Annual Project Plan</w:t>
      </w:r>
    </w:p>
    <w:p w:rsidR="00000000" w:rsidDel="00000000" w:rsidP="00000000" w:rsidRDefault="00000000" w:rsidRPr="00000000" w14:paraId="00000004">
      <w:pPr>
        <w:rPr>
          <w:rFonts w:ascii="Arial" w:cs="Arial" w:eastAsia="Arial" w:hAnsi="Arial"/>
          <w:b w:val="1"/>
        </w:rPr>
      </w:pPr>
      <w:r w:rsidDel="00000000" w:rsidR="00000000" w:rsidRPr="00000000">
        <w:rPr>
          <w:rFonts w:ascii="Arial" w:cs="Arial" w:eastAsia="Arial" w:hAnsi="Arial"/>
          <w:b w:val="1"/>
          <w:rtl w:val="0"/>
        </w:rPr>
        <w:t xml:space="preserve">Instruction for 4-H Project Leaders: </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Annually, complete one plan per project</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Submit to 4-H Unit/Club Leader and UCCE 4-H personnel</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Distribute to parent/guardian annually at least one week prior to first meeting</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Consider sharing the project plan on county websites for interested 4-H families not yet enrolled.</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Add rows as necessary to sections below.</w:t>
      </w:r>
    </w:p>
    <w:p w:rsidR="00000000" w:rsidDel="00000000" w:rsidP="00000000" w:rsidRDefault="00000000" w:rsidRPr="00000000" w14:paraId="0000000A">
      <w:pPr>
        <w:rPr>
          <w:rFonts w:ascii="Arial" w:cs="Arial" w:eastAsia="Arial" w:hAnsi="Arial"/>
        </w:rPr>
      </w:pPr>
      <w:r w:rsidDel="00000000" w:rsidR="00000000" w:rsidRPr="00000000">
        <w:rPr>
          <w:rtl w:val="0"/>
        </w:rPr>
      </w:r>
    </w:p>
    <w:tbl>
      <w:tblPr>
        <w:tblStyle w:val="Table1"/>
        <w:tblW w:w="1027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193"/>
        <w:gridCol w:w="8081.999999999999"/>
        <w:tblGridChange w:id="0">
          <w:tblGrid>
            <w:gridCol w:w="2193"/>
            <w:gridCol w:w="8081.999999999999"/>
          </w:tblGrid>
        </w:tblGridChange>
      </w:tblGrid>
      <w:tr>
        <w:trPr>
          <w:cantSplit w:val="0"/>
          <w:tblHeader w:val="0"/>
        </w:trPr>
        <w:tc>
          <w:tcPr>
            <w:vAlign w:val="center"/>
          </w:tcPr>
          <w:p w:rsidR="00000000" w:rsidDel="00000000" w:rsidP="00000000" w:rsidRDefault="00000000" w:rsidRPr="00000000" w14:paraId="0000000B">
            <w:pPr>
              <w:rPr/>
            </w:pPr>
            <w:r w:rsidDel="00000000" w:rsidR="00000000" w:rsidRPr="00000000">
              <w:rPr>
                <w:rtl w:val="0"/>
              </w:rPr>
              <w:t xml:space="preserve">4-H Club/Unit Name:</w:t>
            </w:r>
          </w:p>
        </w:tc>
        <w:tc>
          <w:tcPr>
            <w:tcBorders>
              <w:bottom w:color="000000" w:space="0" w:sz="4" w:val="single"/>
            </w:tcBorders>
          </w:tcPr>
          <w:p w:rsidR="00000000" w:rsidDel="00000000" w:rsidP="00000000" w:rsidRDefault="00000000" w:rsidRPr="00000000" w14:paraId="0000000C">
            <w:pPr>
              <w:rPr/>
            </w:pPr>
            <w:r w:rsidDel="00000000" w:rsidR="00000000" w:rsidRPr="00000000">
              <w:rPr>
                <w:rtl w:val="0"/>
              </w:rPr>
            </w:r>
          </w:p>
        </w:tc>
      </w:tr>
      <w:tr>
        <w:trPr>
          <w:cantSplit w:val="0"/>
          <w:tblHeader w:val="0"/>
        </w:trPr>
        <w:tc>
          <w:tcPr/>
          <w:p w:rsidR="00000000" w:rsidDel="00000000" w:rsidP="00000000" w:rsidRDefault="00000000" w:rsidRPr="00000000" w14:paraId="0000000D">
            <w:pPr>
              <w:rPr/>
            </w:pPr>
            <w:r w:rsidDel="00000000" w:rsidR="00000000" w:rsidRPr="00000000">
              <w:rPr>
                <w:rtl w:val="0"/>
              </w:rPr>
              <w:t xml:space="preserve">Project Name:</w:t>
            </w:r>
          </w:p>
        </w:tc>
        <w:tc>
          <w:tcPr>
            <w:tcBorders>
              <w:top w:color="000000" w:space="0" w:sz="4" w:val="single"/>
              <w:bottom w:color="000000" w:space="0" w:sz="4" w:val="single"/>
            </w:tcBorders>
          </w:tcPr>
          <w:p w:rsidR="00000000" w:rsidDel="00000000" w:rsidP="00000000" w:rsidRDefault="00000000" w:rsidRPr="00000000" w14:paraId="0000000E">
            <w:pPr>
              <w:rPr/>
            </w:pPr>
            <w:r w:rsidDel="00000000" w:rsidR="00000000" w:rsidRPr="00000000">
              <w:rPr>
                <w:rtl w:val="0"/>
              </w:rPr>
            </w:r>
          </w:p>
        </w:tc>
      </w:tr>
      <w:tr>
        <w:trPr>
          <w:cantSplit w:val="0"/>
          <w:tblHeader w:val="0"/>
        </w:trPr>
        <w:tc>
          <w:tcPr/>
          <w:p w:rsidR="00000000" w:rsidDel="00000000" w:rsidP="00000000" w:rsidRDefault="00000000" w:rsidRPr="00000000" w14:paraId="0000000F">
            <w:pPr>
              <w:rPr/>
            </w:pPr>
            <w:r w:rsidDel="00000000" w:rsidR="00000000" w:rsidRPr="00000000">
              <w:rPr>
                <w:rtl w:val="0"/>
              </w:rPr>
              <w:t xml:space="preserve">County</w:t>
            </w:r>
          </w:p>
        </w:tc>
        <w:tc>
          <w:tcPr>
            <w:tcBorders>
              <w:top w:color="000000" w:space="0" w:sz="4" w:val="single"/>
              <w:bottom w:color="000000" w:space="0" w:sz="4" w:val="single"/>
            </w:tcBorders>
          </w:tcPr>
          <w:p w:rsidR="00000000" w:rsidDel="00000000" w:rsidP="00000000" w:rsidRDefault="00000000" w:rsidRPr="00000000" w14:paraId="00000010">
            <w:pPr>
              <w:rPr/>
            </w:pPr>
            <w:r w:rsidDel="00000000" w:rsidR="00000000" w:rsidRPr="00000000">
              <w:rPr>
                <w:rtl w:val="0"/>
              </w:rPr>
            </w:r>
          </w:p>
        </w:tc>
      </w:tr>
      <w:tr>
        <w:trPr>
          <w:cantSplit w:val="0"/>
          <w:tblHeader w:val="0"/>
        </w:trPr>
        <w:tc>
          <w:tcPr/>
          <w:p w:rsidR="00000000" w:rsidDel="00000000" w:rsidP="00000000" w:rsidRDefault="00000000" w:rsidRPr="00000000" w14:paraId="00000011">
            <w:pPr>
              <w:rPr/>
            </w:pPr>
            <w:r w:rsidDel="00000000" w:rsidR="00000000" w:rsidRPr="00000000">
              <w:rPr>
                <w:rtl w:val="0"/>
              </w:rPr>
              <w:t xml:space="preserve">Program Year:</w:t>
            </w:r>
          </w:p>
        </w:tc>
        <w:tc>
          <w:tcPr>
            <w:tcBorders>
              <w:top w:color="000000" w:space="0" w:sz="4" w:val="single"/>
              <w:bottom w:color="000000" w:space="0" w:sz="4" w:val="single"/>
            </w:tcBorders>
          </w:tcPr>
          <w:p w:rsidR="00000000" w:rsidDel="00000000" w:rsidP="00000000" w:rsidRDefault="00000000" w:rsidRPr="00000000" w14:paraId="00000012">
            <w:pPr>
              <w:rPr/>
            </w:pPr>
            <w:r w:rsidDel="00000000" w:rsidR="00000000" w:rsidRPr="00000000">
              <w:rPr>
                <w:rtl w:val="0"/>
              </w:rPr>
            </w:r>
          </w:p>
        </w:tc>
      </w:tr>
    </w:tbl>
    <w:p w:rsidR="00000000" w:rsidDel="00000000" w:rsidP="00000000" w:rsidRDefault="00000000" w:rsidRPr="00000000" w14:paraId="00000013">
      <w:pPr>
        <w:rPr>
          <w:rFonts w:ascii="Arial" w:cs="Arial" w:eastAsia="Arial" w:hAnsi="Arial"/>
        </w:rPr>
      </w:pPr>
      <w:r w:rsidDel="00000000" w:rsidR="00000000" w:rsidRPr="00000000">
        <w:rPr>
          <w:rtl w:val="0"/>
        </w:rPr>
      </w:r>
    </w:p>
    <w:p w:rsidR="00000000" w:rsidDel="00000000" w:rsidP="00000000" w:rsidRDefault="00000000" w:rsidRPr="00000000" w14:paraId="00000014">
      <w:pPr>
        <w:rPr>
          <w:rFonts w:ascii="Arial" w:cs="Arial" w:eastAsia="Arial" w:hAnsi="Arial"/>
        </w:rPr>
      </w:pPr>
      <w:r w:rsidDel="00000000" w:rsidR="00000000" w:rsidRPr="00000000">
        <w:rPr>
          <w:rFonts w:ascii="Arial" w:cs="Arial" w:eastAsia="Arial" w:hAnsi="Arial"/>
          <w:b w:val="1"/>
          <w:rtl w:val="0"/>
        </w:rPr>
        <w:t xml:space="preserve">Contact Information</w:t>
      </w:r>
      <w:r w:rsidDel="00000000" w:rsidR="00000000" w:rsidRPr="00000000">
        <w:rPr>
          <w:rFonts w:ascii="Arial" w:cs="Arial" w:eastAsia="Arial" w:hAnsi="Arial"/>
          <w:rtl w:val="0"/>
        </w:rPr>
        <w:t xml:space="preserve">: </w:t>
      </w:r>
    </w:p>
    <w:tbl>
      <w:tblPr>
        <w:tblStyle w:val="Table2"/>
        <w:tblW w:w="10268.0" w:type="dxa"/>
        <w:jc w:val="left"/>
        <w:tblInd w:w="0.0" w:type="dxa"/>
        <w:tblBorders>
          <w:top w:color="0055a2" w:space="0" w:sz="4" w:val="single"/>
          <w:left w:color="0055a2" w:space="0" w:sz="4" w:val="single"/>
          <w:bottom w:color="0055a2" w:space="0" w:sz="4" w:val="single"/>
          <w:right w:color="0055a2" w:space="0" w:sz="4" w:val="single"/>
          <w:insideH w:color="0055a2" w:space="0" w:sz="6" w:val="single"/>
          <w:insideV w:color="0055a2" w:space="0" w:sz="6" w:val="single"/>
        </w:tblBorders>
        <w:tblLayout w:type="fixed"/>
        <w:tblLook w:val="0400"/>
      </w:tblPr>
      <w:tblGrid>
        <w:gridCol w:w="3077"/>
        <w:gridCol w:w="2835"/>
        <w:gridCol w:w="2050"/>
        <w:gridCol w:w="2306"/>
        <w:tblGridChange w:id="0">
          <w:tblGrid>
            <w:gridCol w:w="3077"/>
            <w:gridCol w:w="2835"/>
            <w:gridCol w:w="2050"/>
            <w:gridCol w:w="2306"/>
          </w:tblGrid>
        </w:tblGridChange>
      </w:tblGrid>
      <w:tr>
        <w:trPr>
          <w:cantSplit w:val="0"/>
          <w:tblHeader w:val="0"/>
        </w:trPr>
        <w:tc>
          <w:tcPr>
            <w:vAlign w:val="center"/>
          </w:tcPr>
          <w:p w:rsidR="00000000" w:rsidDel="00000000" w:rsidP="00000000" w:rsidRDefault="00000000" w:rsidRPr="00000000" w14:paraId="00000015">
            <w:pPr>
              <w:rPr/>
            </w:pPr>
            <w:r w:rsidDel="00000000" w:rsidR="00000000" w:rsidRPr="00000000">
              <w:rPr>
                <w:rtl w:val="0"/>
              </w:rPr>
              <w:t xml:space="preserve">Club Leader Contacts      </w:t>
            </w:r>
          </w:p>
        </w:tc>
        <w:tc>
          <w:tcPr/>
          <w:p w:rsidR="00000000" w:rsidDel="00000000" w:rsidP="00000000" w:rsidRDefault="00000000" w:rsidRPr="00000000" w14:paraId="00000016">
            <w:pPr>
              <w:rPr/>
            </w:pPr>
            <w:r w:rsidDel="00000000" w:rsidR="00000000" w:rsidRPr="00000000">
              <w:rPr>
                <w:rtl w:val="0"/>
              </w:rPr>
              <w:t xml:space="preserve">Email </w:t>
            </w:r>
          </w:p>
        </w:tc>
        <w:tc>
          <w:tcPr/>
          <w:p w:rsidR="00000000" w:rsidDel="00000000" w:rsidP="00000000" w:rsidRDefault="00000000" w:rsidRPr="00000000" w14:paraId="00000017">
            <w:pPr>
              <w:rPr/>
            </w:pPr>
            <w:r w:rsidDel="00000000" w:rsidR="00000000" w:rsidRPr="00000000">
              <w:rPr>
                <w:rtl w:val="0"/>
              </w:rPr>
              <w:t xml:space="preserve">Phone</w:t>
            </w:r>
          </w:p>
        </w:tc>
        <w:tc>
          <w:tcPr/>
          <w:p w:rsidR="00000000" w:rsidDel="00000000" w:rsidP="00000000" w:rsidRDefault="00000000" w:rsidRPr="00000000" w14:paraId="00000018">
            <w:pPr>
              <w:rPr/>
            </w:pPr>
            <w:r w:rsidDel="00000000" w:rsidR="00000000" w:rsidRPr="00000000">
              <w:rPr>
                <w:rtl w:val="0"/>
              </w:rPr>
              <w:t xml:space="preserve">Text Okay? </w:t>
            </w:r>
          </w:p>
        </w:tc>
      </w:tr>
      <w:tr>
        <w:trPr>
          <w:cantSplit w:val="0"/>
          <w:tblHeader w:val="0"/>
        </w:trPr>
        <w:tc>
          <w:tcPr/>
          <w:p w:rsidR="00000000" w:rsidDel="00000000" w:rsidP="00000000" w:rsidRDefault="00000000" w:rsidRPr="00000000" w14:paraId="00000019">
            <w:pPr>
              <w:rPr/>
            </w:pPr>
            <w:r w:rsidDel="00000000" w:rsidR="00000000" w:rsidRPr="00000000">
              <w:rPr>
                <w:rtl w:val="0"/>
              </w:rPr>
            </w:r>
          </w:p>
        </w:tc>
        <w:tc>
          <w:tcPr/>
          <w:p w:rsidR="00000000" w:rsidDel="00000000" w:rsidP="00000000" w:rsidRDefault="00000000" w:rsidRPr="00000000" w14:paraId="0000001A">
            <w:pPr>
              <w:rPr/>
            </w:pPr>
            <w:r w:rsidDel="00000000" w:rsidR="00000000" w:rsidRPr="00000000">
              <w:rPr>
                <w:rtl w:val="0"/>
              </w:rPr>
            </w:r>
          </w:p>
        </w:tc>
        <w:tc>
          <w:tcPr/>
          <w:p w:rsidR="00000000" w:rsidDel="00000000" w:rsidP="00000000" w:rsidRDefault="00000000" w:rsidRPr="00000000" w14:paraId="0000001B">
            <w:pPr>
              <w:rPr/>
            </w:pPr>
            <w:r w:rsidDel="00000000" w:rsidR="00000000" w:rsidRPr="00000000">
              <w:rPr>
                <w:rtl w:val="0"/>
              </w:rPr>
            </w:r>
          </w:p>
        </w:tc>
        <w:tc>
          <w:tcPr/>
          <w:p w:rsidR="00000000" w:rsidDel="00000000" w:rsidP="00000000" w:rsidRDefault="00000000" w:rsidRPr="00000000" w14:paraId="0000001C">
            <w:pPr>
              <w:rPr/>
            </w:pPr>
            <w:r w:rsidDel="00000000" w:rsidR="00000000" w:rsidRPr="00000000">
              <w:rPr>
                <w:rtl w:val="0"/>
              </w:rPr>
            </w:r>
          </w:p>
        </w:tc>
      </w:tr>
      <w:tr>
        <w:trPr>
          <w:cantSplit w:val="0"/>
          <w:tblHeader w:val="0"/>
        </w:trPr>
        <w:tc>
          <w:tcPr/>
          <w:p w:rsidR="00000000" w:rsidDel="00000000" w:rsidP="00000000" w:rsidRDefault="00000000" w:rsidRPr="00000000" w14:paraId="0000001D">
            <w:pPr>
              <w:rPr/>
            </w:pPr>
            <w:r w:rsidDel="00000000" w:rsidR="00000000" w:rsidRPr="00000000">
              <w:rPr>
                <w:rtl w:val="0"/>
              </w:rPr>
            </w:r>
          </w:p>
        </w:tc>
        <w:tc>
          <w:tcPr/>
          <w:p w:rsidR="00000000" w:rsidDel="00000000" w:rsidP="00000000" w:rsidRDefault="00000000" w:rsidRPr="00000000" w14:paraId="0000001E">
            <w:pPr>
              <w:rPr/>
            </w:pPr>
            <w:r w:rsidDel="00000000" w:rsidR="00000000" w:rsidRPr="00000000">
              <w:rPr>
                <w:rtl w:val="0"/>
              </w:rPr>
            </w:r>
          </w:p>
        </w:tc>
        <w:tc>
          <w:tcPr/>
          <w:p w:rsidR="00000000" w:rsidDel="00000000" w:rsidP="00000000" w:rsidRDefault="00000000" w:rsidRPr="00000000" w14:paraId="0000001F">
            <w:pPr>
              <w:rPr/>
            </w:pPr>
            <w:r w:rsidDel="00000000" w:rsidR="00000000" w:rsidRPr="00000000">
              <w:rPr>
                <w:rtl w:val="0"/>
              </w:rPr>
            </w:r>
          </w:p>
        </w:tc>
        <w:tc>
          <w:tcPr/>
          <w:p w:rsidR="00000000" w:rsidDel="00000000" w:rsidP="00000000" w:rsidRDefault="00000000" w:rsidRPr="00000000" w14:paraId="00000020">
            <w:pPr>
              <w:rPr/>
            </w:pPr>
            <w:r w:rsidDel="00000000" w:rsidR="00000000" w:rsidRPr="00000000">
              <w:rPr>
                <w:rtl w:val="0"/>
              </w:rPr>
            </w:r>
          </w:p>
        </w:tc>
      </w:tr>
    </w:tbl>
    <w:p w:rsidR="00000000" w:rsidDel="00000000" w:rsidP="00000000" w:rsidRDefault="00000000" w:rsidRPr="00000000" w14:paraId="00000021">
      <w:pPr>
        <w:rPr>
          <w:rFonts w:ascii="Arial" w:cs="Arial" w:eastAsia="Arial" w:hAnsi="Arial"/>
        </w:rPr>
      </w:pPr>
      <w:r w:rsidDel="00000000" w:rsidR="00000000" w:rsidRPr="00000000">
        <w:rPr>
          <w:rtl w:val="0"/>
        </w:rPr>
      </w:r>
    </w:p>
    <w:tbl>
      <w:tblPr>
        <w:tblStyle w:val="Table3"/>
        <w:tblW w:w="10268.0" w:type="dxa"/>
        <w:jc w:val="left"/>
        <w:tblInd w:w="0.0" w:type="dxa"/>
        <w:tblBorders>
          <w:top w:color="0055a2" w:space="0" w:sz="4" w:val="single"/>
          <w:left w:color="0055a2" w:space="0" w:sz="4" w:val="single"/>
          <w:bottom w:color="0055a2" w:space="0" w:sz="4" w:val="single"/>
          <w:right w:color="0055a2" w:space="0" w:sz="4" w:val="single"/>
          <w:insideH w:color="0055a2" w:space="0" w:sz="6" w:val="single"/>
          <w:insideV w:color="0055a2" w:space="0" w:sz="6" w:val="single"/>
        </w:tblBorders>
        <w:tblLayout w:type="fixed"/>
        <w:tblLook w:val="0400"/>
      </w:tblPr>
      <w:tblGrid>
        <w:gridCol w:w="3077"/>
        <w:gridCol w:w="2835"/>
        <w:gridCol w:w="2050"/>
        <w:gridCol w:w="2306"/>
        <w:tblGridChange w:id="0">
          <w:tblGrid>
            <w:gridCol w:w="3077"/>
            <w:gridCol w:w="2835"/>
            <w:gridCol w:w="2050"/>
            <w:gridCol w:w="2306"/>
          </w:tblGrid>
        </w:tblGridChange>
      </w:tblGrid>
      <w:tr>
        <w:trPr>
          <w:cantSplit w:val="0"/>
          <w:tblHeader w:val="0"/>
        </w:trPr>
        <w:tc>
          <w:tcPr>
            <w:vAlign w:val="center"/>
          </w:tcPr>
          <w:p w:rsidR="00000000" w:rsidDel="00000000" w:rsidP="00000000" w:rsidRDefault="00000000" w:rsidRPr="00000000" w14:paraId="00000022">
            <w:pPr>
              <w:rPr/>
            </w:pPr>
            <w:r w:rsidDel="00000000" w:rsidR="00000000" w:rsidRPr="00000000">
              <w:rPr>
                <w:rtl w:val="0"/>
              </w:rPr>
              <w:t xml:space="preserve">Project Leader Names (there must be at least two)</w:t>
            </w:r>
          </w:p>
        </w:tc>
        <w:tc>
          <w:tcPr/>
          <w:p w:rsidR="00000000" w:rsidDel="00000000" w:rsidP="00000000" w:rsidRDefault="00000000" w:rsidRPr="00000000" w14:paraId="00000023">
            <w:pPr>
              <w:rPr/>
            </w:pPr>
            <w:r w:rsidDel="00000000" w:rsidR="00000000" w:rsidRPr="00000000">
              <w:rPr>
                <w:rtl w:val="0"/>
              </w:rPr>
              <w:t xml:space="preserve">Email </w:t>
            </w:r>
          </w:p>
        </w:tc>
        <w:tc>
          <w:tcPr/>
          <w:p w:rsidR="00000000" w:rsidDel="00000000" w:rsidP="00000000" w:rsidRDefault="00000000" w:rsidRPr="00000000" w14:paraId="00000024">
            <w:pPr>
              <w:rPr/>
            </w:pPr>
            <w:r w:rsidDel="00000000" w:rsidR="00000000" w:rsidRPr="00000000">
              <w:rPr>
                <w:rtl w:val="0"/>
              </w:rPr>
              <w:t xml:space="preserve">Phone</w:t>
            </w:r>
          </w:p>
        </w:tc>
        <w:tc>
          <w:tcPr/>
          <w:p w:rsidR="00000000" w:rsidDel="00000000" w:rsidP="00000000" w:rsidRDefault="00000000" w:rsidRPr="00000000" w14:paraId="00000025">
            <w:pPr>
              <w:rPr/>
            </w:pPr>
            <w:r w:rsidDel="00000000" w:rsidR="00000000" w:rsidRPr="00000000">
              <w:rPr>
                <w:rtl w:val="0"/>
              </w:rPr>
              <w:t xml:space="preserve">Text Okay? </w:t>
            </w:r>
          </w:p>
        </w:tc>
      </w:tr>
      <w:tr>
        <w:trPr>
          <w:cantSplit w:val="0"/>
          <w:tblHeader w:val="0"/>
        </w:trPr>
        <w:tc>
          <w:tcPr/>
          <w:p w:rsidR="00000000" w:rsidDel="00000000" w:rsidP="00000000" w:rsidRDefault="00000000" w:rsidRPr="00000000" w14:paraId="00000026">
            <w:pPr>
              <w:rPr/>
            </w:pPr>
            <w:r w:rsidDel="00000000" w:rsidR="00000000" w:rsidRPr="00000000">
              <w:rPr>
                <w:rtl w:val="0"/>
              </w:rPr>
            </w:r>
          </w:p>
        </w:tc>
        <w:tc>
          <w:tcPr/>
          <w:p w:rsidR="00000000" w:rsidDel="00000000" w:rsidP="00000000" w:rsidRDefault="00000000" w:rsidRPr="00000000" w14:paraId="00000027">
            <w:pPr>
              <w:rPr/>
            </w:pPr>
            <w:r w:rsidDel="00000000" w:rsidR="00000000" w:rsidRPr="00000000">
              <w:rPr>
                <w:rtl w:val="0"/>
              </w:rPr>
            </w:r>
          </w:p>
        </w:tc>
        <w:tc>
          <w:tcPr/>
          <w:p w:rsidR="00000000" w:rsidDel="00000000" w:rsidP="00000000" w:rsidRDefault="00000000" w:rsidRPr="00000000" w14:paraId="00000028">
            <w:pPr>
              <w:rPr/>
            </w:pPr>
            <w:r w:rsidDel="00000000" w:rsidR="00000000" w:rsidRPr="00000000">
              <w:rPr>
                <w:rtl w:val="0"/>
              </w:rPr>
            </w:r>
          </w:p>
        </w:tc>
        <w:tc>
          <w:tcPr/>
          <w:p w:rsidR="00000000" w:rsidDel="00000000" w:rsidP="00000000" w:rsidRDefault="00000000" w:rsidRPr="00000000" w14:paraId="00000029">
            <w:pPr>
              <w:rPr/>
            </w:pPr>
            <w:r w:rsidDel="00000000" w:rsidR="00000000" w:rsidRPr="00000000">
              <w:rPr>
                <w:rtl w:val="0"/>
              </w:rPr>
            </w:r>
          </w:p>
        </w:tc>
      </w:tr>
      <w:tr>
        <w:trPr>
          <w:cantSplit w:val="0"/>
          <w:tblHeader w:val="0"/>
        </w:trPr>
        <w:tc>
          <w:tcPr/>
          <w:p w:rsidR="00000000" w:rsidDel="00000000" w:rsidP="00000000" w:rsidRDefault="00000000" w:rsidRPr="00000000" w14:paraId="0000002A">
            <w:pPr>
              <w:rPr/>
            </w:pPr>
            <w:r w:rsidDel="00000000" w:rsidR="00000000" w:rsidRPr="00000000">
              <w:rPr>
                <w:rtl w:val="0"/>
              </w:rPr>
            </w:r>
          </w:p>
        </w:tc>
        <w:tc>
          <w:tcPr/>
          <w:p w:rsidR="00000000" w:rsidDel="00000000" w:rsidP="00000000" w:rsidRDefault="00000000" w:rsidRPr="00000000" w14:paraId="0000002B">
            <w:pPr>
              <w:rPr/>
            </w:pPr>
            <w:r w:rsidDel="00000000" w:rsidR="00000000" w:rsidRPr="00000000">
              <w:rPr>
                <w:rtl w:val="0"/>
              </w:rPr>
            </w:r>
          </w:p>
        </w:tc>
        <w:tc>
          <w:tcPr/>
          <w:p w:rsidR="00000000" w:rsidDel="00000000" w:rsidP="00000000" w:rsidRDefault="00000000" w:rsidRPr="00000000" w14:paraId="0000002C">
            <w:pPr>
              <w:rPr/>
            </w:pPr>
            <w:r w:rsidDel="00000000" w:rsidR="00000000" w:rsidRPr="00000000">
              <w:rPr>
                <w:rtl w:val="0"/>
              </w:rPr>
            </w:r>
          </w:p>
        </w:tc>
        <w:tc>
          <w:tcPr/>
          <w:p w:rsidR="00000000" w:rsidDel="00000000" w:rsidP="00000000" w:rsidRDefault="00000000" w:rsidRPr="00000000" w14:paraId="0000002D">
            <w:pPr>
              <w:rPr/>
            </w:pPr>
            <w:r w:rsidDel="00000000" w:rsidR="00000000" w:rsidRPr="00000000">
              <w:rPr>
                <w:rtl w:val="0"/>
              </w:rPr>
            </w:r>
          </w:p>
        </w:tc>
      </w:tr>
      <w:tr>
        <w:trPr>
          <w:cantSplit w:val="0"/>
          <w:tblHeader w:val="0"/>
        </w:trPr>
        <w:tc>
          <w:tcPr/>
          <w:p w:rsidR="00000000" w:rsidDel="00000000" w:rsidP="00000000" w:rsidRDefault="00000000" w:rsidRPr="00000000" w14:paraId="0000002E">
            <w:pPr>
              <w:rPr/>
            </w:pPr>
            <w:r w:rsidDel="00000000" w:rsidR="00000000" w:rsidRPr="00000000">
              <w:rPr>
                <w:rtl w:val="0"/>
              </w:rPr>
            </w:r>
          </w:p>
        </w:tc>
        <w:tc>
          <w:tcPr/>
          <w:p w:rsidR="00000000" w:rsidDel="00000000" w:rsidP="00000000" w:rsidRDefault="00000000" w:rsidRPr="00000000" w14:paraId="0000002F">
            <w:pPr>
              <w:rPr/>
            </w:pPr>
            <w:r w:rsidDel="00000000" w:rsidR="00000000" w:rsidRPr="00000000">
              <w:rPr>
                <w:rtl w:val="0"/>
              </w:rPr>
            </w:r>
          </w:p>
        </w:tc>
        <w:tc>
          <w:tcPr/>
          <w:p w:rsidR="00000000" w:rsidDel="00000000" w:rsidP="00000000" w:rsidRDefault="00000000" w:rsidRPr="00000000" w14:paraId="00000030">
            <w:pPr>
              <w:rPr/>
            </w:pPr>
            <w:r w:rsidDel="00000000" w:rsidR="00000000" w:rsidRPr="00000000">
              <w:rPr>
                <w:rtl w:val="0"/>
              </w:rPr>
            </w:r>
          </w:p>
        </w:tc>
        <w:tc>
          <w:tcPr/>
          <w:p w:rsidR="00000000" w:rsidDel="00000000" w:rsidP="00000000" w:rsidRDefault="00000000" w:rsidRPr="00000000" w14:paraId="00000031">
            <w:pPr>
              <w:rPr/>
            </w:pPr>
            <w:r w:rsidDel="00000000" w:rsidR="00000000" w:rsidRPr="00000000">
              <w:rPr>
                <w:rtl w:val="0"/>
              </w:rPr>
            </w:r>
          </w:p>
        </w:tc>
      </w:tr>
    </w:tbl>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b w:val="1"/>
          <w:rtl w:val="0"/>
        </w:rPr>
        <w:t xml:space="preserve">Enrollment Dates</w:t>
      </w:r>
      <w:r w:rsidDel="00000000" w:rsidR="00000000" w:rsidRPr="00000000">
        <w:rPr>
          <w:rFonts w:ascii="Arial" w:cs="Arial" w:eastAsia="Arial" w:hAnsi="Arial"/>
          <w:rtl w:val="0"/>
        </w:rPr>
        <w:t xml:space="preserve">: </w:t>
      </w:r>
    </w:p>
    <w:tbl>
      <w:tblPr>
        <w:tblStyle w:val="Table4"/>
        <w:tblW w:w="1023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800"/>
        <w:gridCol w:w="2430"/>
        <w:tblGridChange w:id="0">
          <w:tblGrid>
            <w:gridCol w:w="7800"/>
            <w:gridCol w:w="243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4">
            <w:pPr>
              <w:ind w:left="-90" w:firstLine="0"/>
              <w:rPr>
                <w:rFonts w:ascii="Arial" w:cs="Arial" w:eastAsia="Arial" w:hAnsi="Arial"/>
              </w:rPr>
            </w:pPr>
            <w:r w:rsidDel="00000000" w:rsidR="00000000" w:rsidRPr="00000000">
              <w:rPr>
                <w:rFonts w:ascii="Arial" w:cs="Arial" w:eastAsia="Arial" w:hAnsi="Arial"/>
                <w:rtl w:val="0"/>
              </w:rPr>
              <w:t xml:space="preserve">Last date to enroll in the project due to livestock ownership and/or fair restrictions:</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bl>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b w:val="1"/>
          <w:rtl w:val="0"/>
        </w:rPr>
        <w:t xml:space="preserve">Meeting Specifics</w:t>
      </w:r>
      <w:r w:rsidDel="00000000" w:rsidR="00000000" w:rsidRPr="00000000">
        <w:rPr>
          <w:rFonts w:ascii="Arial" w:cs="Arial" w:eastAsia="Arial" w:hAnsi="Arial"/>
          <w:rtl w:val="0"/>
        </w:rPr>
        <w:t xml:space="preserve">: </w:t>
      </w:r>
    </w:p>
    <w:p w:rsidR="00000000" w:rsidDel="00000000" w:rsidP="00000000" w:rsidRDefault="00000000" w:rsidRPr="00000000" w14:paraId="00000037">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Minimum of six (6) hours of instruction</w:t>
      </w:r>
    </w:p>
    <w:p w:rsidR="00000000" w:rsidDel="00000000" w:rsidP="00000000" w:rsidRDefault="00000000" w:rsidRPr="00000000" w14:paraId="00000038">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Project Leader determines the number of instruction hours required for annual project completion</w:t>
      </w:r>
    </w:p>
    <w:p w:rsidR="00000000" w:rsidDel="00000000" w:rsidP="00000000" w:rsidRDefault="00000000" w:rsidRPr="00000000" w14:paraId="00000039">
      <w:pPr>
        <w:pBdr>
          <w:top w:space="0" w:sz="0" w:val="nil"/>
          <w:left w:space="0" w:sz="0" w:val="nil"/>
          <w:bottom w:space="0" w:sz="0" w:val="nil"/>
          <w:right w:space="0" w:sz="0" w:val="nil"/>
          <w:between w:space="0" w:sz="0" w:val="nil"/>
        </w:pBdr>
        <w:ind w:left="720" w:firstLine="0"/>
        <w:rPr>
          <w:rFonts w:ascii="Arial" w:cs="Arial" w:eastAsia="Arial" w:hAnsi="Arial"/>
          <w:color w:val="00000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A">
      <w:pPr>
        <w:rPr>
          <w:rFonts w:ascii="Arial" w:cs="Arial" w:eastAsia="Arial" w:hAnsi="Arial"/>
          <w:i w:val="1"/>
        </w:rPr>
      </w:pPr>
      <w:r w:rsidDel="00000000" w:rsidR="00000000" w:rsidRPr="00000000">
        <w:rPr>
          <w:rFonts w:ascii="Arial" w:cs="Arial" w:eastAsia="Arial" w:hAnsi="Arial"/>
          <w:i w:val="1"/>
          <w:rtl w:val="0"/>
        </w:rPr>
        <w:t xml:space="preserve">(add lines as needed)</w:t>
      </w:r>
    </w:p>
    <w:tbl>
      <w:tblPr>
        <w:tblStyle w:val="Table5"/>
        <w:tblW w:w="10705.0" w:type="dxa"/>
        <w:jc w:val="left"/>
        <w:tblInd w:w="0.0" w:type="dxa"/>
        <w:tblBorders>
          <w:top w:color="0055a2" w:space="0" w:sz="4" w:val="single"/>
          <w:left w:color="0055a2" w:space="0" w:sz="4" w:val="single"/>
          <w:bottom w:color="0055a2" w:space="0" w:sz="4" w:val="single"/>
          <w:right w:color="0055a2" w:space="0" w:sz="4" w:val="single"/>
          <w:insideH w:color="0055a2" w:space="0" w:sz="6" w:val="single"/>
          <w:insideV w:color="0055a2" w:space="0" w:sz="6" w:val="single"/>
        </w:tblBorders>
        <w:tblLayout w:type="fixed"/>
        <w:tblLook w:val="0400"/>
      </w:tblPr>
      <w:tblGrid>
        <w:gridCol w:w="1075"/>
        <w:gridCol w:w="2790"/>
        <w:gridCol w:w="1350"/>
        <w:gridCol w:w="1350"/>
        <w:gridCol w:w="4140"/>
        <w:tblGridChange w:id="0">
          <w:tblGrid>
            <w:gridCol w:w="1075"/>
            <w:gridCol w:w="2790"/>
            <w:gridCol w:w="1350"/>
            <w:gridCol w:w="1350"/>
            <w:gridCol w:w="4140"/>
          </w:tblGrid>
        </w:tblGridChange>
      </w:tblGrid>
      <w:tr>
        <w:trPr>
          <w:cantSplit w:val="0"/>
          <w:tblHeader w:val="0"/>
        </w:trPr>
        <w:tc>
          <w:tcPr>
            <w:vAlign w:val="center"/>
          </w:tcPr>
          <w:p w:rsidR="00000000" w:rsidDel="00000000" w:rsidP="00000000" w:rsidRDefault="00000000" w:rsidRPr="00000000" w14:paraId="0000003B">
            <w:pPr>
              <w:rPr/>
            </w:pPr>
            <w:r w:rsidDel="00000000" w:rsidR="00000000" w:rsidRPr="00000000">
              <w:rPr>
                <w:rtl w:val="0"/>
              </w:rPr>
              <w:t xml:space="preserve">Date</w:t>
            </w:r>
          </w:p>
        </w:tc>
        <w:tc>
          <w:tcPr/>
          <w:p w:rsidR="00000000" w:rsidDel="00000000" w:rsidP="00000000" w:rsidRDefault="00000000" w:rsidRPr="00000000" w14:paraId="0000003C">
            <w:pPr>
              <w:rPr/>
            </w:pPr>
            <w:r w:rsidDel="00000000" w:rsidR="00000000" w:rsidRPr="00000000">
              <w:rPr>
                <w:rtl w:val="0"/>
              </w:rPr>
              <w:t xml:space="preserve">Agenda</w:t>
            </w:r>
          </w:p>
        </w:tc>
        <w:tc>
          <w:tcPr/>
          <w:p w:rsidR="00000000" w:rsidDel="00000000" w:rsidP="00000000" w:rsidRDefault="00000000" w:rsidRPr="00000000" w14:paraId="0000003D">
            <w:pPr>
              <w:rPr/>
            </w:pPr>
            <w:r w:rsidDel="00000000" w:rsidR="00000000" w:rsidRPr="00000000">
              <w:rPr>
                <w:rtl w:val="0"/>
              </w:rPr>
              <w:t xml:space="preserve">Location</w:t>
            </w:r>
          </w:p>
        </w:tc>
        <w:tc>
          <w:tcPr/>
          <w:p w:rsidR="00000000" w:rsidDel="00000000" w:rsidP="00000000" w:rsidRDefault="00000000" w:rsidRPr="00000000" w14:paraId="0000003E">
            <w:pPr>
              <w:rPr/>
            </w:pPr>
            <w:r w:rsidDel="00000000" w:rsidR="00000000" w:rsidRPr="00000000">
              <w:rPr>
                <w:rtl w:val="0"/>
              </w:rPr>
              <w:t xml:space="preserve">Drop Off &amp; Pick Up Time</w:t>
            </w:r>
          </w:p>
        </w:tc>
        <w:tc>
          <w:tcPr/>
          <w:p w:rsidR="00000000" w:rsidDel="00000000" w:rsidP="00000000" w:rsidRDefault="00000000" w:rsidRPr="00000000" w14:paraId="0000003F">
            <w:pPr>
              <w:rPr/>
            </w:pPr>
            <w:r w:rsidDel="00000000" w:rsidR="00000000" w:rsidRPr="00000000">
              <w:rPr>
                <w:rtl w:val="0"/>
              </w:rPr>
              <w:t xml:space="preserve">Supplies Needed by Member</w:t>
            </w:r>
          </w:p>
        </w:tc>
      </w:tr>
      <w:tr>
        <w:trPr>
          <w:cantSplit w:val="0"/>
          <w:tblHeader w:val="0"/>
        </w:trPr>
        <w:tc>
          <w:tcPr/>
          <w:p w:rsidR="00000000" w:rsidDel="00000000" w:rsidP="00000000" w:rsidRDefault="00000000" w:rsidRPr="00000000" w14:paraId="00000040">
            <w:pPr>
              <w:rPr/>
            </w:pPr>
            <w:r w:rsidDel="00000000" w:rsidR="00000000" w:rsidRPr="00000000">
              <w:rPr>
                <w:rtl w:val="0"/>
              </w:rPr>
            </w:r>
          </w:p>
        </w:tc>
        <w:tc>
          <w:tcPr/>
          <w:p w:rsidR="00000000" w:rsidDel="00000000" w:rsidP="00000000" w:rsidRDefault="00000000" w:rsidRPr="00000000" w14:paraId="00000041">
            <w:pPr>
              <w:rPr/>
            </w:pPr>
            <w:r w:rsidDel="00000000" w:rsidR="00000000" w:rsidRPr="00000000">
              <w:rPr>
                <w:rtl w:val="0"/>
              </w:rPr>
            </w:r>
          </w:p>
        </w:tc>
        <w:tc>
          <w:tcPr/>
          <w:p w:rsidR="00000000" w:rsidDel="00000000" w:rsidP="00000000" w:rsidRDefault="00000000" w:rsidRPr="00000000" w14:paraId="00000042">
            <w:pPr>
              <w:rPr/>
            </w:pPr>
            <w:r w:rsidDel="00000000" w:rsidR="00000000" w:rsidRPr="00000000">
              <w:rPr>
                <w:rtl w:val="0"/>
              </w:rPr>
            </w:r>
          </w:p>
        </w:tc>
        <w:tc>
          <w:tcPr/>
          <w:p w:rsidR="00000000" w:rsidDel="00000000" w:rsidP="00000000" w:rsidRDefault="00000000" w:rsidRPr="00000000" w14:paraId="00000043">
            <w:pPr>
              <w:rPr/>
            </w:pPr>
            <w:r w:rsidDel="00000000" w:rsidR="00000000" w:rsidRPr="00000000">
              <w:rPr>
                <w:rtl w:val="0"/>
              </w:rPr>
            </w:r>
          </w:p>
        </w:tc>
        <w:tc>
          <w:tcPr/>
          <w:p w:rsidR="00000000" w:rsidDel="00000000" w:rsidP="00000000" w:rsidRDefault="00000000" w:rsidRPr="00000000" w14:paraId="00000044">
            <w:pPr>
              <w:rPr/>
            </w:pPr>
            <w:r w:rsidDel="00000000" w:rsidR="00000000" w:rsidRPr="00000000">
              <w:rPr>
                <w:rtl w:val="0"/>
              </w:rPr>
            </w:r>
          </w:p>
        </w:tc>
      </w:tr>
      <w:tr>
        <w:trPr>
          <w:cantSplit w:val="0"/>
          <w:tblHeader w:val="0"/>
        </w:trPr>
        <w:tc>
          <w:tcPr/>
          <w:p w:rsidR="00000000" w:rsidDel="00000000" w:rsidP="00000000" w:rsidRDefault="00000000" w:rsidRPr="00000000" w14:paraId="00000045">
            <w:pPr>
              <w:rPr/>
            </w:pPr>
            <w:r w:rsidDel="00000000" w:rsidR="00000000" w:rsidRPr="00000000">
              <w:rPr>
                <w:rtl w:val="0"/>
              </w:rPr>
            </w:r>
          </w:p>
        </w:tc>
        <w:tc>
          <w:tcPr/>
          <w:p w:rsidR="00000000" w:rsidDel="00000000" w:rsidP="00000000" w:rsidRDefault="00000000" w:rsidRPr="00000000" w14:paraId="00000046">
            <w:pPr>
              <w:rPr/>
            </w:pPr>
            <w:r w:rsidDel="00000000" w:rsidR="00000000" w:rsidRPr="00000000">
              <w:rPr>
                <w:rtl w:val="0"/>
              </w:rPr>
            </w:r>
          </w:p>
        </w:tc>
        <w:tc>
          <w:tcPr/>
          <w:p w:rsidR="00000000" w:rsidDel="00000000" w:rsidP="00000000" w:rsidRDefault="00000000" w:rsidRPr="00000000" w14:paraId="00000047">
            <w:pPr>
              <w:rPr/>
            </w:pPr>
            <w:r w:rsidDel="00000000" w:rsidR="00000000" w:rsidRPr="00000000">
              <w:rPr>
                <w:rtl w:val="0"/>
              </w:rPr>
            </w:r>
          </w:p>
        </w:tc>
        <w:tc>
          <w:tcPr/>
          <w:p w:rsidR="00000000" w:rsidDel="00000000" w:rsidP="00000000" w:rsidRDefault="00000000" w:rsidRPr="00000000" w14:paraId="00000048">
            <w:pPr>
              <w:rPr/>
            </w:pPr>
            <w:r w:rsidDel="00000000" w:rsidR="00000000" w:rsidRPr="00000000">
              <w:rPr>
                <w:rtl w:val="0"/>
              </w:rPr>
            </w:r>
          </w:p>
        </w:tc>
        <w:tc>
          <w:tcPr/>
          <w:p w:rsidR="00000000" w:rsidDel="00000000" w:rsidP="00000000" w:rsidRDefault="00000000" w:rsidRPr="00000000" w14:paraId="00000049">
            <w:pPr>
              <w:rPr/>
            </w:pPr>
            <w:r w:rsidDel="00000000" w:rsidR="00000000" w:rsidRPr="00000000">
              <w:rPr>
                <w:rtl w:val="0"/>
              </w:rPr>
            </w:r>
          </w:p>
        </w:tc>
      </w:tr>
      <w:tr>
        <w:trPr>
          <w:cantSplit w:val="0"/>
          <w:tblHeader w:val="0"/>
        </w:trPr>
        <w:tc>
          <w:tcPr/>
          <w:p w:rsidR="00000000" w:rsidDel="00000000" w:rsidP="00000000" w:rsidRDefault="00000000" w:rsidRPr="00000000" w14:paraId="0000004A">
            <w:pPr>
              <w:rPr/>
            </w:pPr>
            <w:r w:rsidDel="00000000" w:rsidR="00000000" w:rsidRPr="00000000">
              <w:rPr>
                <w:rtl w:val="0"/>
              </w:rPr>
            </w:r>
          </w:p>
        </w:tc>
        <w:tc>
          <w:tcPr/>
          <w:p w:rsidR="00000000" w:rsidDel="00000000" w:rsidP="00000000" w:rsidRDefault="00000000" w:rsidRPr="00000000" w14:paraId="0000004B">
            <w:pPr>
              <w:rPr/>
            </w:pPr>
            <w:r w:rsidDel="00000000" w:rsidR="00000000" w:rsidRPr="00000000">
              <w:rPr>
                <w:rtl w:val="0"/>
              </w:rPr>
            </w:r>
          </w:p>
        </w:tc>
        <w:tc>
          <w:tcPr/>
          <w:p w:rsidR="00000000" w:rsidDel="00000000" w:rsidP="00000000" w:rsidRDefault="00000000" w:rsidRPr="00000000" w14:paraId="0000004C">
            <w:pPr>
              <w:rPr/>
            </w:pPr>
            <w:r w:rsidDel="00000000" w:rsidR="00000000" w:rsidRPr="00000000">
              <w:rPr>
                <w:rtl w:val="0"/>
              </w:rPr>
            </w:r>
          </w:p>
        </w:tc>
        <w:tc>
          <w:tcPr/>
          <w:p w:rsidR="00000000" w:rsidDel="00000000" w:rsidP="00000000" w:rsidRDefault="00000000" w:rsidRPr="00000000" w14:paraId="0000004D">
            <w:pPr>
              <w:rPr/>
            </w:pPr>
            <w:r w:rsidDel="00000000" w:rsidR="00000000" w:rsidRPr="00000000">
              <w:rPr>
                <w:rtl w:val="0"/>
              </w:rPr>
            </w:r>
          </w:p>
        </w:tc>
        <w:tc>
          <w:tcPr/>
          <w:p w:rsidR="00000000" w:rsidDel="00000000" w:rsidP="00000000" w:rsidRDefault="00000000" w:rsidRPr="00000000" w14:paraId="0000004E">
            <w:pPr>
              <w:rPr/>
            </w:pPr>
            <w:r w:rsidDel="00000000" w:rsidR="00000000" w:rsidRPr="00000000">
              <w:rPr>
                <w:rtl w:val="0"/>
              </w:rPr>
            </w:r>
          </w:p>
        </w:tc>
      </w:tr>
      <w:tr>
        <w:trPr>
          <w:cantSplit w:val="0"/>
          <w:tblHeader w:val="0"/>
        </w:trPr>
        <w:tc>
          <w:tcPr/>
          <w:p w:rsidR="00000000" w:rsidDel="00000000" w:rsidP="00000000" w:rsidRDefault="00000000" w:rsidRPr="00000000" w14:paraId="0000004F">
            <w:pPr>
              <w:rPr/>
            </w:pPr>
            <w:r w:rsidDel="00000000" w:rsidR="00000000" w:rsidRPr="00000000">
              <w:rPr>
                <w:rtl w:val="0"/>
              </w:rPr>
            </w:r>
          </w:p>
        </w:tc>
        <w:tc>
          <w:tcPr/>
          <w:p w:rsidR="00000000" w:rsidDel="00000000" w:rsidP="00000000" w:rsidRDefault="00000000" w:rsidRPr="00000000" w14:paraId="00000050">
            <w:pPr>
              <w:rPr/>
            </w:pPr>
            <w:r w:rsidDel="00000000" w:rsidR="00000000" w:rsidRPr="00000000">
              <w:rPr>
                <w:rtl w:val="0"/>
              </w:rPr>
            </w:r>
          </w:p>
        </w:tc>
        <w:tc>
          <w:tcPr/>
          <w:p w:rsidR="00000000" w:rsidDel="00000000" w:rsidP="00000000" w:rsidRDefault="00000000" w:rsidRPr="00000000" w14:paraId="00000051">
            <w:pPr>
              <w:rPr/>
            </w:pPr>
            <w:r w:rsidDel="00000000" w:rsidR="00000000" w:rsidRPr="00000000">
              <w:rPr>
                <w:rtl w:val="0"/>
              </w:rPr>
            </w:r>
          </w:p>
        </w:tc>
        <w:tc>
          <w:tcPr/>
          <w:p w:rsidR="00000000" w:rsidDel="00000000" w:rsidP="00000000" w:rsidRDefault="00000000" w:rsidRPr="00000000" w14:paraId="00000052">
            <w:pPr>
              <w:rPr/>
            </w:pPr>
            <w:r w:rsidDel="00000000" w:rsidR="00000000" w:rsidRPr="00000000">
              <w:rPr>
                <w:rtl w:val="0"/>
              </w:rPr>
            </w:r>
          </w:p>
        </w:tc>
        <w:tc>
          <w:tcPr/>
          <w:p w:rsidR="00000000" w:rsidDel="00000000" w:rsidP="00000000" w:rsidRDefault="00000000" w:rsidRPr="00000000" w14:paraId="00000053">
            <w:pPr>
              <w:rPr/>
            </w:pPr>
            <w:r w:rsidDel="00000000" w:rsidR="00000000" w:rsidRPr="00000000">
              <w:rPr>
                <w:rtl w:val="0"/>
              </w:rPr>
            </w:r>
          </w:p>
        </w:tc>
      </w:tr>
      <w:tr>
        <w:trPr>
          <w:cantSplit w:val="0"/>
          <w:tblHeader w:val="0"/>
        </w:trPr>
        <w:tc>
          <w:tcPr/>
          <w:p w:rsidR="00000000" w:rsidDel="00000000" w:rsidP="00000000" w:rsidRDefault="00000000" w:rsidRPr="00000000" w14:paraId="00000054">
            <w:pPr>
              <w:rPr/>
            </w:pPr>
            <w:r w:rsidDel="00000000" w:rsidR="00000000" w:rsidRPr="00000000">
              <w:rPr>
                <w:rtl w:val="0"/>
              </w:rPr>
            </w:r>
          </w:p>
        </w:tc>
        <w:tc>
          <w:tcPr/>
          <w:p w:rsidR="00000000" w:rsidDel="00000000" w:rsidP="00000000" w:rsidRDefault="00000000" w:rsidRPr="00000000" w14:paraId="00000055">
            <w:pPr>
              <w:rPr/>
            </w:pPr>
            <w:r w:rsidDel="00000000" w:rsidR="00000000" w:rsidRPr="00000000">
              <w:rPr>
                <w:rtl w:val="0"/>
              </w:rPr>
            </w:r>
          </w:p>
        </w:tc>
        <w:tc>
          <w:tcPr/>
          <w:p w:rsidR="00000000" w:rsidDel="00000000" w:rsidP="00000000" w:rsidRDefault="00000000" w:rsidRPr="00000000" w14:paraId="00000056">
            <w:pPr>
              <w:rPr/>
            </w:pPr>
            <w:r w:rsidDel="00000000" w:rsidR="00000000" w:rsidRPr="00000000">
              <w:rPr>
                <w:rtl w:val="0"/>
              </w:rPr>
            </w:r>
          </w:p>
        </w:tc>
        <w:tc>
          <w:tcPr/>
          <w:p w:rsidR="00000000" w:rsidDel="00000000" w:rsidP="00000000" w:rsidRDefault="00000000" w:rsidRPr="00000000" w14:paraId="00000057">
            <w:pPr>
              <w:rPr/>
            </w:pPr>
            <w:r w:rsidDel="00000000" w:rsidR="00000000" w:rsidRPr="00000000">
              <w:rPr>
                <w:rtl w:val="0"/>
              </w:rPr>
            </w:r>
          </w:p>
        </w:tc>
        <w:tc>
          <w:tcPr/>
          <w:p w:rsidR="00000000" w:rsidDel="00000000" w:rsidP="00000000" w:rsidRDefault="00000000" w:rsidRPr="00000000" w14:paraId="00000058">
            <w:pPr>
              <w:rPr/>
            </w:pPr>
            <w:r w:rsidDel="00000000" w:rsidR="00000000" w:rsidRPr="00000000">
              <w:rPr>
                <w:rtl w:val="0"/>
              </w:rPr>
            </w:r>
          </w:p>
        </w:tc>
      </w:tr>
    </w:tbl>
    <w:p w:rsidR="00000000" w:rsidDel="00000000" w:rsidP="00000000" w:rsidRDefault="00000000" w:rsidRPr="00000000" w14:paraId="00000059">
      <w:pPr>
        <w:rPr>
          <w:rFonts w:ascii="Arial" w:cs="Arial" w:eastAsia="Arial" w:hAnsi="Arial"/>
          <w:b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A">
      <w:pPr>
        <w:rPr>
          <w:rFonts w:ascii="Arial" w:cs="Arial" w:eastAsia="Arial" w:hAnsi="Arial"/>
        </w:rPr>
      </w:pPr>
      <w:bookmarkStart w:colFirst="0" w:colLast="0" w:name="_heading=h.gjdgxs" w:id="0"/>
      <w:bookmarkEnd w:id="0"/>
      <w:r w:rsidDel="00000000" w:rsidR="00000000" w:rsidRPr="00000000">
        <w:rPr>
          <w:rFonts w:ascii="Arial" w:cs="Arial" w:eastAsia="Arial" w:hAnsi="Arial"/>
          <w:b w:val="1"/>
          <w:rtl w:val="0"/>
        </w:rPr>
        <w:t xml:space="preserve">Missed Meetings:</w:t>
      </w:r>
      <w:r w:rsidDel="00000000" w:rsidR="00000000" w:rsidRPr="00000000">
        <w:rPr>
          <w:rtl w:val="0"/>
        </w:rPr>
      </w:r>
    </w:p>
    <w:p w:rsidR="00000000" w:rsidDel="00000000" w:rsidP="00000000" w:rsidRDefault="00000000" w:rsidRPr="00000000" w14:paraId="0000005B">
      <w:pPr>
        <w:rPr>
          <w:rFonts w:ascii="Arial" w:cs="Arial" w:eastAsia="Arial" w:hAnsi="Arial"/>
        </w:rPr>
      </w:pPr>
      <w:r w:rsidDel="00000000" w:rsidR="00000000" w:rsidRPr="00000000">
        <w:rPr>
          <w:rFonts w:ascii="Arial" w:cs="Arial" w:eastAsia="Arial" w:hAnsi="Arial"/>
          <w:rtl w:val="0"/>
        </w:rPr>
        <w:t xml:space="preserve">If a member misses a meeting, what methods do you allow for members to make up the assignment? (e.g., animal field day, attendance at another project meeting, research something and present it at a future meeting, watching a video, attendance at a clinic, etc.) </w:t>
      </w:r>
    </w:p>
    <w:tbl>
      <w:tblPr>
        <w:tblStyle w:val="Table6"/>
        <w:tblW w:w="10268.0" w:type="dxa"/>
        <w:jc w:val="left"/>
        <w:tblInd w:w="0.0" w:type="dxa"/>
        <w:tblBorders>
          <w:top w:color="0055a2" w:space="0" w:sz="4" w:val="single"/>
          <w:left w:color="0055a2" w:space="0" w:sz="4" w:val="single"/>
          <w:bottom w:color="0055a2" w:space="0" w:sz="4" w:val="single"/>
          <w:right w:color="0055a2" w:space="0" w:sz="4" w:val="single"/>
          <w:insideH w:color="0055a2" w:space="0" w:sz="6" w:val="single"/>
          <w:insideV w:color="0055a2" w:space="0" w:sz="6" w:val="single"/>
        </w:tblBorders>
        <w:tblLayout w:type="fixed"/>
        <w:tblLook w:val="0400"/>
      </w:tblPr>
      <w:tblGrid>
        <w:gridCol w:w="10268"/>
        <w:tblGridChange w:id="0">
          <w:tblGrid>
            <w:gridCol w:w="10268"/>
          </w:tblGrid>
        </w:tblGridChange>
      </w:tblGrid>
      <w:tr>
        <w:trPr>
          <w:cantSplit w:val="0"/>
          <w:tblHeader w:val="0"/>
        </w:trPr>
        <w:tc>
          <w:tcPr>
            <w:vAlign w:val="center"/>
          </w:tcPr>
          <w:p w:rsidR="00000000" w:rsidDel="00000000" w:rsidP="00000000" w:rsidRDefault="00000000" w:rsidRPr="00000000" w14:paraId="0000005C">
            <w:pPr>
              <w:numPr>
                <w:ilvl w:val="0"/>
                <w:numId w:val="3"/>
              </w:numPr>
              <w:pBdr>
                <w:top w:space="0" w:sz="0" w:val="nil"/>
                <w:left w:space="0" w:sz="0" w:val="nil"/>
                <w:bottom w:space="0" w:sz="0" w:val="nil"/>
                <w:right w:space="0" w:sz="0" w:val="nil"/>
                <w:between w:space="0" w:sz="0" w:val="nil"/>
              </w:pBdr>
              <w:ind w:left="720" w:hanging="360"/>
              <w:rPr/>
            </w:pPr>
            <w:r w:rsidDel="00000000" w:rsidR="00000000" w:rsidRPr="00000000">
              <w:rPr>
                <w:rtl w:val="0"/>
              </w:rPr>
            </w:r>
          </w:p>
        </w:tc>
      </w:tr>
      <w:tr>
        <w:trPr>
          <w:cantSplit w:val="0"/>
          <w:tblHeader w:val="0"/>
        </w:trPr>
        <w:tc>
          <w:tcPr/>
          <w:p w:rsidR="00000000" w:rsidDel="00000000" w:rsidP="00000000" w:rsidRDefault="00000000" w:rsidRPr="00000000" w14:paraId="0000005D">
            <w:pPr>
              <w:numPr>
                <w:ilvl w:val="0"/>
                <w:numId w:val="3"/>
              </w:numPr>
              <w:pBdr>
                <w:top w:space="0" w:sz="0" w:val="nil"/>
                <w:left w:space="0" w:sz="0" w:val="nil"/>
                <w:bottom w:space="0" w:sz="0" w:val="nil"/>
                <w:right w:space="0" w:sz="0" w:val="nil"/>
                <w:between w:space="0" w:sz="0" w:val="nil"/>
              </w:pBdr>
              <w:ind w:left="720" w:hanging="360"/>
              <w:rPr/>
            </w:pPr>
            <w:r w:rsidDel="00000000" w:rsidR="00000000" w:rsidRPr="00000000">
              <w:rPr>
                <w:rtl w:val="0"/>
              </w:rPr>
            </w:r>
          </w:p>
        </w:tc>
      </w:tr>
    </w:tbl>
    <w:p w:rsidR="00000000" w:rsidDel="00000000" w:rsidP="00000000" w:rsidRDefault="00000000" w:rsidRPr="00000000" w14:paraId="0000005E">
      <w:pPr>
        <w:rPr>
          <w:rFonts w:ascii="Arial" w:cs="Arial" w:eastAsia="Arial" w:hAnsi="Arial"/>
          <w:b w:val="1"/>
        </w:rPr>
      </w:pPr>
      <w:r w:rsidDel="00000000" w:rsidR="00000000" w:rsidRPr="00000000">
        <w:rPr>
          <w:rtl w:val="0"/>
        </w:rPr>
      </w:r>
    </w:p>
    <w:p w:rsidR="00000000" w:rsidDel="00000000" w:rsidP="00000000" w:rsidRDefault="00000000" w:rsidRPr="00000000" w14:paraId="0000005F">
      <w:pPr>
        <w:rPr>
          <w:rFonts w:ascii="Arial" w:cs="Arial" w:eastAsia="Arial" w:hAnsi="Arial"/>
          <w:b w:val="1"/>
        </w:rPr>
      </w:pPr>
      <w:r w:rsidDel="00000000" w:rsidR="00000000" w:rsidRPr="00000000">
        <w:rPr>
          <w:rtl w:val="0"/>
        </w:rPr>
      </w:r>
    </w:p>
    <w:p w:rsidR="00000000" w:rsidDel="00000000" w:rsidP="00000000" w:rsidRDefault="00000000" w:rsidRPr="00000000" w14:paraId="00000060">
      <w:pPr>
        <w:rPr>
          <w:rFonts w:ascii="Arial" w:cs="Arial" w:eastAsia="Arial" w:hAnsi="Arial"/>
        </w:rPr>
      </w:pPr>
      <w:r w:rsidDel="00000000" w:rsidR="00000000" w:rsidRPr="00000000">
        <w:rPr>
          <w:rFonts w:ascii="Arial" w:cs="Arial" w:eastAsia="Arial" w:hAnsi="Arial"/>
          <w:b w:val="1"/>
          <w:rtl w:val="0"/>
        </w:rPr>
        <w:t xml:space="preserve">List the Minimum Requirements for Project Completion</w:t>
      </w:r>
      <w:r w:rsidDel="00000000" w:rsidR="00000000" w:rsidRPr="00000000">
        <w:rPr>
          <w:rFonts w:ascii="Arial" w:cs="Arial" w:eastAsia="Arial" w:hAnsi="Arial"/>
          <w:rtl w:val="0"/>
        </w:rPr>
        <w:t xml:space="preserve">: (e.g., minimum of X hours of instruction [6 hours are required by USDA to be considered a 4-H Project], attendance at a specific meeting/clinic/event must be specifically related to a project skill, complete the 4-H APR, etc.)</w:t>
      </w:r>
    </w:p>
    <w:p w:rsidR="00000000" w:rsidDel="00000000" w:rsidP="00000000" w:rsidRDefault="00000000" w:rsidRPr="00000000" w14:paraId="00000061">
      <w:pPr>
        <w:rPr>
          <w:rFonts w:ascii="Arial" w:cs="Arial" w:eastAsia="Arial" w:hAnsi="Arial"/>
        </w:rPr>
      </w:pPr>
      <w:r w:rsidDel="00000000" w:rsidR="00000000" w:rsidRPr="00000000">
        <w:rPr>
          <w:rtl w:val="0"/>
        </w:rPr>
      </w:r>
    </w:p>
    <w:tbl>
      <w:tblPr>
        <w:tblStyle w:val="Table7"/>
        <w:tblW w:w="10268.0" w:type="dxa"/>
        <w:jc w:val="left"/>
        <w:tblInd w:w="0.0" w:type="dxa"/>
        <w:tblBorders>
          <w:top w:color="0055a2" w:space="0" w:sz="4" w:val="single"/>
          <w:left w:color="0055a2" w:space="0" w:sz="4" w:val="single"/>
          <w:bottom w:color="0055a2" w:space="0" w:sz="4" w:val="single"/>
          <w:right w:color="0055a2" w:space="0" w:sz="4" w:val="single"/>
          <w:insideH w:color="0055a2" w:space="0" w:sz="6" w:val="single"/>
          <w:insideV w:color="0055a2" w:space="0" w:sz="6" w:val="single"/>
        </w:tblBorders>
        <w:tblLayout w:type="fixed"/>
        <w:tblLook w:val="0400"/>
      </w:tblPr>
      <w:tblGrid>
        <w:gridCol w:w="10268"/>
        <w:tblGridChange w:id="0">
          <w:tblGrid>
            <w:gridCol w:w="10268"/>
          </w:tblGrid>
        </w:tblGridChange>
      </w:tblGrid>
      <w:tr>
        <w:trPr>
          <w:cantSplit w:val="0"/>
          <w:tblHeader w:val="0"/>
        </w:trPr>
        <w:tc>
          <w:tcPr>
            <w:vAlign w:val="center"/>
          </w:tcPr>
          <w:p w:rsidR="00000000" w:rsidDel="00000000" w:rsidP="00000000" w:rsidRDefault="00000000" w:rsidRPr="00000000" w14:paraId="00000062">
            <w:pPr>
              <w:numPr>
                <w:ilvl w:val="0"/>
                <w:numId w:val="3"/>
              </w:numPr>
              <w:pBdr>
                <w:top w:space="0" w:sz="0" w:val="nil"/>
                <w:left w:space="0" w:sz="0" w:val="nil"/>
                <w:bottom w:space="0" w:sz="0" w:val="nil"/>
                <w:right w:space="0" w:sz="0" w:val="nil"/>
                <w:between w:space="0" w:sz="0" w:val="nil"/>
              </w:pBdr>
              <w:ind w:left="720" w:hanging="360"/>
              <w:rPr/>
            </w:pPr>
            <w:r w:rsidDel="00000000" w:rsidR="00000000" w:rsidRPr="00000000">
              <w:rPr>
                <w:rtl w:val="0"/>
              </w:rPr>
            </w:r>
          </w:p>
        </w:tc>
      </w:tr>
      <w:tr>
        <w:trPr>
          <w:cantSplit w:val="0"/>
          <w:tblHeader w:val="0"/>
        </w:trPr>
        <w:tc>
          <w:tcPr/>
          <w:p w:rsidR="00000000" w:rsidDel="00000000" w:rsidP="00000000" w:rsidRDefault="00000000" w:rsidRPr="00000000" w14:paraId="00000063">
            <w:pPr>
              <w:numPr>
                <w:ilvl w:val="0"/>
                <w:numId w:val="3"/>
              </w:numPr>
              <w:pBdr>
                <w:top w:space="0" w:sz="0" w:val="nil"/>
                <w:left w:space="0" w:sz="0" w:val="nil"/>
                <w:bottom w:space="0" w:sz="0" w:val="nil"/>
                <w:right w:space="0" w:sz="0" w:val="nil"/>
                <w:between w:space="0" w:sz="0" w:val="nil"/>
              </w:pBdr>
              <w:ind w:left="720" w:hanging="360"/>
              <w:rPr/>
            </w:pPr>
            <w:r w:rsidDel="00000000" w:rsidR="00000000" w:rsidRPr="00000000">
              <w:rPr>
                <w:rtl w:val="0"/>
              </w:rPr>
            </w:r>
          </w:p>
        </w:tc>
      </w:tr>
      <w:tr>
        <w:trPr>
          <w:cantSplit w:val="0"/>
          <w:tblHeader w:val="0"/>
        </w:trPr>
        <w:tc>
          <w:tcPr/>
          <w:p w:rsidR="00000000" w:rsidDel="00000000" w:rsidP="00000000" w:rsidRDefault="00000000" w:rsidRPr="00000000" w14:paraId="00000064">
            <w:pPr>
              <w:numPr>
                <w:ilvl w:val="0"/>
                <w:numId w:val="3"/>
              </w:numPr>
              <w:pBdr>
                <w:top w:space="0" w:sz="0" w:val="nil"/>
                <w:left w:space="0" w:sz="0" w:val="nil"/>
                <w:bottom w:space="0" w:sz="0" w:val="nil"/>
                <w:right w:space="0" w:sz="0" w:val="nil"/>
                <w:between w:space="0" w:sz="0" w:val="nil"/>
              </w:pBdr>
              <w:ind w:left="720" w:hanging="360"/>
              <w:rPr/>
            </w:pPr>
            <w:r w:rsidDel="00000000" w:rsidR="00000000" w:rsidRPr="00000000">
              <w:rPr>
                <w:rtl w:val="0"/>
              </w:rPr>
            </w:r>
          </w:p>
        </w:tc>
      </w:tr>
      <w:tr>
        <w:trPr>
          <w:cantSplit w:val="0"/>
          <w:tblHeader w:val="0"/>
        </w:trPr>
        <w:tc>
          <w:tcPr/>
          <w:p w:rsidR="00000000" w:rsidDel="00000000" w:rsidP="00000000" w:rsidRDefault="00000000" w:rsidRPr="00000000" w14:paraId="00000065">
            <w:pPr>
              <w:numPr>
                <w:ilvl w:val="0"/>
                <w:numId w:val="3"/>
              </w:numPr>
              <w:pBdr>
                <w:top w:space="0" w:sz="0" w:val="nil"/>
                <w:left w:space="0" w:sz="0" w:val="nil"/>
                <w:bottom w:space="0" w:sz="0" w:val="nil"/>
                <w:right w:space="0" w:sz="0" w:val="nil"/>
                <w:between w:space="0" w:sz="0" w:val="nil"/>
              </w:pBdr>
              <w:ind w:left="720" w:hanging="360"/>
              <w:rPr/>
            </w:pPr>
            <w:r w:rsidDel="00000000" w:rsidR="00000000" w:rsidRPr="00000000">
              <w:rPr>
                <w:rtl w:val="0"/>
              </w:rPr>
            </w:r>
          </w:p>
        </w:tc>
      </w:tr>
    </w:tbl>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rPr>
          <w:rFonts w:ascii="Arial" w:cs="Arial" w:eastAsia="Arial" w:hAnsi="Arial"/>
        </w:rPr>
      </w:pPr>
      <w:r w:rsidDel="00000000" w:rsidR="00000000" w:rsidRPr="00000000">
        <w:rPr>
          <w:rtl w:val="0"/>
        </w:rPr>
      </w:r>
    </w:p>
    <w:p w:rsidR="00000000" w:rsidDel="00000000" w:rsidP="00000000" w:rsidRDefault="00000000" w:rsidRPr="00000000" w14:paraId="00000068">
      <w:pPr>
        <w:rPr>
          <w:rFonts w:ascii="Arial" w:cs="Arial" w:eastAsia="Arial" w:hAnsi="Arial"/>
        </w:rPr>
      </w:pPr>
      <w:r w:rsidDel="00000000" w:rsidR="00000000" w:rsidRPr="00000000">
        <w:rPr>
          <w:rFonts w:ascii="Arial" w:cs="Arial" w:eastAsia="Arial" w:hAnsi="Arial"/>
          <w:b w:val="1"/>
          <w:rtl w:val="0"/>
        </w:rPr>
        <w:t xml:space="preserve">List Project Leader expectations of Parent/Guardian</w:t>
      </w:r>
      <w:r w:rsidDel="00000000" w:rsidR="00000000" w:rsidRPr="00000000">
        <w:rPr>
          <w:rFonts w:ascii="Arial" w:cs="Arial" w:eastAsia="Arial" w:hAnsi="Arial"/>
          <w:rtl w:val="0"/>
        </w:rPr>
        <w:t xml:space="preserve">: (e.g., parent/guardian needs to walk their child in and sign them out, do parent/guardians need to stay, do they rotate attendance, provide supplies, provide completed health forms, leave young siblings at home, drop off and pick up times, etc.) </w:t>
      </w:r>
    </w:p>
    <w:p w:rsidR="00000000" w:rsidDel="00000000" w:rsidP="00000000" w:rsidRDefault="00000000" w:rsidRPr="00000000" w14:paraId="00000069">
      <w:pPr>
        <w:rPr>
          <w:rFonts w:ascii="Arial" w:cs="Arial" w:eastAsia="Arial" w:hAnsi="Arial"/>
        </w:rPr>
      </w:pPr>
      <w:r w:rsidDel="00000000" w:rsidR="00000000" w:rsidRPr="00000000">
        <w:rPr>
          <w:rtl w:val="0"/>
        </w:rPr>
      </w:r>
    </w:p>
    <w:tbl>
      <w:tblPr>
        <w:tblStyle w:val="Table8"/>
        <w:tblW w:w="10268.0" w:type="dxa"/>
        <w:jc w:val="left"/>
        <w:tblInd w:w="0.0" w:type="dxa"/>
        <w:tblBorders>
          <w:top w:color="0055a2" w:space="0" w:sz="4" w:val="single"/>
          <w:left w:color="0055a2" w:space="0" w:sz="4" w:val="single"/>
          <w:bottom w:color="0055a2" w:space="0" w:sz="4" w:val="single"/>
          <w:right w:color="0055a2" w:space="0" w:sz="4" w:val="single"/>
          <w:insideH w:color="0055a2" w:space="0" w:sz="6" w:val="single"/>
          <w:insideV w:color="0055a2" w:space="0" w:sz="6" w:val="single"/>
        </w:tblBorders>
        <w:tblLayout w:type="fixed"/>
        <w:tblLook w:val="0400"/>
      </w:tblPr>
      <w:tblGrid>
        <w:gridCol w:w="10268"/>
        <w:tblGridChange w:id="0">
          <w:tblGrid>
            <w:gridCol w:w="10268"/>
          </w:tblGrid>
        </w:tblGridChange>
      </w:tblGrid>
      <w:tr>
        <w:trPr>
          <w:cantSplit w:val="0"/>
          <w:tblHeader w:val="0"/>
        </w:trPr>
        <w:tc>
          <w:tcPr>
            <w:vAlign w:val="center"/>
          </w:tcPr>
          <w:p w:rsidR="00000000" w:rsidDel="00000000" w:rsidP="00000000" w:rsidRDefault="00000000" w:rsidRPr="00000000" w14:paraId="0000006A">
            <w:pPr>
              <w:numPr>
                <w:ilvl w:val="0"/>
                <w:numId w:val="3"/>
              </w:numPr>
              <w:pBdr>
                <w:top w:space="0" w:sz="0" w:val="nil"/>
                <w:left w:space="0" w:sz="0" w:val="nil"/>
                <w:bottom w:space="0" w:sz="0" w:val="nil"/>
                <w:right w:space="0" w:sz="0" w:val="nil"/>
                <w:between w:space="0" w:sz="0" w:val="nil"/>
              </w:pBdr>
              <w:ind w:left="720" w:hanging="360"/>
              <w:rPr/>
            </w:pPr>
            <w:r w:rsidDel="00000000" w:rsidR="00000000" w:rsidRPr="00000000">
              <w:rPr>
                <w:rtl w:val="0"/>
              </w:rPr>
            </w:r>
          </w:p>
        </w:tc>
      </w:tr>
      <w:tr>
        <w:trPr>
          <w:cantSplit w:val="0"/>
          <w:tblHeader w:val="0"/>
        </w:trPr>
        <w:tc>
          <w:tcPr/>
          <w:p w:rsidR="00000000" w:rsidDel="00000000" w:rsidP="00000000" w:rsidRDefault="00000000" w:rsidRPr="00000000" w14:paraId="0000006B">
            <w:pPr>
              <w:numPr>
                <w:ilvl w:val="0"/>
                <w:numId w:val="3"/>
              </w:numPr>
              <w:pBdr>
                <w:top w:space="0" w:sz="0" w:val="nil"/>
                <w:left w:space="0" w:sz="0" w:val="nil"/>
                <w:bottom w:space="0" w:sz="0" w:val="nil"/>
                <w:right w:space="0" w:sz="0" w:val="nil"/>
                <w:between w:space="0" w:sz="0" w:val="nil"/>
              </w:pBdr>
              <w:ind w:left="720" w:hanging="360"/>
              <w:rPr/>
            </w:pPr>
            <w:r w:rsidDel="00000000" w:rsidR="00000000" w:rsidRPr="00000000">
              <w:rPr>
                <w:rtl w:val="0"/>
              </w:rPr>
            </w:r>
          </w:p>
        </w:tc>
      </w:tr>
      <w:tr>
        <w:trPr>
          <w:cantSplit w:val="0"/>
          <w:tblHeader w:val="0"/>
        </w:trPr>
        <w:tc>
          <w:tcPr/>
          <w:p w:rsidR="00000000" w:rsidDel="00000000" w:rsidP="00000000" w:rsidRDefault="00000000" w:rsidRPr="00000000" w14:paraId="0000006C">
            <w:pPr>
              <w:numPr>
                <w:ilvl w:val="0"/>
                <w:numId w:val="3"/>
              </w:numPr>
              <w:pBdr>
                <w:top w:space="0" w:sz="0" w:val="nil"/>
                <w:left w:space="0" w:sz="0" w:val="nil"/>
                <w:bottom w:space="0" w:sz="0" w:val="nil"/>
                <w:right w:space="0" w:sz="0" w:val="nil"/>
                <w:between w:space="0" w:sz="0" w:val="nil"/>
              </w:pBdr>
              <w:ind w:left="720" w:hanging="360"/>
              <w:rPr/>
            </w:pPr>
            <w:r w:rsidDel="00000000" w:rsidR="00000000" w:rsidRPr="00000000">
              <w:rPr>
                <w:rtl w:val="0"/>
              </w:rPr>
            </w:r>
          </w:p>
        </w:tc>
      </w:tr>
      <w:tr>
        <w:trPr>
          <w:cantSplit w:val="0"/>
          <w:tblHeader w:val="0"/>
        </w:trPr>
        <w:tc>
          <w:tcPr/>
          <w:p w:rsidR="00000000" w:rsidDel="00000000" w:rsidP="00000000" w:rsidRDefault="00000000" w:rsidRPr="00000000" w14:paraId="0000006D">
            <w:pPr>
              <w:numPr>
                <w:ilvl w:val="0"/>
                <w:numId w:val="3"/>
              </w:numPr>
              <w:pBdr>
                <w:top w:space="0" w:sz="0" w:val="nil"/>
                <w:left w:space="0" w:sz="0" w:val="nil"/>
                <w:bottom w:space="0" w:sz="0" w:val="nil"/>
                <w:right w:space="0" w:sz="0" w:val="nil"/>
                <w:between w:space="0" w:sz="0" w:val="nil"/>
              </w:pBdr>
              <w:ind w:left="720" w:hanging="360"/>
              <w:rPr/>
            </w:pPr>
            <w:r w:rsidDel="00000000" w:rsidR="00000000" w:rsidRPr="00000000">
              <w:rPr>
                <w:rtl w:val="0"/>
              </w:rPr>
            </w:r>
          </w:p>
        </w:tc>
      </w:tr>
    </w:tbl>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rPr>
          <w:rFonts w:ascii="Arial" w:cs="Arial" w:eastAsia="Arial" w:hAnsi="Arial"/>
        </w:rPr>
      </w:pPr>
      <w:r w:rsidDel="00000000" w:rsidR="00000000" w:rsidRPr="00000000">
        <w:rPr>
          <w:rtl w:val="0"/>
        </w:rPr>
      </w:r>
    </w:p>
    <w:p w:rsidR="00000000" w:rsidDel="00000000" w:rsidP="00000000" w:rsidRDefault="00000000" w:rsidRPr="00000000" w14:paraId="00000070">
      <w:pPr>
        <w:rPr>
          <w:rFonts w:ascii="Arial" w:cs="Arial" w:eastAsia="Arial" w:hAnsi="Arial"/>
          <w:b w:val="1"/>
        </w:rPr>
      </w:pPr>
      <w:r w:rsidDel="00000000" w:rsidR="00000000" w:rsidRPr="00000000">
        <w:rPr>
          <w:rFonts w:ascii="Arial" w:cs="Arial" w:eastAsia="Arial" w:hAnsi="Arial"/>
          <w:b w:val="1"/>
          <w:rtl w:val="0"/>
        </w:rPr>
        <w:t xml:space="preserve">Belonging:</w:t>
      </w:r>
    </w:p>
    <w:p w:rsidR="00000000" w:rsidDel="00000000" w:rsidP="00000000" w:rsidRDefault="00000000" w:rsidRPr="00000000" w14:paraId="00000071">
      <w:pPr>
        <w:rPr>
          <w:rFonts w:ascii="Arial" w:cs="Arial" w:eastAsia="Arial" w:hAnsi="Arial"/>
        </w:rPr>
      </w:pPr>
      <w:r w:rsidDel="00000000" w:rsidR="00000000" w:rsidRPr="00000000">
        <w:rPr>
          <w:rFonts w:ascii="Arial" w:cs="Arial" w:eastAsia="Arial" w:hAnsi="Arial"/>
          <w:rtl w:val="0"/>
        </w:rPr>
        <w:t xml:space="preserve">What strategies will you use to ensure that members and families feel welcome and that they belong?</w:t>
      </w:r>
    </w:p>
    <w:tbl>
      <w:tblPr>
        <w:tblStyle w:val="Table9"/>
        <w:tblW w:w="10268.0" w:type="dxa"/>
        <w:jc w:val="left"/>
        <w:tblInd w:w="0.0" w:type="dxa"/>
        <w:tblBorders>
          <w:top w:color="0055a2" w:space="0" w:sz="4" w:val="single"/>
          <w:left w:color="0055a2" w:space="0" w:sz="4" w:val="single"/>
          <w:bottom w:color="0055a2" w:space="0" w:sz="4" w:val="single"/>
          <w:right w:color="0055a2" w:space="0" w:sz="4" w:val="single"/>
          <w:insideH w:color="0055a2" w:space="0" w:sz="6" w:val="single"/>
          <w:insideV w:color="0055a2" w:space="0" w:sz="6" w:val="single"/>
        </w:tblBorders>
        <w:tblLayout w:type="fixed"/>
        <w:tblLook w:val="0400"/>
      </w:tblPr>
      <w:tblGrid>
        <w:gridCol w:w="10268"/>
        <w:tblGridChange w:id="0">
          <w:tblGrid>
            <w:gridCol w:w="10268"/>
          </w:tblGrid>
        </w:tblGridChange>
      </w:tblGrid>
      <w:tr>
        <w:trPr>
          <w:cantSplit w:val="0"/>
          <w:tblHeader w:val="0"/>
        </w:trPr>
        <w:tc>
          <w:tcPr>
            <w:vAlign w:val="center"/>
          </w:tcPr>
          <w:p w:rsidR="00000000" w:rsidDel="00000000" w:rsidP="00000000" w:rsidRDefault="00000000" w:rsidRPr="00000000" w14:paraId="00000072">
            <w:pPr>
              <w:numPr>
                <w:ilvl w:val="0"/>
                <w:numId w:val="3"/>
              </w:numPr>
              <w:pBdr>
                <w:top w:space="0" w:sz="0" w:val="nil"/>
                <w:left w:space="0" w:sz="0" w:val="nil"/>
                <w:bottom w:space="0" w:sz="0" w:val="nil"/>
                <w:right w:space="0" w:sz="0" w:val="nil"/>
                <w:between w:space="0" w:sz="0" w:val="nil"/>
              </w:pBdr>
              <w:ind w:left="720" w:hanging="360"/>
              <w:rPr/>
            </w:pPr>
            <w:r w:rsidDel="00000000" w:rsidR="00000000" w:rsidRPr="00000000">
              <w:rPr>
                <w:rtl w:val="0"/>
              </w:rPr>
            </w:r>
          </w:p>
        </w:tc>
      </w:tr>
      <w:tr>
        <w:trPr>
          <w:cantSplit w:val="0"/>
          <w:tblHeader w:val="0"/>
        </w:trPr>
        <w:tc>
          <w:tcPr/>
          <w:p w:rsidR="00000000" w:rsidDel="00000000" w:rsidP="00000000" w:rsidRDefault="00000000" w:rsidRPr="00000000" w14:paraId="00000073">
            <w:pPr>
              <w:numPr>
                <w:ilvl w:val="0"/>
                <w:numId w:val="3"/>
              </w:numPr>
              <w:pBdr>
                <w:top w:space="0" w:sz="0" w:val="nil"/>
                <w:left w:space="0" w:sz="0" w:val="nil"/>
                <w:bottom w:space="0" w:sz="0" w:val="nil"/>
                <w:right w:space="0" w:sz="0" w:val="nil"/>
                <w:between w:space="0" w:sz="0" w:val="nil"/>
              </w:pBdr>
              <w:ind w:left="720" w:hanging="360"/>
              <w:rPr/>
            </w:pPr>
            <w:r w:rsidDel="00000000" w:rsidR="00000000" w:rsidRPr="00000000">
              <w:rPr>
                <w:rtl w:val="0"/>
              </w:rPr>
            </w:r>
          </w:p>
        </w:tc>
      </w:tr>
      <w:tr>
        <w:trPr>
          <w:cantSplit w:val="0"/>
          <w:tblHeader w:val="0"/>
        </w:trPr>
        <w:tc>
          <w:tcPr/>
          <w:p w:rsidR="00000000" w:rsidDel="00000000" w:rsidP="00000000" w:rsidRDefault="00000000" w:rsidRPr="00000000" w14:paraId="00000074">
            <w:pPr>
              <w:numPr>
                <w:ilvl w:val="0"/>
                <w:numId w:val="3"/>
              </w:numPr>
              <w:pBdr>
                <w:top w:space="0" w:sz="0" w:val="nil"/>
                <w:left w:space="0" w:sz="0" w:val="nil"/>
                <w:bottom w:space="0" w:sz="0" w:val="nil"/>
                <w:right w:space="0" w:sz="0" w:val="nil"/>
                <w:between w:space="0" w:sz="0" w:val="nil"/>
              </w:pBdr>
              <w:ind w:left="720" w:hanging="360"/>
              <w:rPr/>
            </w:pPr>
            <w:r w:rsidDel="00000000" w:rsidR="00000000" w:rsidRPr="00000000">
              <w:rPr>
                <w:rtl w:val="0"/>
              </w:rPr>
            </w:r>
          </w:p>
        </w:tc>
      </w:tr>
    </w:tbl>
    <w:p w:rsidR="00000000" w:rsidDel="00000000" w:rsidP="00000000" w:rsidRDefault="00000000" w:rsidRPr="00000000" w14:paraId="00000075">
      <w:pPr>
        <w:rPr>
          <w:rFonts w:ascii="Arial" w:cs="Arial" w:eastAsia="Arial" w:hAnsi="Arial"/>
        </w:rPr>
      </w:pPr>
      <w:r w:rsidDel="00000000" w:rsidR="00000000" w:rsidRPr="00000000">
        <w:rPr>
          <w:rtl w:val="0"/>
        </w:rPr>
      </w:r>
    </w:p>
    <w:p w:rsidR="00000000" w:rsidDel="00000000" w:rsidP="00000000" w:rsidRDefault="00000000" w:rsidRPr="00000000" w14:paraId="00000076">
      <w:pPr>
        <w:rPr>
          <w:rFonts w:ascii="Arial" w:cs="Arial" w:eastAsia="Arial" w:hAnsi="Arial"/>
        </w:rPr>
      </w:pPr>
      <w:r w:rsidDel="00000000" w:rsidR="00000000" w:rsidRPr="00000000">
        <w:rPr>
          <w:rFonts w:ascii="Arial" w:cs="Arial" w:eastAsia="Arial" w:hAnsi="Arial"/>
          <w:b w:val="1"/>
          <w:rtl w:val="0"/>
        </w:rPr>
        <w:t xml:space="preserve">Group Norms</w:t>
      </w:r>
      <w:r w:rsidDel="00000000" w:rsidR="00000000" w:rsidRPr="00000000">
        <w:rPr>
          <w:rFonts w:ascii="Arial" w:cs="Arial" w:eastAsia="Arial" w:hAnsi="Arial"/>
          <w:rtl w:val="0"/>
        </w:rPr>
        <w:t xml:space="preserve">: (Describe non-negotiable group norms. Youth project members must engage in this conversation and add to the non-negotiables. Who is responsible for what? How are we going to treat each other? </w:t>
      </w:r>
      <w:hyperlink r:id="rId12">
        <w:r w:rsidDel="00000000" w:rsidR="00000000" w:rsidRPr="00000000">
          <w:rPr>
            <w:rFonts w:ascii="Arial" w:cs="Arial" w:eastAsia="Arial" w:hAnsi="Arial"/>
            <w:color w:val="0000ff"/>
            <w:u w:val="single"/>
            <w:rtl w:val="0"/>
          </w:rPr>
          <w:t xml:space="preserve">See Group Norms Activity</w:t>
        </w:r>
      </w:hyperlink>
      <w:r w:rsidDel="00000000" w:rsidR="00000000" w:rsidRPr="00000000">
        <w:rPr>
          <w:rFonts w:ascii="Arial" w:cs="Arial" w:eastAsia="Arial" w:hAnsi="Arial"/>
          <w:rtl w:val="0"/>
        </w:rPr>
        <w:t xml:space="preserve"> </w:t>
      </w:r>
    </w:p>
    <w:tbl>
      <w:tblPr>
        <w:tblStyle w:val="Table10"/>
        <w:tblW w:w="10268.0" w:type="dxa"/>
        <w:jc w:val="left"/>
        <w:tblInd w:w="0.0" w:type="dxa"/>
        <w:tblBorders>
          <w:top w:color="0055a2" w:space="0" w:sz="4" w:val="single"/>
          <w:left w:color="0055a2" w:space="0" w:sz="4" w:val="single"/>
          <w:bottom w:color="0055a2" w:space="0" w:sz="4" w:val="single"/>
          <w:right w:color="0055a2" w:space="0" w:sz="4" w:val="single"/>
          <w:insideH w:color="0055a2" w:space="0" w:sz="6" w:val="single"/>
          <w:insideV w:color="0055a2" w:space="0" w:sz="6" w:val="single"/>
        </w:tblBorders>
        <w:tblLayout w:type="fixed"/>
        <w:tblLook w:val="0400"/>
      </w:tblPr>
      <w:tblGrid>
        <w:gridCol w:w="10268"/>
        <w:tblGridChange w:id="0">
          <w:tblGrid>
            <w:gridCol w:w="10268"/>
          </w:tblGrid>
        </w:tblGridChange>
      </w:tblGrid>
      <w:tr>
        <w:trPr>
          <w:cantSplit w:val="0"/>
          <w:tblHeader w:val="0"/>
        </w:trPr>
        <w:tc>
          <w:tcPr>
            <w:vAlign w:val="center"/>
          </w:tcPr>
          <w:p w:rsidR="00000000" w:rsidDel="00000000" w:rsidP="00000000" w:rsidRDefault="00000000" w:rsidRPr="00000000" w14:paraId="00000077">
            <w:pPr>
              <w:numPr>
                <w:ilvl w:val="0"/>
                <w:numId w:val="3"/>
              </w:numPr>
              <w:pBdr>
                <w:top w:space="0" w:sz="0" w:val="nil"/>
                <w:left w:space="0" w:sz="0" w:val="nil"/>
                <w:bottom w:space="0" w:sz="0" w:val="nil"/>
                <w:right w:space="0" w:sz="0" w:val="nil"/>
                <w:between w:space="0" w:sz="0" w:val="nil"/>
              </w:pBdr>
              <w:ind w:left="720" w:hanging="360"/>
              <w:rPr/>
            </w:pPr>
            <w:r w:rsidDel="00000000" w:rsidR="00000000" w:rsidRPr="00000000">
              <w:rPr>
                <w:rtl w:val="0"/>
              </w:rPr>
            </w:r>
          </w:p>
        </w:tc>
      </w:tr>
      <w:tr>
        <w:trPr>
          <w:cantSplit w:val="0"/>
          <w:tblHeader w:val="0"/>
        </w:trPr>
        <w:tc>
          <w:tcPr/>
          <w:p w:rsidR="00000000" w:rsidDel="00000000" w:rsidP="00000000" w:rsidRDefault="00000000" w:rsidRPr="00000000" w14:paraId="00000078">
            <w:pPr>
              <w:numPr>
                <w:ilvl w:val="0"/>
                <w:numId w:val="3"/>
              </w:numPr>
              <w:pBdr>
                <w:top w:space="0" w:sz="0" w:val="nil"/>
                <w:left w:space="0" w:sz="0" w:val="nil"/>
                <w:bottom w:space="0" w:sz="0" w:val="nil"/>
                <w:right w:space="0" w:sz="0" w:val="nil"/>
                <w:between w:space="0" w:sz="0" w:val="nil"/>
              </w:pBdr>
              <w:ind w:left="720" w:hanging="360"/>
              <w:rPr/>
            </w:pPr>
            <w:r w:rsidDel="00000000" w:rsidR="00000000" w:rsidRPr="00000000">
              <w:rPr>
                <w:rtl w:val="0"/>
              </w:rPr>
            </w:r>
          </w:p>
        </w:tc>
      </w:tr>
      <w:tr>
        <w:trPr>
          <w:cantSplit w:val="0"/>
          <w:tblHeader w:val="0"/>
        </w:trPr>
        <w:tc>
          <w:tcPr/>
          <w:p w:rsidR="00000000" w:rsidDel="00000000" w:rsidP="00000000" w:rsidRDefault="00000000" w:rsidRPr="00000000" w14:paraId="00000079">
            <w:pPr>
              <w:numPr>
                <w:ilvl w:val="0"/>
                <w:numId w:val="3"/>
              </w:numPr>
              <w:pBdr>
                <w:top w:space="0" w:sz="0" w:val="nil"/>
                <w:left w:space="0" w:sz="0" w:val="nil"/>
                <w:bottom w:space="0" w:sz="0" w:val="nil"/>
                <w:right w:space="0" w:sz="0" w:val="nil"/>
                <w:between w:space="0" w:sz="0" w:val="nil"/>
              </w:pBdr>
              <w:ind w:left="720" w:hanging="360"/>
              <w:rPr/>
            </w:pPr>
            <w:r w:rsidDel="00000000" w:rsidR="00000000" w:rsidRPr="00000000">
              <w:rPr>
                <w:rtl w:val="0"/>
              </w:rPr>
            </w:r>
          </w:p>
        </w:tc>
      </w:tr>
    </w:tbl>
    <w:p w:rsidR="00000000" w:rsidDel="00000000" w:rsidP="00000000" w:rsidRDefault="00000000" w:rsidRPr="00000000" w14:paraId="0000007A">
      <w:pPr>
        <w:rPr>
          <w:rFonts w:ascii="Arial" w:cs="Arial" w:eastAsia="Arial" w:hAnsi="Arial"/>
        </w:rPr>
      </w:pPr>
      <w:r w:rsidDel="00000000" w:rsidR="00000000" w:rsidRPr="00000000">
        <w:rPr>
          <w:rtl w:val="0"/>
        </w:rPr>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rPr>
          <w:rFonts w:ascii="Arial" w:cs="Arial" w:eastAsia="Arial" w:hAnsi="Arial"/>
        </w:rPr>
      </w:pPr>
      <w:r w:rsidDel="00000000" w:rsidR="00000000" w:rsidRPr="00000000">
        <w:rPr>
          <w:rtl w:val="0"/>
        </w:rPr>
      </w:r>
    </w:p>
    <w:p w:rsidR="00000000" w:rsidDel="00000000" w:rsidP="00000000" w:rsidRDefault="00000000" w:rsidRPr="00000000" w14:paraId="0000007F">
      <w:pP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80">
      <w:pPr>
        <w:rPr>
          <w:rFonts w:ascii="Arial" w:cs="Arial" w:eastAsia="Arial" w:hAnsi="Arial"/>
          <w:b w:val="1"/>
        </w:rPr>
      </w:pPr>
      <w:r w:rsidDel="00000000" w:rsidR="00000000" w:rsidRPr="00000000">
        <w:rPr>
          <w:rFonts w:ascii="Arial" w:cs="Arial" w:eastAsia="Arial" w:hAnsi="Arial"/>
          <w:b w:val="1"/>
          <w:rtl w:val="0"/>
        </w:rPr>
        <w:t xml:space="preserve">Health &amp; Safety:</w:t>
      </w:r>
    </w:p>
    <w:tbl>
      <w:tblPr>
        <w:tblStyle w:val="Table11"/>
        <w:tblW w:w="10268.0" w:type="dxa"/>
        <w:jc w:val="left"/>
        <w:tblInd w:w="0.0" w:type="dxa"/>
        <w:tblBorders>
          <w:top w:color="0055a2" w:space="0" w:sz="4" w:val="single"/>
          <w:left w:color="0055a2" w:space="0" w:sz="4" w:val="single"/>
          <w:bottom w:color="0055a2" w:space="0" w:sz="4" w:val="single"/>
          <w:right w:color="0055a2" w:space="0" w:sz="4" w:val="single"/>
          <w:insideH w:color="0055a2" w:space="0" w:sz="6" w:val="single"/>
          <w:insideV w:color="0055a2" w:space="0" w:sz="6" w:val="single"/>
        </w:tblBorders>
        <w:tblLayout w:type="fixed"/>
        <w:tblLook w:val="0400"/>
      </w:tblPr>
      <w:tblGrid>
        <w:gridCol w:w="3177"/>
        <w:gridCol w:w="7091"/>
        <w:tblGridChange w:id="0">
          <w:tblGrid>
            <w:gridCol w:w="3177"/>
            <w:gridCol w:w="7091"/>
          </w:tblGrid>
        </w:tblGridChange>
      </w:tblGrid>
      <w:tr>
        <w:trPr>
          <w:cantSplit w:val="0"/>
          <w:tblHeader w:val="0"/>
        </w:trPr>
        <w:tc>
          <w:tcPr>
            <w:vAlign w:val="center"/>
          </w:tcPr>
          <w:p w:rsidR="00000000" w:rsidDel="00000000" w:rsidP="00000000" w:rsidRDefault="00000000" w:rsidRPr="00000000" w14:paraId="00000081">
            <w:pPr>
              <w:rPr/>
            </w:pPr>
            <w:r w:rsidDel="00000000" w:rsidR="00000000" w:rsidRPr="00000000">
              <w:rPr>
                <w:b w:val="1"/>
                <w:rtl w:val="0"/>
              </w:rPr>
              <w:t xml:space="preserve">Describe any Natural or Manmade Hazards at the meeting location(s)</w:t>
            </w:r>
            <w:r w:rsidDel="00000000" w:rsidR="00000000" w:rsidRPr="00000000">
              <w:rPr>
                <w:rtl w:val="0"/>
              </w:rPr>
              <w:t xml:space="preserve"> (e.g. pool, trampoline, pond, privately owned firearms, retaining wall, etc.)</w:t>
            </w:r>
          </w:p>
        </w:tc>
        <w:tc>
          <w:tcPr/>
          <w:p w:rsidR="00000000" w:rsidDel="00000000" w:rsidP="00000000" w:rsidRDefault="00000000" w:rsidRPr="00000000" w14:paraId="00000082">
            <w:pPr>
              <w:rPr/>
            </w:pPr>
            <w:r w:rsidDel="00000000" w:rsidR="00000000" w:rsidRPr="00000000">
              <w:rPr>
                <w:b w:val="1"/>
                <w:rtl w:val="0"/>
              </w:rPr>
              <w:t xml:space="preserve">What strategies will you use to limit access and reduce liability of known described hazards?</w:t>
            </w:r>
            <w:r w:rsidDel="00000000" w:rsidR="00000000" w:rsidRPr="00000000">
              <w:rPr>
                <w:rtl w:val="0"/>
              </w:rPr>
              <w:t xml:space="preserve"> (Safety orientation for all members, set meeting boundaries, parent education, etc.)</w:t>
            </w:r>
          </w:p>
        </w:tc>
      </w:tr>
      <w:tr>
        <w:trPr>
          <w:cantSplit w:val="0"/>
          <w:tblHeader w:val="0"/>
        </w:trPr>
        <w:tc>
          <w:tcPr/>
          <w:p w:rsidR="00000000" w:rsidDel="00000000" w:rsidP="00000000" w:rsidRDefault="00000000" w:rsidRPr="00000000" w14:paraId="00000083">
            <w:pPr>
              <w:rPr/>
            </w:pPr>
            <w:r w:rsidDel="00000000" w:rsidR="00000000" w:rsidRPr="00000000">
              <w:rPr>
                <w:rtl w:val="0"/>
              </w:rPr>
            </w:r>
          </w:p>
        </w:tc>
        <w:tc>
          <w:tcPr/>
          <w:p w:rsidR="00000000" w:rsidDel="00000000" w:rsidP="00000000" w:rsidRDefault="00000000" w:rsidRPr="00000000" w14:paraId="00000084">
            <w:pPr>
              <w:rPr/>
            </w:pPr>
            <w:r w:rsidDel="00000000" w:rsidR="00000000" w:rsidRPr="00000000">
              <w:rPr>
                <w:rtl w:val="0"/>
              </w:rPr>
            </w:r>
          </w:p>
        </w:tc>
      </w:tr>
      <w:tr>
        <w:trPr>
          <w:cantSplit w:val="0"/>
          <w:tblHeader w:val="0"/>
        </w:trPr>
        <w:tc>
          <w:tcPr/>
          <w:p w:rsidR="00000000" w:rsidDel="00000000" w:rsidP="00000000" w:rsidRDefault="00000000" w:rsidRPr="00000000" w14:paraId="00000085">
            <w:pPr>
              <w:rPr/>
            </w:pPr>
            <w:r w:rsidDel="00000000" w:rsidR="00000000" w:rsidRPr="00000000">
              <w:rPr>
                <w:rtl w:val="0"/>
              </w:rPr>
            </w:r>
          </w:p>
        </w:tc>
        <w:tc>
          <w:tcPr/>
          <w:p w:rsidR="00000000" w:rsidDel="00000000" w:rsidP="00000000" w:rsidRDefault="00000000" w:rsidRPr="00000000" w14:paraId="00000086">
            <w:pPr>
              <w:rPr/>
            </w:pPr>
            <w:r w:rsidDel="00000000" w:rsidR="00000000" w:rsidRPr="00000000">
              <w:rPr>
                <w:rtl w:val="0"/>
              </w:rPr>
            </w:r>
          </w:p>
        </w:tc>
      </w:tr>
      <w:tr>
        <w:trPr>
          <w:cantSplit w:val="0"/>
          <w:tblHeader w:val="0"/>
        </w:trPr>
        <w:tc>
          <w:tcPr/>
          <w:p w:rsidR="00000000" w:rsidDel="00000000" w:rsidP="00000000" w:rsidRDefault="00000000" w:rsidRPr="00000000" w14:paraId="00000087">
            <w:pPr>
              <w:rPr/>
            </w:pPr>
            <w:r w:rsidDel="00000000" w:rsidR="00000000" w:rsidRPr="00000000">
              <w:rPr>
                <w:rtl w:val="0"/>
              </w:rPr>
            </w:r>
          </w:p>
        </w:tc>
        <w:tc>
          <w:tcPr/>
          <w:p w:rsidR="00000000" w:rsidDel="00000000" w:rsidP="00000000" w:rsidRDefault="00000000" w:rsidRPr="00000000" w14:paraId="00000088">
            <w:pPr>
              <w:rPr/>
            </w:pPr>
            <w:r w:rsidDel="00000000" w:rsidR="00000000" w:rsidRPr="00000000">
              <w:rPr>
                <w:rtl w:val="0"/>
              </w:rPr>
            </w:r>
          </w:p>
        </w:tc>
      </w:tr>
    </w:tbl>
    <w:p w:rsidR="00000000" w:rsidDel="00000000" w:rsidP="00000000" w:rsidRDefault="00000000" w:rsidRPr="00000000" w14:paraId="00000089">
      <w:pPr>
        <w:rPr>
          <w:rFonts w:ascii="Arial" w:cs="Arial" w:eastAsia="Arial" w:hAnsi="Arial"/>
        </w:rPr>
      </w:pPr>
      <w:r w:rsidDel="00000000" w:rsidR="00000000" w:rsidRPr="00000000">
        <w:rPr>
          <w:rtl w:val="0"/>
        </w:rPr>
      </w:r>
    </w:p>
    <w:p w:rsidR="00000000" w:rsidDel="00000000" w:rsidP="00000000" w:rsidRDefault="00000000" w:rsidRPr="00000000" w14:paraId="0000008A">
      <w:pPr>
        <w:rPr>
          <w:rFonts w:ascii="Arial" w:cs="Arial" w:eastAsia="Arial" w:hAnsi="Arial"/>
        </w:rPr>
      </w:pPr>
      <w:r w:rsidDel="00000000" w:rsidR="00000000" w:rsidRPr="00000000">
        <w:rPr>
          <w:rFonts w:ascii="Arial" w:cs="Arial" w:eastAsia="Arial" w:hAnsi="Arial"/>
          <w:b w:val="1"/>
          <w:rtl w:val="0"/>
        </w:rPr>
        <w:t xml:space="preserve">Establish Safety Orientation for Members</w:t>
      </w:r>
      <w:r w:rsidDel="00000000" w:rsidR="00000000" w:rsidRPr="00000000">
        <w:rPr>
          <w:rFonts w:ascii="Arial" w:cs="Arial" w:eastAsia="Arial" w:hAnsi="Arial"/>
          <w:rtl w:val="0"/>
        </w:rPr>
        <w:t xml:space="preserve">: (e.g., Safety List is shared verbally with members at the first meeting each year, each time a new member joins the project, and periodically reviewed throughout the year. </w:t>
      </w:r>
    </w:p>
    <w:p w:rsidR="00000000" w:rsidDel="00000000" w:rsidP="00000000" w:rsidRDefault="00000000" w:rsidRPr="00000000" w14:paraId="0000008B">
      <w:pPr>
        <w:rPr>
          <w:rFonts w:ascii="Arial" w:cs="Arial" w:eastAsia="Arial" w:hAnsi="Arial"/>
        </w:rPr>
      </w:pPr>
      <w:r w:rsidDel="00000000" w:rsidR="00000000" w:rsidRPr="00000000">
        <w:rPr>
          <w:rtl w:val="0"/>
        </w:rPr>
      </w:r>
    </w:p>
    <w:tbl>
      <w:tblPr>
        <w:tblStyle w:val="Table12"/>
        <w:tblW w:w="10268.0" w:type="dxa"/>
        <w:jc w:val="left"/>
        <w:tblInd w:w="0.0" w:type="dxa"/>
        <w:tblBorders>
          <w:top w:color="0055a2" w:space="0" w:sz="4" w:val="single"/>
          <w:left w:color="0055a2" w:space="0" w:sz="4" w:val="single"/>
          <w:bottom w:color="0055a2" w:space="0" w:sz="4" w:val="single"/>
          <w:right w:color="0055a2" w:space="0" w:sz="4" w:val="single"/>
          <w:insideH w:color="0055a2" w:space="0" w:sz="6" w:val="single"/>
          <w:insideV w:color="0055a2" w:space="0" w:sz="6" w:val="single"/>
        </w:tblBorders>
        <w:tblLayout w:type="fixed"/>
        <w:tblLook w:val="0400"/>
      </w:tblPr>
      <w:tblGrid>
        <w:gridCol w:w="3685"/>
        <w:gridCol w:w="6583"/>
        <w:tblGridChange w:id="0">
          <w:tblGrid>
            <w:gridCol w:w="3685"/>
            <w:gridCol w:w="6583"/>
          </w:tblGrid>
        </w:tblGridChange>
      </w:tblGrid>
      <w:tr>
        <w:trPr>
          <w:cantSplit w:val="0"/>
          <w:tblHeader w:val="0"/>
        </w:trPr>
        <w:tc>
          <w:tcPr>
            <w:vAlign w:val="center"/>
          </w:tcPr>
          <w:p w:rsidR="00000000" w:rsidDel="00000000" w:rsidP="00000000" w:rsidRDefault="00000000" w:rsidRPr="00000000" w14:paraId="0000008C">
            <w:pPr>
              <w:rPr/>
            </w:pPr>
            <w:r w:rsidDel="00000000" w:rsidR="00000000" w:rsidRPr="00000000">
              <w:rPr>
                <w:b w:val="1"/>
                <w:rtl w:val="0"/>
              </w:rPr>
              <w:t xml:space="preserve">Safety Orientation List by Category</w:t>
            </w:r>
            <w:r w:rsidDel="00000000" w:rsidR="00000000" w:rsidRPr="00000000">
              <w:rPr>
                <w:rtl w:val="0"/>
              </w:rPr>
            </w:r>
          </w:p>
        </w:tc>
        <w:tc>
          <w:tcPr/>
          <w:p w:rsidR="00000000" w:rsidDel="00000000" w:rsidP="00000000" w:rsidRDefault="00000000" w:rsidRPr="00000000" w14:paraId="0000008D">
            <w:pPr>
              <w:rPr>
                <w:b w:val="1"/>
              </w:rPr>
            </w:pPr>
            <w:r w:rsidDel="00000000" w:rsidR="00000000" w:rsidRPr="00000000">
              <w:rPr>
                <w:b w:val="1"/>
                <w:rtl w:val="0"/>
              </w:rPr>
              <w:t xml:space="preserve">Items to discuss with members</w:t>
            </w:r>
          </w:p>
        </w:tc>
      </w:tr>
      <w:tr>
        <w:trPr>
          <w:cantSplit w:val="0"/>
          <w:tblHeader w:val="0"/>
        </w:trPr>
        <w:tc>
          <w:tcPr/>
          <w:p w:rsidR="00000000" w:rsidDel="00000000" w:rsidP="00000000" w:rsidRDefault="00000000" w:rsidRPr="00000000" w14:paraId="0000008E">
            <w:pPr>
              <w:rPr/>
            </w:pPr>
            <w:r w:rsidDel="00000000" w:rsidR="00000000" w:rsidRPr="00000000">
              <w:rPr>
                <w:rtl w:val="0"/>
              </w:rPr>
              <w:t xml:space="preserve">Physical safety</w:t>
            </w:r>
          </w:p>
        </w:tc>
        <w:tc>
          <w:tcPr/>
          <w:p w:rsidR="00000000" w:rsidDel="00000000" w:rsidP="00000000" w:rsidRDefault="00000000" w:rsidRPr="00000000" w14:paraId="0000008F">
            <w:pPr>
              <w:rPr/>
            </w:pPr>
            <w:r w:rsidDel="00000000" w:rsidR="00000000" w:rsidRPr="00000000">
              <w:rPr>
                <w:rtl w:val="0"/>
              </w:rPr>
            </w:r>
          </w:p>
        </w:tc>
      </w:tr>
      <w:tr>
        <w:trPr>
          <w:cantSplit w:val="0"/>
          <w:tblHeader w:val="0"/>
        </w:trPr>
        <w:tc>
          <w:tcPr/>
          <w:p w:rsidR="00000000" w:rsidDel="00000000" w:rsidP="00000000" w:rsidRDefault="00000000" w:rsidRPr="00000000" w14:paraId="00000090">
            <w:pPr>
              <w:rPr/>
            </w:pPr>
            <w:r w:rsidDel="00000000" w:rsidR="00000000" w:rsidRPr="00000000">
              <w:rPr>
                <w:rtl w:val="0"/>
              </w:rPr>
              <w:t xml:space="preserve">Emotional safety</w:t>
            </w:r>
          </w:p>
        </w:tc>
        <w:tc>
          <w:tcPr/>
          <w:p w:rsidR="00000000" w:rsidDel="00000000" w:rsidP="00000000" w:rsidRDefault="00000000" w:rsidRPr="00000000" w14:paraId="00000091">
            <w:pPr>
              <w:rPr/>
            </w:pPr>
            <w:r w:rsidDel="00000000" w:rsidR="00000000" w:rsidRPr="00000000">
              <w:rPr>
                <w:rtl w:val="0"/>
              </w:rPr>
            </w:r>
          </w:p>
        </w:tc>
      </w:tr>
      <w:tr>
        <w:trPr>
          <w:cantSplit w:val="0"/>
          <w:tblHeader w:val="0"/>
        </w:trPr>
        <w:tc>
          <w:tcPr/>
          <w:p w:rsidR="00000000" w:rsidDel="00000000" w:rsidP="00000000" w:rsidRDefault="00000000" w:rsidRPr="00000000" w14:paraId="00000092">
            <w:pPr>
              <w:rPr/>
            </w:pPr>
            <w:r w:rsidDel="00000000" w:rsidR="00000000" w:rsidRPr="00000000">
              <w:rPr>
                <w:rtl w:val="0"/>
              </w:rPr>
              <w:t xml:space="preserve">Cultural safety</w:t>
            </w:r>
          </w:p>
        </w:tc>
        <w:tc>
          <w:tcPr/>
          <w:p w:rsidR="00000000" w:rsidDel="00000000" w:rsidP="00000000" w:rsidRDefault="00000000" w:rsidRPr="00000000" w14:paraId="00000093">
            <w:pPr>
              <w:rPr/>
            </w:pPr>
            <w:r w:rsidDel="00000000" w:rsidR="00000000" w:rsidRPr="00000000">
              <w:rPr>
                <w:rtl w:val="0"/>
              </w:rPr>
            </w:r>
          </w:p>
        </w:tc>
      </w:tr>
      <w:tr>
        <w:trPr>
          <w:cantSplit w:val="0"/>
          <w:tblHeader w:val="0"/>
        </w:trPr>
        <w:tc>
          <w:tcPr/>
          <w:p w:rsidR="00000000" w:rsidDel="00000000" w:rsidP="00000000" w:rsidRDefault="00000000" w:rsidRPr="00000000" w14:paraId="00000094">
            <w:pPr>
              <w:rPr/>
            </w:pPr>
            <w:r w:rsidDel="00000000" w:rsidR="00000000" w:rsidRPr="00000000">
              <w:rPr>
                <w:rtl w:val="0"/>
              </w:rPr>
              <w:t xml:space="preserve">List any meeting space boundaries (e.g., youth are only allowed in the living room, youth are allowed or not allowed in the backyard, youth are allowed or not allowed in the barn without 4-H adult volunteer supervision, etc.)</w:t>
            </w:r>
          </w:p>
        </w:tc>
        <w:tc>
          <w:tcPr/>
          <w:p w:rsidR="00000000" w:rsidDel="00000000" w:rsidP="00000000" w:rsidRDefault="00000000" w:rsidRPr="00000000" w14:paraId="00000095">
            <w:pPr>
              <w:rPr/>
            </w:pPr>
            <w:r w:rsidDel="00000000" w:rsidR="00000000" w:rsidRPr="00000000">
              <w:rPr>
                <w:rtl w:val="0"/>
              </w:rPr>
            </w:r>
          </w:p>
        </w:tc>
      </w:tr>
      <w:tr>
        <w:trPr>
          <w:cantSplit w:val="0"/>
          <w:tblHeader w:val="0"/>
        </w:trPr>
        <w:tc>
          <w:tcPr/>
          <w:p w:rsidR="00000000" w:rsidDel="00000000" w:rsidP="00000000" w:rsidRDefault="00000000" w:rsidRPr="00000000" w14:paraId="00000096">
            <w:pPr>
              <w:rPr/>
            </w:pPr>
            <w:r w:rsidDel="00000000" w:rsidR="00000000" w:rsidRPr="00000000">
              <w:rPr>
                <w:rtl w:val="0"/>
              </w:rPr>
              <w:t xml:space="preserve">Identify Hazards</w:t>
            </w:r>
          </w:p>
        </w:tc>
        <w:tc>
          <w:tcPr/>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tc>
      </w:tr>
      <w:tr>
        <w:trPr>
          <w:cantSplit w:val="0"/>
          <w:tblHeader w:val="0"/>
        </w:trPr>
        <w:tc>
          <w:tcPr/>
          <w:p w:rsidR="00000000" w:rsidDel="00000000" w:rsidP="00000000" w:rsidRDefault="00000000" w:rsidRPr="00000000" w14:paraId="00000099">
            <w:pPr>
              <w:rPr/>
            </w:pPr>
            <w:r w:rsidDel="00000000" w:rsidR="00000000" w:rsidRPr="00000000">
              <w:rPr>
                <w:rtl w:val="0"/>
              </w:rPr>
              <w:t xml:space="preserve">Prohibited activities at meeting location (e.g. no swimming, no one on trampoline, no jumping off retaining wall, etc.)</w:t>
            </w:r>
          </w:p>
        </w:tc>
        <w:tc>
          <w:tcPr/>
          <w:p w:rsidR="00000000" w:rsidDel="00000000" w:rsidP="00000000" w:rsidRDefault="00000000" w:rsidRPr="00000000" w14:paraId="0000009A">
            <w:pPr>
              <w:rPr/>
            </w:pPr>
            <w:r w:rsidDel="00000000" w:rsidR="00000000" w:rsidRPr="00000000">
              <w:rPr>
                <w:rtl w:val="0"/>
              </w:rPr>
            </w:r>
          </w:p>
        </w:tc>
      </w:tr>
      <w:tr>
        <w:trPr>
          <w:cantSplit w:val="0"/>
          <w:tblHeader w:val="0"/>
        </w:trPr>
        <w:tc>
          <w:tcPr/>
          <w:p w:rsidR="00000000" w:rsidDel="00000000" w:rsidP="00000000" w:rsidRDefault="00000000" w:rsidRPr="00000000" w14:paraId="0000009B">
            <w:pPr>
              <w:rPr/>
            </w:pPr>
            <w:r w:rsidDel="00000000" w:rsidR="00000000" w:rsidRPr="00000000">
              <w:rPr>
                <w:rtl w:val="0"/>
              </w:rPr>
              <w:t xml:space="preserve">Off-Limits Areas at meeting location</w:t>
            </w:r>
          </w:p>
        </w:tc>
        <w:tc>
          <w:tcPr/>
          <w:p w:rsidR="00000000" w:rsidDel="00000000" w:rsidP="00000000" w:rsidRDefault="00000000" w:rsidRPr="00000000" w14:paraId="0000009C">
            <w:pPr>
              <w:rPr/>
            </w:pPr>
            <w:r w:rsidDel="00000000" w:rsidR="00000000" w:rsidRPr="00000000">
              <w:rPr>
                <w:rtl w:val="0"/>
              </w:rPr>
            </w:r>
          </w:p>
        </w:tc>
      </w:tr>
    </w:tbl>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rPr>
          <w:rFonts w:ascii="Arial" w:cs="Arial" w:eastAsia="Arial" w:hAnsi="Arial"/>
        </w:rPr>
      </w:pPr>
      <w:r w:rsidDel="00000000" w:rsidR="00000000" w:rsidRPr="00000000">
        <w:rPr>
          <w:rtl w:val="0"/>
        </w:rPr>
      </w:r>
    </w:p>
    <w:sectPr>
      <w:type w:val="continuous"/>
      <w:pgSz w:h="15840" w:w="12240" w:orient="portrait"/>
      <w:pgMar w:bottom="1008" w:top="990" w:left="1152" w:right="810" w:header="720" w:footer="36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center" w:pos="4680"/>
        <w:tab w:val="right" w:pos="9360"/>
      </w:tabs>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center" w:pos="4680"/>
        <w:tab w:val="right" w:pos="9360"/>
      </w:tabs>
      <w:rPr>
        <w:rFonts w:ascii="Arial" w:cs="Arial" w:eastAsia="Arial" w:hAnsi="Arial"/>
        <w:color w:val="000000"/>
        <w:sz w:val="18"/>
        <w:szCs w:val="1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5">
    <w:pPr>
      <w:pBdr>
        <w:top w:color="d9d9d9" w:space="1" w:sz="4" w:val="single"/>
        <w:left w:space="0" w:sz="0" w:val="nil"/>
        <w:bottom w:space="0" w:sz="0" w:val="nil"/>
        <w:right w:space="0" w:sz="0" w:val="nil"/>
        <w:between w:space="0" w:sz="0" w:val="nil"/>
      </w:pBdr>
      <w:tabs>
        <w:tab w:val="center" w:pos="4680"/>
        <w:tab w:val="right" w:pos="9360"/>
      </w:tabs>
      <w:rPr>
        <w:rFonts w:ascii="Calibri" w:cs="Calibri" w:eastAsia="Calibri" w:hAnsi="Calibri"/>
        <w:b w:val="1"/>
        <w:color w:val="000000"/>
        <w:sz w:val="18"/>
        <w:szCs w:val="18"/>
      </w:rPr>
    </w:pPr>
    <w:r w:rsidDel="00000000" w:rsidR="00000000" w:rsidRPr="00000000">
      <w:rPr>
        <w:rFonts w:ascii="Calibri" w:cs="Calibri" w:eastAsia="Calibri" w:hAnsi="Calibri"/>
        <w:color w:val="000000"/>
        <w:sz w:val="18"/>
        <w:szCs w:val="18"/>
      </w:rPr>
      <w:fldChar w:fldCharType="begin"/>
      <w:instrText xml:space="preserve">PAGE</w:instrText>
      <w:fldChar w:fldCharType="separate"/>
      <w:fldChar w:fldCharType="end"/>
    </w:r>
    <w:r w:rsidDel="00000000" w:rsidR="00000000" w:rsidRPr="00000000">
      <w:rPr>
        <w:rFonts w:ascii="Calibri" w:cs="Calibri" w:eastAsia="Calibri" w:hAnsi="Calibri"/>
        <w:b w:val="1"/>
        <w:color w:val="000000"/>
        <w:sz w:val="18"/>
        <w:szCs w:val="18"/>
        <w:rtl w:val="0"/>
      </w:rPr>
      <w:t xml:space="preserve"> | </w:t>
    </w:r>
    <w:r w:rsidDel="00000000" w:rsidR="00000000" w:rsidRPr="00000000">
      <w:rPr>
        <w:rFonts w:ascii="Calibri" w:cs="Calibri" w:eastAsia="Calibri" w:hAnsi="Calibri"/>
        <w:color w:val="7f7f7f"/>
        <w:sz w:val="18"/>
        <w:szCs w:val="18"/>
        <w:rtl w:val="0"/>
      </w:rPr>
      <w:t xml:space="preserve">Page</w:t>
      <w:tab/>
      <w:tab/>
      <w:t xml:space="preserve">7.1.2022</w:t>
    </w: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center" w:pos="4680"/>
        <w:tab w:val="right" w:pos="9360"/>
      </w:tabs>
      <w:rPr>
        <w:rFonts w:ascii="Calibri" w:cs="Calibri" w:eastAsia="Calibri" w:hAnsi="Calibri"/>
        <w:color w:val="808080"/>
        <w:sz w:val="18"/>
        <w:szCs w:val="18"/>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7">
    <w:pPr>
      <w:pBdr>
        <w:top w:color="d9d9d9" w:space="1" w:sz="4" w:val="single"/>
        <w:left w:space="0" w:sz="0" w:val="nil"/>
        <w:bottom w:space="0" w:sz="0" w:val="nil"/>
        <w:right w:space="0" w:sz="0" w:val="nil"/>
        <w:between w:space="0" w:sz="0" w:val="nil"/>
      </w:pBdr>
      <w:tabs>
        <w:tab w:val="center" w:pos="4680"/>
        <w:tab w:val="right" w:pos="9360"/>
      </w:tabs>
      <w:rPr>
        <w:rFonts w:ascii="Arial" w:cs="Arial" w:eastAsia="Arial" w:hAnsi="Arial"/>
        <w:b w:val="1"/>
        <w:color w:val="000000"/>
        <w:sz w:val="18"/>
        <w:szCs w:val="18"/>
      </w:rPr>
    </w:pPr>
    <w:r w:rsidDel="00000000" w:rsidR="00000000" w:rsidRPr="00000000">
      <w:rPr>
        <w:rFonts w:ascii="Arial" w:cs="Arial" w:eastAsia="Arial" w:hAnsi="Arial"/>
        <w:color w:val="000000"/>
        <w:sz w:val="18"/>
        <w:szCs w:val="18"/>
      </w:rPr>
      <w:fldChar w:fldCharType="begin"/>
      <w:instrText xml:space="preserve">PAGE</w:instrText>
      <w:fldChar w:fldCharType="separate"/>
      <w:fldChar w:fldCharType="end"/>
    </w:r>
    <w:r w:rsidDel="00000000" w:rsidR="00000000" w:rsidRPr="00000000">
      <w:rPr>
        <w:rFonts w:ascii="Arial" w:cs="Arial" w:eastAsia="Arial" w:hAnsi="Arial"/>
        <w:b w:val="1"/>
        <w:color w:val="000000"/>
        <w:sz w:val="18"/>
        <w:szCs w:val="18"/>
        <w:rtl w:val="0"/>
      </w:rPr>
      <w:t xml:space="preserve"> | </w:t>
    </w:r>
    <w:r w:rsidDel="00000000" w:rsidR="00000000" w:rsidRPr="00000000">
      <w:rPr>
        <w:rFonts w:ascii="Arial" w:cs="Arial" w:eastAsia="Arial" w:hAnsi="Arial"/>
        <w:color w:val="7f7f7f"/>
        <w:sz w:val="18"/>
        <w:szCs w:val="18"/>
        <w:rtl w:val="0"/>
      </w:rPr>
      <w:t xml:space="preserve">Page</w:t>
    </w: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center" w:pos="4680"/>
        <w:tab w:val="right" w:pos="9360"/>
      </w:tabs>
      <w:rPr>
        <w:rFonts w:ascii="Arial" w:cs="Arial" w:eastAsia="Arial" w:hAnsi="Arial"/>
        <w:color w:val="000000"/>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1">
    <w:pPr>
      <w:jc w:val="cente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-584199</wp:posOffset>
              </wp:positionH>
              <wp:positionV relativeFrom="paragraph">
                <wp:posOffset>-266699</wp:posOffset>
              </wp:positionV>
              <wp:extent cx="7493981" cy="384810"/>
              <wp:effectExtent b="0" l="0" r="0" t="0"/>
              <wp:wrapNone/>
              <wp:docPr id="26" name=""/>
              <a:graphic>
                <a:graphicData uri="http://schemas.microsoft.com/office/word/2010/wordprocessingShape">
                  <wps:wsp>
                    <wps:cNvSpPr/>
                    <wps:cNvPr id="4" name="Shape 4"/>
                    <wps:spPr>
                      <a:xfrm>
                        <a:off x="1613297" y="3601883"/>
                        <a:ext cx="7465406" cy="356235"/>
                      </a:xfrm>
                      <a:prstGeom prst="rect">
                        <a:avLst/>
                      </a:prstGeom>
                      <a:solidFill>
                        <a:srgbClr val="FFD35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-584199</wp:posOffset>
              </wp:positionH>
              <wp:positionV relativeFrom="paragraph">
                <wp:posOffset>-266699</wp:posOffset>
              </wp:positionV>
              <wp:extent cx="7493981" cy="384810"/>
              <wp:effectExtent b="0" l="0" r="0" t="0"/>
              <wp:wrapNone/>
              <wp:docPr id="26"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7493981" cy="3848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-558799</wp:posOffset>
              </wp:positionH>
              <wp:positionV relativeFrom="paragraph">
                <wp:posOffset>-215899</wp:posOffset>
              </wp:positionV>
              <wp:extent cx="3599180" cy="297180"/>
              <wp:effectExtent b="0" l="0" r="0" t="0"/>
              <wp:wrapNone/>
              <wp:docPr id="25" name=""/>
              <a:graphic>
                <a:graphicData uri="http://schemas.microsoft.com/office/word/2010/wordprocessingShape">
                  <wps:wsp>
                    <wps:cNvSpPr/>
                    <wps:cNvPr id="3" name="Shape 3"/>
                    <wps:spPr>
                      <a:xfrm>
                        <a:off x="3560698" y="3645698"/>
                        <a:ext cx="3570605" cy="268605"/>
                      </a:xfrm>
                      <a:prstGeom prst="rect">
                        <a:avLst/>
                      </a:prstGeom>
                      <a:noFill/>
                      <a:ln>
                        <a:noFill/>
                      </a:ln>
                    </wps:spPr>
                    <wps:txbx>
                      <w:txbxContent>
                        <w:p w:rsidR="00000000" w:rsidDel="00000000" w:rsidP="00000000" w:rsidRDefault="00000000" w:rsidRPr="00000000">
                          <w:pPr>
                            <w:spacing w:after="100" w:before="0" w:line="288.0000114440918"/>
                            <w:ind w:left="0" w:right="86.00000381469727" w:firstLine="0"/>
                            <w:jc w:val="left"/>
                            <w:textDirection w:val="btLr"/>
                          </w:pPr>
                          <w:r w:rsidDel="00000000" w:rsidR="00000000" w:rsidRPr="00000000">
                            <w:rPr>
                              <w:rFonts w:ascii="Arial" w:cs="Arial" w:eastAsia="Arial" w:hAnsi="Arial"/>
                              <w:b w:val="1"/>
                              <w:i w:val="0"/>
                              <w:smallCaps w:val="0"/>
                              <w:strike w:val="0"/>
                              <w:color w:val="0055a2"/>
                              <w:sz w:val="18"/>
                              <w:vertAlign w:val="baseline"/>
                            </w:rPr>
                            <w:t xml:space="preserve">4-H Annual Project Plan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-558799</wp:posOffset>
              </wp:positionH>
              <wp:positionV relativeFrom="paragraph">
                <wp:posOffset>-215899</wp:posOffset>
              </wp:positionV>
              <wp:extent cx="3599180" cy="297180"/>
              <wp:effectExtent b="0" l="0" r="0" t="0"/>
              <wp:wrapNone/>
              <wp:docPr id="25"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599180" cy="2971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3263900</wp:posOffset>
              </wp:positionH>
              <wp:positionV relativeFrom="paragraph">
                <wp:posOffset>-215899</wp:posOffset>
              </wp:positionV>
              <wp:extent cx="3599180" cy="297180"/>
              <wp:effectExtent b="0" l="0" r="0" t="0"/>
              <wp:wrapNone/>
              <wp:docPr id="24" name=""/>
              <a:graphic>
                <a:graphicData uri="http://schemas.microsoft.com/office/word/2010/wordprocessingShape">
                  <wps:wsp>
                    <wps:cNvSpPr/>
                    <wps:cNvPr id="2" name="Shape 2"/>
                    <wps:spPr>
                      <a:xfrm>
                        <a:off x="3560698" y="3645698"/>
                        <a:ext cx="3570605" cy="268605"/>
                      </a:xfrm>
                      <a:prstGeom prst="rect">
                        <a:avLst/>
                      </a:prstGeom>
                      <a:noFill/>
                      <a:ln>
                        <a:noFill/>
                      </a:ln>
                    </wps:spPr>
                    <wps:txbx>
                      <w:txbxContent>
                        <w:p w:rsidR="00000000" w:rsidDel="00000000" w:rsidP="00000000" w:rsidRDefault="00000000" w:rsidRPr="00000000">
                          <w:pPr>
                            <w:spacing w:after="100" w:before="0" w:line="288.0000114440918"/>
                            <w:ind w:left="0" w:right="86.00000381469727" w:firstLine="0"/>
                            <w:jc w:val="right"/>
                            <w:textDirection w:val="btLr"/>
                          </w:pPr>
                          <w:r w:rsidDel="00000000" w:rsidR="00000000" w:rsidRPr="00000000">
                            <w:rPr>
                              <w:rFonts w:ascii="Arial" w:cs="Arial" w:eastAsia="Arial" w:hAnsi="Arial"/>
                              <w:b w:val="0"/>
                              <w:i w:val="0"/>
                              <w:smallCaps w:val="0"/>
                              <w:strike w:val="0"/>
                              <w:color w:val="0055a2"/>
                              <w:sz w:val="18"/>
                              <w:vertAlign w:val="baseline"/>
                            </w:rPr>
                            <w:t xml:space="preserve">University of California 4-H Youth Development Program</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3263900</wp:posOffset>
              </wp:positionH>
              <wp:positionV relativeFrom="paragraph">
                <wp:posOffset>-215899</wp:posOffset>
              </wp:positionV>
              <wp:extent cx="3599180" cy="297180"/>
              <wp:effectExtent b="0" l="0" r="0" t="0"/>
              <wp:wrapNone/>
              <wp:docPr id="24"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3599180" cy="297180"/>
                      </a:xfrm>
                      <a:prstGeom prst="rect"/>
                      <a:ln/>
                    </pic:spPr>
                  </pic:pic>
                </a:graphicData>
              </a:graphic>
            </wp:anchor>
          </w:drawing>
        </mc:Fallback>
      </mc:AlternateContent>
    </w:r>
  </w:p>
  <w:p w:rsidR="00000000" w:rsidDel="00000000" w:rsidP="00000000" w:rsidRDefault="00000000" w:rsidRPr="00000000" w14:paraId="000000A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eorgia" w:cs="Georgia" w:eastAsia="Georgia" w:hAnsi="Georgia"/>
        <w:sz w:val="21"/>
        <w:szCs w:val="21"/>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60" w:before="80" w:lineRule="auto"/>
    </w:pPr>
    <w:rPr>
      <w:rFonts w:ascii="Arial" w:cs="Arial" w:eastAsia="Arial" w:hAnsi="Arial"/>
      <w:b w:val="1"/>
      <w:color w:val="008edf"/>
      <w:sz w:val="40"/>
      <w:szCs w:val="40"/>
    </w:rPr>
  </w:style>
  <w:style w:type="paragraph" w:styleId="Heading2">
    <w:name w:val="heading 2"/>
    <w:basedOn w:val="Normal"/>
    <w:next w:val="Normal"/>
    <w:pPr>
      <w:keepNext w:val="1"/>
      <w:keepLines w:val="1"/>
      <w:spacing w:after="120" w:before="320" w:line="264" w:lineRule="auto"/>
    </w:pPr>
    <w:rPr>
      <w:rFonts w:ascii="Arial" w:cs="Arial" w:eastAsia="Arial" w:hAnsi="Arial"/>
      <w:b w:val="1"/>
      <w:color w:val="0055a2"/>
      <w:sz w:val="32"/>
      <w:szCs w:val="32"/>
      <w:u w:val="singl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40" w:before="180" w:line="264"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spacing w:after="20" w:before="120" w:line="288" w:lineRule="auto"/>
    </w:pPr>
    <w:rPr>
      <w:rFonts w:ascii="Arial" w:cs="Arial" w:eastAsia="Arial" w:hAnsi="Arial"/>
      <w:i w:val="1"/>
      <w:color w:val="767171"/>
    </w:rPr>
  </w:style>
  <w:style w:type="paragraph" w:styleId="Heading5">
    <w:name w:val="heading 5"/>
    <w:basedOn w:val="Normal"/>
    <w:next w:val="Normal"/>
    <w:pPr>
      <w:keepNext w:val="1"/>
      <w:keepLines w:val="1"/>
      <w:spacing w:before="40" w:lineRule="auto"/>
    </w:pPr>
    <w:rPr>
      <w:rFonts w:ascii="Arial" w:cs="Arial" w:eastAsia="Arial" w:hAnsi="Arial"/>
      <w:b w:val="1"/>
      <w:color w:val="000000"/>
      <w:sz w:val="17"/>
      <w:szCs w:val="17"/>
    </w:rPr>
  </w:style>
  <w:style w:type="paragraph" w:styleId="Heading6">
    <w:name w:val="heading 6"/>
    <w:basedOn w:val="Normal"/>
    <w:next w:val="Normal"/>
    <w:pPr>
      <w:keepNext w:val="1"/>
      <w:keepLines w:val="1"/>
      <w:spacing w:before="40" w:lineRule="auto"/>
    </w:pPr>
    <w:rPr>
      <w:rFonts w:ascii="Arial" w:cs="Arial" w:eastAsia="Arial" w:hAnsi="Arial"/>
      <w:b w:val="1"/>
      <w:color w:val="005c8f"/>
      <w:sz w:val="17"/>
      <w:szCs w:val="17"/>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600463"/>
  </w:style>
  <w:style w:type="paragraph" w:styleId="Heading1">
    <w:name w:val="heading 1"/>
    <w:basedOn w:val="Normal"/>
    <w:next w:val="Normal"/>
    <w:link w:val="Heading1Char"/>
    <w:uiPriority w:val="9"/>
    <w:qFormat w:val="1"/>
    <w:rsid w:val="0001222C"/>
    <w:pPr>
      <w:keepNext w:val="1"/>
      <w:spacing w:after="160" w:before="80"/>
      <w:outlineLvl w:val="0"/>
    </w:pPr>
    <w:rPr>
      <w:rFonts w:ascii="Arial" w:hAnsi="Arial"/>
      <w:b w:val="1"/>
      <w:color w:val="008edf"/>
      <w:sz w:val="40"/>
      <w:szCs w:val="40"/>
    </w:rPr>
  </w:style>
  <w:style w:type="paragraph" w:styleId="Heading2">
    <w:name w:val="heading 2"/>
    <w:basedOn w:val="Normal"/>
    <w:next w:val="P1"/>
    <w:link w:val="Heading2Char"/>
    <w:uiPriority w:val="9"/>
    <w:semiHidden w:val="1"/>
    <w:unhideWhenUsed w:val="1"/>
    <w:qFormat w:val="1"/>
    <w:rsid w:val="00E03342"/>
    <w:pPr>
      <w:keepNext w:val="1"/>
      <w:keepLines w:val="1"/>
      <w:spacing w:after="120" w:before="320" w:line="264" w:lineRule="auto"/>
      <w:outlineLvl w:val="1"/>
    </w:pPr>
    <w:rPr>
      <w:rFonts w:ascii="Arial" w:cs="Times New Roman (Headings CS)" w:hAnsi="Arial" w:eastAsiaTheme="majorEastAsia"/>
      <w:b w:val="1"/>
      <w:color w:val="0055a2" w:themeColor="accent4"/>
      <w:sz w:val="32"/>
      <w:szCs w:val="32"/>
      <w:u w:val="single"/>
    </w:rPr>
  </w:style>
  <w:style w:type="paragraph" w:styleId="Heading3">
    <w:name w:val="heading 3"/>
    <w:next w:val="P1"/>
    <w:link w:val="Heading3Char"/>
    <w:uiPriority w:val="9"/>
    <w:semiHidden w:val="1"/>
    <w:unhideWhenUsed w:val="1"/>
    <w:qFormat w:val="1"/>
    <w:rsid w:val="00D347BB"/>
    <w:pPr>
      <w:keepNext w:val="1"/>
      <w:keepLines w:val="1"/>
      <w:spacing w:after="140" w:before="180" w:line="264" w:lineRule="auto"/>
      <w:outlineLvl w:val="2"/>
    </w:pPr>
    <w:rPr>
      <w:rFonts w:ascii="Arial" w:cs="Times New Roman (Headings CS)" w:eastAsia="Times New Roman" w:hAnsi="Arial"/>
      <w:b w:val="1"/>
      <w:color w:val="000000" w:themeColor="text1"/>
      <w:sz w:val="26"/>
    </w:rPr>
  </w:style>
  <w:style w:type="paragraph" w:styleId="Heading4">
    <w:name w:val="heading 4"/>
    <w:basedOn w:val="Normal"/>
    <w:next w:val="Normal"/>
    <w:link w:val="Heading4Char"/>
    <w:uiPriority w:val="9"/>
    <w:semiHidden w:val="1"/>
    <w:unhideWhenUsed w:val="1"/>
    <w:qFormat w:val="1"/>
    <w:rsid w:val="00BA585B"/>
    <w:pPr>
      <w:keepNext w:val="1"/>
      <w:keepLines w:val="1"/>
      <w:spacing w:after="20" w:before="120" w:line="288" w:lineRule="auto"/>
      <w:outlineLvl w:val="3"/>
    </w:pPr>
    <w:rPr>
      <w:rFonts w:ascii="Arial" w:hAnsi="Arial" w:cstheme="majorBidi" w:eastAsiaTheme="majorEastAsia"/>
      <w:i w:val="1"/>
      <w:iCs w:val="1"/>
      <w:color w:val="767171" w:themeColor="background2" w:themeShade="000080"/>
    </w:rPr>
  </w:style>
  <w:style w:type="paragraph" w:styleId="Heading5">
    <w:name w:val="heading 5"/>
    <w:basedOn w:val="Normal"/>
    <w:next w:val="Normal"/>
    <w:link w:val="Heading5Char"/>
    <w:uiPriority w:val="9"/>
    <w:semiHidden w:val="1"/>
    <w:unhideWhenUsed w:val="1"/>
    <w:qFormat w:val="1"/>
    <w:rsid w:val="00BA585B"/>
    <w:pPr>
      <w:keepNext w:val="1"/>
      <w:keepLines w:val="1"/>
      <w:spacing w:before="40"/>
      <w:outlineLvl w:val="4"/>
    </w:pPr>
    <w:rPr>
      <w:rFonts w:ascii="Arial" w:hAnsi="Arial" w:cstheme="majorBidi" w:eastAsiaTheme="majorEastAsia"/>
      <w:b w:val="1"/>
      <w:color w:val="000000" w:themeColor="text1"/>
      <w:sz w:val="17"/>
    </w:rPr>
  </w:style>
  <w:style w:type="paragraph" w:styleId="Heading6">
    <w:name w:val="heading 6"/>
    <w:basedOn w:val="Normal"/>
    <w:next w:val="Normal"/>
    <w:link w:val="Heading6Char"/>
    <w:uiPriority w:val="9"/>
    <w:semiHidden w:val="1"/>
    <w:unhideWhenUsed w:val="1"/>
    <w:qFormat w:val="1"/>
    <w:rsid w:val="00AB6D1B"/>
    <w:pPr>
      <w:keepNext w:val="1"/>
      <w:keepLines w:val="1"/>
      <w:spacing w:before="40"/>
      <w:outlineLvl w:val="5"/>
    </w:pPr>
    <w:rPr>
      <w:rFonts w:ascii="Arial" w:hAnsi="Arial" w:cstheme="majorBidi" w:eastAsiaTheme="majorEastAsia"/>
      <w:b w:val="1"/>
      <w:color w:val="005c8f" w:themeColor="accent1" w:themeShade="0000BF"/>
      <w:sz w:val="1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eading1Char" w:customStyle="1">
    <w:name w:val="Heading 1 Char"/>
    <w:basedOn w:val="DefaultParagraphFont"/>
    <w:link w:val="Heading1"/>
    <w:uiPriority w:val="9"/>
    <w:rsid w:val="0001222C"/>
    <w:rPr>
      <w:rFonts w:ascii="Arial" w:hAnsi="Arial"/>
      <w:b w:val="1"/>
      <w:color w:val="008edf"/>
      <w:sz w:val="40"/>
      <w:szCs w:val="40"/>
    </w:rPr>
  </w:style>
  <w:style w:type="character" w:styleId="Heading2Char" w:customStyle="1">
    <w:name w:val="Heading 2 Char"/>
    <w:basedOn w:val="DefaultParagraphFont"/>
    <w:link w:val="Heading2"/>
    <w:uiPriority w:val="9"/>
    <w:rsid w:val="00E03342"/>
    <w:rPr>
      <w:rFonts w:ascii="Arial" w:cs="Times New Roman (Headings CS)" w:hAnsi="Arial" w:eastAsiaTheme="majorEastAsia"/>
      <w:b w:val="1"/>
      <w:color w:val="0055a2" w:themeColor="accent4"/>
      <w:sz w:val="32"/>
      <w:szCs w:val="32"/>
      <w:u w:val="single"/>
    </w:rPr>
  </w:style>
  <w:style w:type="paragraph" w:styleId="BasicParagraph" w:customStyle="1">
    <w:name w:val="[Basic Paragraph]"/>
    <w:basedOn w:val="Normal"/>
    <w:uiPriority w:val="99"/>
    <w:rsid w:val="00BE0056"/>
    <w:pPr>
      <w:autoSpaceDE w:val="0"/>
      <w:autoSpaceDN w:val="0"/>
      <w:adjustRightInd w:val="0"/>
      <w:spacing w:line="288" w:lineRule="auto"/>
      <w:textAlignment w:val="center"/>
    </w:pPr>
    <w:rPr>
      <w:rFonts w:ascii="Arial" w:cs="MinionPro-Regular" w:hAnsi="Arial"/>
      <w:color w:val="000000"/>
    </w:rPr>
  </w:style>
  <w:style w:type="paragraph" w:styleId="P1" w:customStyle="1">
    <w:name w:val="P1"/>
    <w:next w:val="P2"/>
    <w:autoRedefine w:val="1"/>
    <w:qFormat w:val="1"/>
    <w:rsid w:val="00EE2495"/>
    <w:pPr>
      <w:spacing w:after="60" w:line="288" w:lineRule="auto"/>
      <w:ind w:right="86"/>
    </w:pPr>
    <w:rPr>
      <w:rFonts w:ascii="Arial" w:cs="Arial" w:hAnsi="Arial"/>
      <w:noProof w:val="1"/>
      <w:color w:val="222222"/>
      <w:szCs w:val="20"/>
      <w:shd w:color="auto" w:fill="ffffff" w:val="clear"/>
    </w:rPr>
  </w:style>
  <w:style w:type="paragraph" w:styleId="P2" w:customStyle="1">
    <w:name w:val="P2"/>
    <w:basedOn w:val="P1"/>
    <w:autoRedefine w:val="1"/>
    <w:qFormat w:val="1"/>
    <w:rsid w:val="00F45E90"/>
    <w:pPr>
      <w:spacing w:after="120" w:before="120"/>
      <w:ind w:firstLine="360"/>
    </w:pPr>
  </w:style>
  <w:style w:type="table" w:styleId="TableGrid">
    <w:name w:val="Table Grid"/>
    <w:basedOn w:val="TableNormal"/>
    <w:uiPriority w:val="39"/>
    <w:rsid w:val="007B30F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aliases w:val="Header right"/>
    <w:basedOn w:val="Normal"/>
    <w:link w:val="HeaderChar"/>
    <w:uiPriority w:val="99"/>
    <w:unhideWhenUsed w:val="1"/>
    <w:qFormat w:val="1"/>
    <w:rsid w:val="00CF7608"/>
    <w:pPr>
      <w:spacing w:after="100" w:line="288" w:lineRule="auto"/>
      <w:ind w:right="86"/>
      <w:jc w:val="right"/>
    </w:pPr>
    <w:rPr>
      <w:rFonts w:ascii="Arial" w:cs="Arial" w:hAnsi="Arial"/>
      <w:noProof w:val="1"/>
      <w:color w:val="0055a2" w:themeColor="accent4"/>
      <w:sz w:val="18"/>
      <w:szCs w:val="16"/>
    </w:rPr>
  </w:style>
  <w:style w:type="character" w:styleId="Hyperlink">
    <w:name w:val="Hyperlink"/>
    <w:basedOn w:val="DefaultParagraphFont"/>
    <w:uiPriority w:val="99"/>
    <w:rsid w:val="00D21AF8"/>
    <w:rPr>
      <w:color w:val="0000ff"/>
      <w:u w:val="single"/>
    </w:rPr>
  </w:style>
  <w:style w:type="paragraph" w:styleId="Backmatter" w:customStyle="1">
    <w:name w:val="Back matter"/>
    <w:basedOn w:val="Normal"/>
    <w:qFormat w:val="1"/>
    <w:rsid w:val="00BA585B"/>
    <w:pPr>
      <w:spacing w:after="60" w:line="288" w:lineRule="auto"/>
      <w:ind w:right="86"/>
    </w:pPr>
    <w:rPr>
      <w:rFonts w:ascii="Arial" w:cs="Arial" w:hAnsi="Arial"/>
      <w:noProof w:val="1"/>
      <w:sz w:val="18"/>
      <w:szCs w:val="16"/>
    </w:rPr>
  </w:style>
  <w:style w:type="paragraph" w:styleId="Figurecaption" w:customStyle="1">
    <w:name w:val="Figure caption"/>
    <w:basedOn w:val="Normal"/>
    <w:rsid w:val="00D735F1"/>
    <w:pPr>
      <w:suppressAutoHyphens w:val="1"/>
    </w:pPr>
    <w:rPr>
      <w:rFonts w:ascii="Arial" w:cs="Times New Roman" w:eastAsia="Times New Roman" w:hAnsi="Arial"/>
      <w:i w:val="1"/>
      <w:sz w:val="18"/>
      <w:szCs w:val="20"/>
    </w:rPr>
  </w:style>
  <w:style w:type="character" w:styleId="PageNumber">
    <w:name w:val="page number"/>
    <w:basedOn w:val="DefaultParagraphFont"/>
    <w:rsid w:val="00C451C1"/>
    <w:rPr>
      <w:rFonts w:ascii="Arial" w:hAnsi="Arial"/>
      <w:sz w:val="20"/>
    </w:rPr>
  </w:style>
  <w:style w:type="paragraph" w:styleId="References" w:customStyle="1">
    <w:name w:val="References"/>
    <w:basedOn w:val="P1"/>
    <w:qFormat w:val="1"/>
    <w:rsid w:val="00DC6BB5"/>
    <w:pPr>
      <w:suppressAutoHyphens w:val="1"/>
      <w:ind w:left="720" w:hanging="720"/>
    </w:pPr>
    <w:rPr>
      <w:rFonts w:cs="Times New Roman" w:eastAsia="Times New Roman"/>
    </w:rPr>
  </w:style>
  <w:style w:type="character" w:styleId="Strong">
    <w:name w:val="Strong"/>
    <w:basedOn w:val="DefaultParagraphFont"/>
    <w:uiPriority w:val="22"/>
    <w:qFormat w:val="1"/>
    <w:rsid w:val="00D21AF8"/>
    <w:rPr>
      <w:b w:val="1"/>
      <w:bCs w:val="1"/>
    </w:rPr>
  </w:style>
  <w:style w:type="paragraph" w:styleId="Authorbox" w:customStyle="1">
    <w:name w:val="Author box"/>
    <w:basedOn w:val="Normal"/>
    <w:qFormat w:val="1"/>
    <w:rsid w:val="00C905B6"/>
    <w:pPr>
      <w:suppressAutoHyphens w:val="1"/>
      <w:spacing w:line="276" w:lineRule="auto"/>
    </w:pPr>
    <w:rPr>
      <w:rFonts w:ascii="Arial" w:cs="Times New Roman" w:eastAsia="Times New Roman" w:hAnsi="Arial"/>
      <w:bCs w:val="1"/>
      <w:i w:val="1"/>
      <w:iCs w:val="1"/>
      <w:sz w:val="20"/>
      <w:szCs w:val="20"/>
    </w:rPr>
  </w:style>
  <w:style w:type="paragraph" w:styleId="Notes" w:customStyle="1">
    <w:name w:val="Notes"/>
    <w:basedOn w:val="Authorbox"/>
    <w:qFormat w:val="1"/>
    <w:rsid w:val="00605F84"/>
    <w:pPr>
      <w:spacing w:after="60"/>
    </w:pPr>
    <w:rPr>
      <w:sz w:val="16"/>
    </w:rPr>
  </w:style>
  <w:style w:type="paragraph" w:styleId="tablespannerhead" w:customStyle="1">
    <w:name w:val="table spanner head"/>
    <w:qFormat w:val="1"/>
    <w:rsid w:val="004D68AE"/>
    <w:pPr>
      <w:spacing w:after="40" w:before="60"/>
      <w:jc w:val="center"/>
    </w:pPr>
    <w:rPr>
      <w:rFonts w:ascii="Arial" w:cs="Arial" w:hAnsi="Arial"/>
      <w:b w:val="1"/>
      <w:sz w:val="19"/>
      <w:szCs w:val="19"/>
    </w:rPr>
  </w:style>
  <w:style w:type="paragraph" w:styleId="SidebarP1" w:customStyle="1">
    <w:name w:val="Sidebar P1"/>
    <w:basedOn w:val="Normal"/>
    <w:qFormat w:val="1"/>
    <w:rsid w:val="00EE2495"/>
    <w:pPr>
      <w:spacing w:after="80" w:line="312" w:lineRule="auto"/>
      <w:ind w:right="86"/>
    </w:pPr>
    <w:rPr>
      <w:rFonts w:ascii="Arial" w:cs="Arial" w:eastAsia="Times New Roman" w:hAnsi="Arial"/>
      <w:color w:val="000000"/>
      <w:kern w:val="28"/>
      <w:sz w:val="20"/>
    </w:rPr>
  </w:style>
  <w:style w:type="paragraph" w:styleId="Sidebarmath" w:customStyle="1">
    <w:name w:val="Sidebar math"/>
    <w:basedOn w:val="Normal"/>
    <w:qFormat w:val="1"/>
    <w:rsid w:val="005520DE"/>
    <w:pPr>
      <w:spacing w:after="60" w:before="60"/>
      <w:jc w:val="center"/>
    </w:pPr>
    <w:rPr>
      <w:rFonts w:ascii="Arial" w:hAnsi="Arial"/>
      <w:b w:val="1"/>
      <w:sz w:val="20"/>
      <w:szCs w:val="22"/>
    </w:rPr>
  </w:style>
  <w:style w:type="paragraph" w:styleId="Sidebarlist" w:customStyle="1">
    <w:name w:val="Sidebar list"/>
    <w:basedOn w:val="Sidebarmath"/>
    <w:qFormat w:val="1"/>
    <w:rsid w:val="00D21AF8"/>
  </w:style>
  <w:style w:type="character" w:styleId="HeaderChar" w:customStyle="1">
    <w:name w:val="Header Char"/>
    <w:aliases w:val="Header right Char"/>
    <w:basedOn w:val="DefaultParagraphFont"/>
    <w:link w:val="Header"/>
    <w:uiPriority w:val="99"/>
    <w:rsid w:val="00CF7608"/>
    <w:rPr>
      <w:rFonts w:ascii="Arial" w:cs="Arial" w:hAnsi="Arial"/>
      <w:noProof w:val="1"/>
      <w:color w:val="0055a2" w:themeColor="accent4"/>
      <w:sz w:val="18"/>
      <w:szCs w:val="16"/>
    </w:rPr>
  </w:style>
  <w:style w:type="paragraph" w:styleId="Footer">
    <w:name w:val="footer"/>
    <w:basedOn w:val="Normal"/>
    <w:link w:val="FooterChar"/>
    <w:uiPriority w:val="99"/>
    <w:unhideWhenUsed w:val="1"/>
    <w:qFormat w:val="1"/>
    <w:rsid w:val="00BE0056"/>
    <w:pPr>
      <w:tabs>
        <w:tab w:val="center" w:pos="4680"/>
        <w:tab w:val="right" w:pos="9360"/>
      </w:tabs>
    </w:pPr>
    <w:rPr>
      <w:rFonts w:ascii="Arial" w:hAnsi="Arial"/>
      <w:sz w:val="18"/>
    </w:rPr>
  </w:style>
  <w:style w:type="character" w:styleId="FooterChar" w:customStyle="1">
    <w:name w:val="Footer Char"/>
    <w:basedOn w:val="DefaultParagraphFont"/>
    <w:link w:val="Footer"/>
    <w:uiPriority w:val="99"/>
    <w:rsid w:val="00BE0056"/>
    <w:rPr>
      <w:rFonts w:ascii="Arial" w:hAnsi="Arial"/>
      <w:sz w:val="18"/>
    </w:rPr>
  </w:style>
  <w:style w:type="character" w:styleId="Heading3Char" w:customStyle="1">
    <w:name w:val="Heading 3 Char"/>
    <w:basedOn w:val="DefaultParagraphFont"/>
    <w:link w:val="Heading3"/>
    <w:uiPriority w:val="9"/>
    <w:rsid w:val="00D347BB"/>
    <w:rPr>
      <w:rFonts w:ascii="Arial" w:cs="Times New Roman (Headings CS)" w:eastAsia="Times New Roman" w:hAnsi="Arial"/>
      <w:b w:val="1"/>
      <w:color w:val="000000" w:themeColor="text1"/>
      <w:sz w:val="26"/>
    </w:rPr>
  </w:style>
  <w:style w:type="paragraph" w:styleId="ListParagraph">
    <w:name w:val="List Paragraph"/>
    <w:basedOn w:val="Normal"/>
    <w:uiPriority w:val="34"/>
    <w:qFormat w:val="1"/>
    <w:rsid w:val="00024ACC"/>
    <w:pPr>
      <w:ind w:left="720"/>
      <w:contextualSpacing w:val="1"/>
    </w:pPr>
  </w:style>
  <w:style w:type="paragraph" w:styleId="Orderedlist" w:customStyle="1">
    <w:name w:val="Ordered list"/>
    <w:basedOn w:val="P1"/>
    <w:qFormat w:val="1"/>
    <w:rsid w:val="004B48AB"/>
    <w:pPr>
      <w:numPr>
        <w:numId w:val="1"/>
      </w:numPr>
      <w:spacing w:after="100" w:before="60"/>
      <w:ind w:left="648"/>
    </w:pPr>
  </w:style>
  <w:style w:type="paragraph" w:styleId="Bulletlist" w:customStyle="1">
    <w:name w:val="Bullet list"/>
    <w:basedOn w:val="P1"/>
    <w:qFormat w:val="1"/>
    <w:rsid w:val="004B48AB"/>
    <w:pPr>
      <w:numPr>
        <w:numId w:val="3"/>
      </w:numPr>
      <w:spacing w:after="100" w:before="60"/>
      <w:ind w:left="648"/>
    </w:pPr>
  </w:style>
  <w:style w:type="paragraph" w:styleId="tabletext" w:customStyle="1">
    <w:name w:val="table text"/>
    <w:basedOn w:val="Normal"/>
    <w:qFormat w:val="1"/>
    <w:rsid w:val="00F42019"/>
    <w:pPr>
      <w:spacing w:before="60" w:line="276" w:lineRule="auto"/>
    </w:pPr>
    <w:rPr>
      <w:rFonts w:ascii="Arial" w:cs="Arial" w:hAnsi="Arial"/>
      <w:sz w:val="18"/>
      <w:szCs w:val="20"/>
    </w:rPr>
  </w:style>
  <w:style w:type="paragraph" w:styleId="Tableandfiguretitle" w:customStyle="1">
    <w:name w:val="Table and figure title"/>
    <w:basedOn w:val="tablespannerhead"/>
    <w:qFormat w:val="1"/>
    <w:rsid w:val="00516F14"/>
    <w:pPr>
      <w:jc w:val="left"/>
    </w:pPr>
    <w:rPr>
      <w:sz w:val="22"/>
      <w:szCs w:val="22"/>
    </w:rPr>
  </w:style>
  <w:style w:type="paragraph" w:styleId="Tableheaderrow" w:customStyle="1">
    <w:name w:val="Table header row"/>
    <w:basedOn w:val="tablespannerhead"/>
    <w:qFormat w:val="1"/>
    <w:rsid w:val="00F42019"/>
    <w:rPr>
      <w:sz w:val="18"/>
      <w:szCs w:val="20"/>
    </w:rPr>
  </w:style>
  <w:style w:type="paragraph" w:styleId="SideBarTitle" w:customStyle="1">
    <w:name w:val="Side Bar Title"/>
    <w:next w:val="SidebarP1"/>
    <w:qFormat w:val="1"/>
    <w:rsid w:val="008E3A65"/>
    <w:pPr>
      <w:spacing w:after="120"/>
    </w:pPr>
    <w:rPr>
      <w:rFonts w:ascii="Arial" w:cs="Arial" w:hAnsi="Arial"/>
      <w:i w:val="1"/>
      <w:iCs w:val="1"/>
      <w:sz w:val="28"/>
      <w:szCs w:val="28"/>
    </w:rPr>
  </w:style>
  <w:style w:type="paragraph" w:styleId="SidebarP2" w:customStyle="1">
    <w:name w:val="Sidebar P2"/>
    <w:basedOn w:val="SidebarP1"/>
    <w:qFormat w:val="1"/>
    <w:rsid w:val="00EA11A4"/>
    <w:pPr>
      <w:spacing w:before="60"/>
      <w:ind w:firstLine="288"/>
    </w:pPr>
  </w:style>
  <w:style w:type="table" w:styleId="PlainTable1">
    <w:name w:val="Plain Table 1"/>
    <w:basedOn w:val="TableNormal"/>
    <w:uiPriority w:val="41"/>
    <w:rsid w:val="00516F14"/>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TableGridLight">
    <w:name w:val="Grid Table Light"/>
    <w:basedOn w:val="TableNormal"/>
    <w:uiPriority w:val="40"/>
    <w:rsid w:val="00516F14"/>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PlainTable2">
    <w:name w:val="Plain Table 2"/>
    <w:basedOn w:val="TableNormal"/>
    <w:uiPriority w:val="42"/>
    <w:rsid w:val="00516F14"/>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PlainTable3">
    <w:name w:val="Plain Table 3"/>
    <w:basedOn w:val="TableNormal"/>
    <w:uiPriority w:val="43"/>
    <w:rsid w:val="00516F14"/>
    <w:tblPr>
      <w:tblStyleRowBandSize w:val="1"/>
      <w:tblStyleColBandSize w:val="1"/>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table" w:styleId="PlainTable4">
    <w:name w:val="Plain Table 4"/>
    <w:basedOn w:val="TableNormal"/>
    <w:uiPriority w:val="44"/>
    <w:rsid w:val="00516F14"/>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5">
    <w:name w:val="Plain Table 5"/>
    <w:basedOn w:val="TableNormal"/>
    <w:uiPriority w:val="45"/>
    <w:rsid w:val="00516F14"/>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GridTable1Light">
    <w:name w:val="Grid Table 1 Light"/>
    <w:basedOn w:val="TableNormal"/>
    <w:uiPriority w:val="46"/>
    <w:rsid w:val="00516F14"/>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table" w:styleId="GridTable1Light-Accent1">
    <w:name w:val="Grid Table 1 Light Accent 1"/>
    <w:basedOn w:val="TableNormal"/>
    <w:uiPriority w:val="46"/>
    <w:rsid w:val="00516F14"/>
    <w:tblPr>
      <w:tblStyleRowBandSize w:val="1"/>
      <w:tblStyleColBandSize w:val="1"/>
      <w:tblBorders>
        <w:top w:color="7fd1ff" w:space="0" w:sz="4" w:themeColor="accent1" w:themeTint="000066" w:val="single"/>
        <w:left w:color="7fd1ff" w:space="0" w:sz="4" w:themeColor="accent1" w:themeTint="000066" w:val="single"/>
        <w:bottom w:color="7fd1ff" w:space="0" w:sz="4" w:themeColor="accent1" w:themeTint="000066" w:val="single"/>
        <w:right w:color="7fd1ff" w:space="0" w:sz="4" w:themeColor="accent1" w:themeTint="000066" w:val="single"/>
        <w:insideH w:color="7fd1ff" w:space="0" w:sz="4" w:themeColor="accent1" w:themeTint="000066" w:val="single"/>
        <w:insideV w:color="7fd1ff" w:space="0" w:sz="4" w:themeColor="accent1" w:themeTint="000066" w:val="single"/>
      </w:tblBorders>
    </w:tblPr>
    <w:tblStylePr w:type="firstRow">
      <w:rPr>
        <w:b w:val="1"/>
        <w:bCs w:val="1"/>
      </w:rPr>
      <w:tblPr/>
      <w:tcPr>
        <w:tcBorders>
          <w:bottom w:color="40baff" w:space="0" w:sz="12" w:themeColor="accent1" w:themeTint="000099" w:val="single"/>
        </w:tcBorders>
      </w:tcPr>
    </w:tblStylePr>
    <w:tblStylePr w:type="lastRow">
      <w:rPr>
        <w:b w:val="1"/>
        <w:bCs w:val="1"/>
      </w:rPr>
      <w:tblPr/>
      <w:tcPr>
        <w:tcBorders>
          <w:top w:color="40baff" w:space="0" w:sz="2" w:themeColor="accent1" w:themeTint="000099" w:val="double"/>
        </w:tcBorders>
      </w:tcPr>
    </w:tblStylePr>
    <w:tblStylePr w:type="firstCol">
      <w:rPr>
        <w:b w:val="1"/>
        <w:bCs w:val="1"/>
      </w:rPr>
    </w:tblStylePr>
    <w:tblStylePr w:type="lastCol">
      <w:rPr>
        <w:b w:val="1"/>
        <w:bCs w:val="1"/>
      </w:rPr>
    </w:tblStylePr>
  </w:style>
  <w:style w:type="table" w:styleId="GridTable1Light-Accent2">
    <w:name w:val="Grid Table 1 Light Accent 2"/>
    <w:basedOn w:val="TableNormal"/>
    <w:uiPriority w:val="46"/>
    <w:rsid w:val="00516F14"/>
    <w:tblPr>
      <w:tblStyleRowBandSize w:val="1"/>
      <w:tblStyleColBandSize w:val="1"/>
      <w:tblBorders>
        <w:top w:color="d8eca0" w:space="0" w:sz="4" w:themeColor="accent2" w:themeTint="000066" w:val="single"/>
        <w:left w:color="d8eca0" w:space="0" w:sz="4" w:themeColor="accent2" w:themeTint="000066" w:val="single"/>
        <w:bottom w:color="d8eca0" w:space="0" w:sz="4" w:themeColor="accent2" w:themeTint="000066" w:val="single"/>
        <w:right w:color="d8eca0" w:space="0" w:sz="4" w:themeColor="accent2" w:themeTint="000066" w:val="single"/>
        <w:insideH w:color="d8eca0" w:space="0" w:sz="4" w:themeColor="accent2" w:themeTint="000066" w:val="single"/>
        <w:insideV w:color="d8eca0" w:space="0" w:sz="4" w:themeColor="accent2" w:themeTint="000066" w:val="single"/>
      </w:tblBorders>
    </w:tblPr>
    <w:tblStylePr w:type="firstRow">
      <w:rPr>
        <w:b w:val="1"/>
        <w:bCs w:val="1"/>
      </w:rPr>
      <w:tblPr/>
      <w:tcPr>
        <w:tcBorders>
          <w:bottom w:color="c5e271" w:space="0" w:sz="12" w:themeColor="accent2" w:themeTint="000099" w:val="single"/>
        </w:tcBorders>
      </w:tcPr>
    </w:tblStylePr>
    <w:tblStylePr w:type="lastRow">
      <w:rPr>
        <w:b w:val="1"/>
        <w:bCs w:val="1"/>
      </w:rPr>
      <w:tblPr/>
      <w:tcPr>
        <w:tcBorders>
          <w:top w:color="c5e271" w:space="0" w:sz="2" w:themeColor="accent2" w:themeTint="000099" w:val="double"/>
        </w:tcBorders>
      </w:tcPr>
    </w:tblStylePr>
    <w:tblStylePr w:type="firstCol">
      <w:rPr>
        <w:b w:val="1"/>
        <w:bCs w:val="1"/>
      </w:rPr>
    </w:tblStylePr>
    <w:tblStylePr w:type="lastCol">
      <w:rPr>
        <w:b w:val="1"/>
        <w:bCs w:val="1"/>
      </w:rPr>
    </w:tblStylePr>
  </w:style>
  <w:style w:type="table" w:styleId="GridTable1Light-Accent3">
    <w:name w:val="Grid Table 1 Light Accent 3"/>
    <w:basedOn w:val="TableNormal"/>
    <w:uiPriority w:val="46"/>
    <w:rsid w:val="00516F14"/>
    <w:tblPr>
      <w:tblStyleRowBandSize w:val="1"/>
      <w:tblStyleColBandSize w:val="1"/>
      <w:tblBorders>
        <w:top w:color="ffe193" w:space="0" w:sz="4" w:themeColor="accent3" w:themeTint="000066" w:val="single"/>
        <w:left w:color="ffe193" w:space="0" w:sz="4" w:themeColor="accent3" w:themeTint="000066" w:val="single"/>
        <w:bottom w:color="ffe193" w:space="0" w:sz="4" w:themeColor="accent3" w:themeTint="000066" w:val="single"/>
        <w:right w:color="ffe193" w:space="0" w:sz="4" w:themeColor="accent3" w:themeTint="000066" w:val="single"/>
        <w:insideH w:color="ffe193" w:space="0" w:sz="4" w:themeColor="accent3" w:themeTint="000066" w:val="single"/>
        <w:insideV w:color="ffe193" w:space="0" w:sz="4" w:themeColor="accent3" w:themeTint="000066" w:val="single"/>
      </w:tblBorders>
    </w:tblPr>
    <w:tblStylePr w:type="firstRow">
      <w:rPr>
        <w:b w:val="1"/>
        <w:bCs w:val="1"/>
      </w:rPr>
      <w:tblPr/>
      <w:tcPr>
        <w:tcBorders>
          <w:bottom w:color="ffd25d" w:space="0" w:sz="12" w:themeColor="accent3" w:themeTint="000099" w:val="single"/>
        </w:tcBorders>
      </w:tcPr>
    </w:tblStylePr>
    <w:tblStylePr w:type="lastRow">
      <w:rPr>
        <w:b w:val="1"/>
        <w:bCs w:val="1"/>
      </w:rPr>
      <w:tblPr/>
      <w:tcPr>
        <w:tcBorders>
          <w:top w:color="ffd25d" w:space="0" w:sz="2" w:themeColor="accent3" w:themeTint="000099" w:val="double"/>
        </w:tcBorders>
      </w:tcPr>
    </w:tblStylePr>
    <w:tblStylePr w:type="firstCol">
      <w:rPr>
        <w:b w:val="1"/>
        <w:bCs w:val="1"/>
      </w:rPr>
    </w:tblStylePr>
    <w:tblStylePr w:type="lastCol">
      <w:rPr>
        <w:b w:val="1"/>
        <w:bCs w:val="1"/>
      </w:rPr>
    </w:tblStylePr>
  </w:style>
  <w:style w:type="table" w:styleId="GridTable1Light-Accent4">
    <w:name w:val="Grid Table 1 Light Accent 4"/>
    <w:basedOn w:val="TableNormal"/>
    <w:uiPriority w:val="46"/>
    <w:rsid w:val="00516F14"/>
    <w:tblPr>
      <w:tblStyleRowBandSize w:val="1"/>
      <w:tblStyleColBandSize w:val="1"/>
      <w:tblBorders>
        <w:top w:color="73bcff" w:space="0" w:sz="4" w:themeColor="accent4" w:themeTint="000066" w:val="single"/>
        <w:left w:color="73bcff" w:space="0" w:sz="4" w:themeColor="accent4" w:themeTint="000066" w:val="single"/>
        <w:bottom w:color="73bcff" w:space="0" w:sz="4" w:themeColor="accent4" w:themeTint="000066" w:val="single"/>
        <w:right w:color="73bcff" w:space="0" w:sz="4" w:themeColor="accent4" w:themeTint="000066" w:val="single"/>
        <w:insideH w:color="73bcff" w:space="0" w:sz="4" w:themeColor="accent4" w:themeTint="000066" w:val="single"/>
        <w:insideV w:color="73bcff" w:space="0" w:sz="4" w:themeColor="accent4" w:themeTint="000066" w:val="single"/>
      </w:tblBorders>
    </w:tblPr>
    <w:tblStylePr w:type="firstRow">
      <w:rPr>
        <w:b w:val="1"/>
        <w:bCs w:val="1"/>
      </w:rPr>
      <w:tblPr/>
      <w:tcPr>
        <w:tcBorders>
          <w:bottom w:color="2e9bff" w:space="0" w:sz="12" w:themeColor="accent4" w:themeTint="000099" w:val="single"/>
        </w:tcBorders>
      </w:tcPr>
    </w:tblStylePr>
    <w:tblStylePr w:type="lastRow">
      <w:rPr>
        <w:b w:val="1"/>
        <w:bCs w:val="1"/>
      </w:rPr>
      <w:tblPr/>
      <w:tcPr>
        <w:tcBorders>
          <w:top w:color="2e9bff" w:space="0" w:sz="2" w:themeColor="accent4" w:themeTint="000099" w:val="double"/>
        </w:tcBorders>
      </w:tcPr>
    </w:tblStylePr>
    <w:tblStylePr w:type="firstCol">
      <w:rPr>
        <w:b w:val="1"/>
        <w:bCs w:val="1"/>
      </w:rPr>
    </w:tblStylePr>
    <w:tblStylePr w:type="lastCol">
      <w:rPr>
        <w:b w:val="1"/>
        <w:bCs w:val="1"/>
      </w:rPr>
    </w:tblStylePr>
  </w:style>
  <w:style w:type="table" w:styleId="GridTable1Light-Accent5">
    <w:name w:val="Grid Table 1 Light Accent 5"/>
    <w:basedOn w:val="TableNormal"/>
    <w:uiPriority w:val="46"/>
    <w:rsid w:val="00516F14"/>
    <w:tblPr>
      <w:tblStyleRowBandSize w:val="1"/>
      <w:tblStyleColBandSize w:val="1"/>
      <w:tblBorders>
        <w:top w:color="eda6a3" w:space="0" w:sz="4" w:themeColor="accent5" w:themeTint="000066" w:val="single"/>
        <w:left w:color="eda6a3" w:space="0" w:sz="4" w:themeColor="accent5" w:themeTint="000066" w:val="single"/>
        <w:bottom w:color="eda6a3" w:space="0" w:sz="4" w:themeColor="accent5" w:themeTint="000066" w:val="single"/>
        <w:right w:color="eda6a3" w:space="0" w:sz="4" w:themeColor="accent5" w:themeTint="000066" w:val="single"/>
        <w:insideH w:color="eda6a3" w:space="0" w:sz="4" w:themeColor="accent5" w:themeTint="000066" w:val="single"/>
        <w:insideV w:color="eda6a3" w:space="0" w:sz="4" w:themeColor="accent5" w:themeTint="000066" w:val="single"/>
      </w:tblBorders>
    </w:tblPr>
    <w:tblStylePr w:type="firstRow">
      <w:rPr>
        <w:b w:val="1"/>
        <w:bCs w:val="1"/>
      </w:rPr>
      <w:tblPr/>
      <w:tcPr>
        <w:tcBorders>
          <w:bottom w:color="e47b76" w:space="0" w:sz="12" w:themeColor="accent5" w:themeTint="000099" w:val="single"/>
        </w:tcBorders>
      </w:tcPr>
    </w:tblStylePr>
    <w:tblStylePr w:type="lastRow">
      <w:rPr>
        <w:b w:val="1"/>
        <w:bCs w:val="1"/>
      </w:rPr>
      <w:tblPr/>
      <w:tcPr>
        <w:tcBorders>
          <w:top w:color="e47b76" w:space="0" w:sz="2" w:themeColor="accent5" w:themeTint="000099" w:val="double"/>
        </w:tcBorders>
      </w:tcPr>
    </w:tblStylePr>
    <w:tblStylePr w:type="firstCol">
      <w:rPr>
        <w:b w:val="1"/>
        <w:bCs w:val="1"/>
      </w:rPr>
    </w:tblStylePr>
    <w:tblStylePr w:type="lastCol">
      <w:rPr>
        <w:b w:val="1"/>
        <w:bCs w:val="1"/>
      </w:rPr>
    </w:tblStylePr>
  </w:style>
  <w:style w:type="table" w:styleId="GridTable3-Accent6">
    <w:name w:val="Grid Table 3 Accent 6"/>
    <w:basedOn w:val="TableNormal"/>
    <w:uiPriority w:val="48"/>
    <w:rsid w:val="00516F14"/>
    <w:tblPr>
      <w:tblStyleRowBandSize w:val="1"/>
      <w:tblStyleColBandSize w:val="1"/>
      <w:tblBorders>
        <w:top w:color="d4c188" w:space="0" w:sz="4" w:themeColor="accent6" w:themeTint="000099" w:val="single"/>
        <w:left w:color="d4c188" w:space="0" w:sz="4" w:themeColor="accent6" w:themeTint="000099" w:val="single"/>
        <w:bottom w:color="d4c188" w:space="0" w:sz="4" w:themeColor="accent6" w:themeTint="000099" w:val="single"/>
        <w:right w:color="d4c188" w:space="0" w:sz="4" w:themeColor="accent6" w:themeTint="000099" w:val="single"/>
        <w:insideH w:color="d4c188" w:space="0" w:sz="4" w:themeColor="accent6" w:themeTint="000099" w:val="single"/>
        <w:insideV w:color="d4c188"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0ead7" w:themeFill="accent6" w:themeFillTint="000033" w:val="clear"/>
      </w:tcPr>
    </w:tblStylePr>
    <w:tblStylePr w:type="band1Horz">
      <w:tblPr/>
      <w:tcPr>
        <w:shd w:color="auto" w:fill="f0ead7" w:themeFill="accent6" w:themeFillTint="000033" w:val="clear"/>
      </w:tcPr>
    </w:tblStylePr>
    <w:tblStylePr w:type="neCell">
      <w:tblPr/>
      <w:tcPr>
        <w:tcBorders>
          <w:bottom w:color="d4c188" w:space="0" w:sz="4" w:themeColor="accent6" w:themeTint="000099" w:val="single"/>
        </w:tcBorders>
      </w:tcPr>
    </w:tblStylePr>
    <w:tblStylePr w:type="nwCell">
      <w:tblPr/>
      <w:tcPr>
        <w:tcBorders>
          <w:bottom w:color="d4c188" w:space="0" w:sz="4" w:themeColor="accent6" w:themeTint="000099" w:val="single"/>
        </w:tcBorders>
      </w:tcPr>
    </w:tblStylePr>
    <w:tblStylePr w:type="seCell">
      <w:tblPr/>
      <w:tcPr>
        <w:tcBorders>
          <w:top w:color="d4c188" w:space="0" w:sz="4" w:themeColor="accent6" w:themeTint="000099" w:val="single"/>
        </w:tcBorders>
      </w:tcPr>
    </w:tblStylePr>
    <w:tblStylePr w:type="swCell">
      <w:tblPr/>
      <w:tcPr>
        <w:tcBorders>
          <w:top w:color="d4c188" w:space="0" w:sz="4" w:themeColor="accent6" w:themeTint="000099" w:val="single"/>
        </w:tcBorders>
      </w:tcPr>
    </w:tblStylePr>
  </w:style>
  <w:style w:type="table" w:styleId="GridTable3-Accent5">
    <w:name w:val="Grid Table 3 Accent 5"/>
    <w:basedOn w:val="TableNormal"/>
    <w:uiPriority w:val="48"/>
    <w:rsid w:val="00516F14"/>
    <w:tblPr>
      <w:tblStyleRowBandSize w:val="1"/>
      <w:tblStyleColBandSize w:val="1"/>
      <w:tblBorders>
        <w:top w:color="e47b76" w:space="0" w:sz="4" w:themeColor="accent5" w:themeTint="000099" w:val="single"/>
        <w:left w:color="e47b76" w:space="0" w:sz="4" w:themeColor="accent5" w:themeTint="000099" w:val="single"/>
        <w:bottom w:color="e47b76" w:space="0" w:sz="4" w:themeColor="accent5" w:themeTint="000099" w:val="single"/>
        <w:right w:color="e47b76" w:space="0" w:sz="4" w:themeColor="accent5" w:themeTint="000099" w:val="single"/>
        <w:insideH w:color="e47b76" w:space="0" w:sz="4" w:themeColor="accent5" w:themeTint="000099" w:val="single"/>
        <w:insideV w:color="e47b76"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6d2d1" w:themeFill="accent5" w:themeFillTint="000033" w:val="clear"/>
      </w:tcPr>
    </w:tblStylePr>
    <w:tblStylePr w:type="band1Horz">
      <w:tblPr/>
      <w:tcPr>
        <w:shd w:color="auto" w:fill="f6d2d1" w:themeFill="accent5" w:themeFillTint="000033" w:val="clear"/>
      </w:tcPr>
    </w:tblStylePr>
    <w:tblStylePr w:type="neCell">
      <w:tblPr/>
      <w:tcPr>
        <w:tcBorders>
          <w:bottom w:color="e47b76" w:space="0" w:sz="4" w:themeColor="accent5" w:themeTint="000099" w:val="single"/>
        </w:tcBorders>
      </w:tcPr>
    </w:tblStylePr>
    <w:tblStylePr w:type="nwCell">
      <w:tblPr/>
      <w:tcPr>
        <w:tcBorders>
          <w:bottom w:color="e47b76" w:space="0" w:sz="4" w:themeColor="accent5" w:themeTint="000099" w:val="single"/>
        </w:tcBorders>
      </w:tcPr>
    </w:tblStylePr>
    <w:tblStylePr w:type="seCell">
      <w:tblPr/>
      <w:tcPr>
        <w:tcBorders>
          <w:top w:color="e47b76" w:space="0" w:sz="4" w:themeColor="accent5" w:themeTint="000099" w:val="single"/>
        </w:tcBorders>
      </w:tcPr>
    </w:tblStylePr>
    <w:tblStylePr w:type="swCell">
      <w:tblPr/>
      <w:tcPr>
        <w:tcBorders>
          <w:top w:color="e47b76" w:space="0" w:sz="4" w:themeColor="accent5" w:themeTint="000099" w:val="single"/>
        </w:tcBorders>
      </w:tcPr>
    </w:tblStylePr>
  </w:style>
  <w:style w:type="table" w:styleId="GridTable3-Accent4">
    <w:name w:val="Grid Table 3 Accent 4"/>
    <w:basedOn w:val="TableNormal"/>
    <w:uiPriority w:val="48"/>
    <w:rsid w:val="00516F14"/>
    <w:tblPr>
      <w:tblStyleRowBandSize w:val="1"/>
      <w:tblStyleColBandSize w:val="1"/>
      <w:tblBorders>
        <w:top w:color="2e9bff" w:space="0" w:sz="4" w:themeColor="accent4" w:themeTint="000099" w:val="single"/>
        <w:left w:color="2e9bff" w:space="0" w:sz="4" w:themeColor="accent4" w:themeTint="000099" w:val="single"/>
        <w:bottom w:color="2e9bff" w:space="0" w:sz="4" w:themeColor="accent4" w:themeTint="000099" w:val="single"/>
        <w:right w:color="2e9bff" w:space="0" w:sz="4" w:themeColor="accent4" w:themeTint="000099" w:val="single"/>
        <w:insideH w:color="2e9bff" w:space="0" w:sz="4" w:themeColor="accent4" w:themeTint="000099" w:val="single"/>
        <w:insideV w:color="2e9bff"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b9ddff" w:themeFill="accent4" w:themeFillTint="000033" w:val="clear"/>
      </w:tcPr>
    </w:tblStylePr>
    <w:tblStylePr w:type="band1Horz">
      <w:tblPr/>
      <w:tcPr>
        <w:shd w:color="auto" w:fill="b9ddff" w:themeFill="accent4" w:themeFillTint="000033" w:val="clear"/>
      </w:tcPr>
    </w:tblStylePr>
    <w:tblStylePr w:type="neCell">
      <w:tblPr/>
      <w:tcPr>
        <w:tcBorders>
          <w:bottom w:color="2e9bff" w:space="0" w:sz="4" w:themeColor="accent4" w:themeTint="000099" w:val="single"/>
        </w:tcBorders>
      </w:tcPr>
    </w:tblStylePr>
    <w:tblStylePr w:type="nwCell">
      <w:tblPr/>
      <w:tcPr>
        <w:tcBorders>
          <w:bottom w:color="2e9bff" w:space="0" w:sz="4" w:themeColor="accent4" w:themeTint="000099" w:val="single"/>
        </w:tcBorders>
      </w:tcPr>
    </w:tblStylePr>
    <w:tblStylePr w:type="seCell">
      <w:tblPr/>
      <w:tcPr>
        <w:tcBorders>
          <w:top w:color="2e9bff" w:space="0" w:sz="4" w:themeColor="accent4" w:themeTint="000099" w:val="single"/>
        </w:tcBorders>
      </w:tcPr>
    </w:tblStylePr>
    <w:tblStylePr w:type="swCell">
      <w:tblPr/>
      <w:tcPr>
        <w:tcBorders>
          <w:top w:color="2e9bff" w:space="0" w:sz="4" w:themeColor="accent4" w:themeTint="000099" w:val="single"/>
        </w:tcBorders>
      </w:tcPr>
    </w:tblStylePr>
  </w:style>
  <w:style w:type="table" w:styleId="ListTable3">
    <w:name w:val="List Table 3"/>
    <w:basedOn w:val="TableNormal"/>
    <w:uiPriority w:val="48"/>
    <w:rsid w:val="00516F14"/>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val="1"/>
        <w:bCs w:val="1"/>
        <w:color w:val="ffffff" w:themeColor="background1"/>
      </w:rPr>
      <w:tblPr/>
      <w:tcPr>
        <w:shd w:color="auto" w:fill="000000" w:themeFill="text1" w:val="clear"/>
      </w:tcPr>
    </w:tblStylePr>
    <w:tblStylePr w:type="lastRow">
      <w:rPr>
        <w:b w:val="1"/>
        <w:bCs w:val="1"/>
      </w:rPr>
      <w:tblPr/>
      <w:tcPr>
        <w:tcBorders>
          <w:top w:color="000000" w:space="0" w:sz="4" w:themeColor="tex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00000" w:space="0" w:sz="4" w:themeColor="text1" w:val="double"/>
          <w:left w:space="0" w:sz="0" w:val="nil"/>
        </w:tcBorders>
      </w:tcPr>
    </w:tblStylePr>
    <w:tblStylePr w:type="swCell">
      <w:tblPr/>
      <w:tcPr>
        <w:tcBorders>
          <w:top w:color="000000" w:space="0" w:sz="4" w:themeColor="text1" w:val="double"/>
          <w:right w:space="0" w:sz="0" w:val="nil"/>
        </w:tcBorders>
      </w:tcPr>
    </w:tblStylePr>
  </w:style>
  <w:style w:type="table" w:styleId="ListTable3-Accent1">
    <w:name w:val="List Table 3 Accent 1"/>
    <w:basedOn w:val="TableNormal"/>
    <w:uiPriority w:val="48"/>
    <w:rsid w:val="00516F14"/>
    <w:tblPr>
      <w:tblStyleRowBandSize w:val="1"/>
      <w:tblStyleColBandSize w:val="1"/>
      <w:tblBorders>
        <w:top w:color="007cc0" w:space="0" w:sz="4" w:themeColor="accent1" w:val="single"/>
        <w:left w:color="007cc0" w:space="0" w:sz="4" w:themeColor="accent1" w:val="single"/>
        <w:bottom w:color="007cc0" w:space="0" w:sz="4" w:themeColor="accent1" w:val="single"/>
        <w:right w:color="007cc0" w:space="0" w:sz="4" w:themeColor="accent1" w:val="single"/>
      </w:tblBorders>
    </w:tblPr>
    <w:tblStylePr w:type="firstRow">
      <w:rPr>
        <w:b w:val="1"/>
        <w:bCs w:val="1"/>
        <w:color w:val="ffffff" w:themeColor="background1"/>
      </w:rPr>
      <w:tblPr/>
      <w:tcPr>
        <w:shd w:color="auto" w:fill="007cc0" w:themeFill="accent1" w:val="clear"/>
      </w:tcPr>
    </w:tblStylePr>
    <w:tblStylePr w:type="lastRow">
      <w:rPr>
        <w:b w:val="1"/>
        <w:bCs w:val="1"/>
      </w:rPr>
      <w:tblPr/>
      <w:tcPr>
        <w:tcBorders>
          <w:top w:color="007cc0"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07cc0" w:space="0" w:sz="4" w:themeColor="accent1" w:val="single"/>
          <w:right w:color="007cc0" w:space="0" w:sz="4" w:themeColor="accent1" w:val="single"/>
        </w:tcBorders>
      </w:tcPr>
    </w:tblStylePr>
    <w:tblStylePr w:type="band1Horz">
      <w:tblPr/>
      <w:tcPr>
        <w:tcBorders>
          <w:top w:color="007cc0" w:space="0" w:sz="4" w:themeColor="accent1" w:val="single"/>
          <w:bottom w:color="007cc0"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07cc0" w:space="0" w:sz="4" w:themeColor="accent1" w:val="double"/>
          <w:left w:space="0" w:sz="0" w:val="nil"/>
        </w:tcBorders>
      </w:tcPr>
    </w:tblStylePr>
    <w:tblStylePr w:type="swCell">
      <w:tblPr/>
      <w:tcPr>
        <w:tcBorders>
          <w:top w:color="007cc0" w:space="0" w:sz="4" w:themeColor="accent1" w:val="double"/>
          <w:right w:space="0" w:sz="0" w:val="nil"/>
        </w:tcBorders>
      </w:tcPr>
    </w:tblStylePr>
  </w:style>
  <w:style w:type="table" w:styleId="ListTable3-Accent2">
    <w:name w:val="List Table 3 Accent 2"/>
    <w:basedOn w:val="TableNormal"/>
    <w:uiPriority w:val="48"/>
    <w:rsid w:val="00516F14"/>
    <w:tblPr>
      <w:tblStyleRowBandSize w:val="1"/>
      <w:tblStyleColBandSize w:val="1"/>
      <w:tblBorders>
        <w:top w:color="97bd26" w:space="0" w:sz="4" w:themeColor="accent2" w:val="single"/>
        <w:left w:color="97bd26" w:space="0" w:sz="4" w:themeColor="accent2" w:val="single"/>
        <w:bottom w:color="97bd26" w:space="0" w:sz="4" w:themeColor="accent2" w:val="single"/>
        <w:right w:color="97bd26" w:space="0" w:sz="4" w:themeColor="accent2" w:val="single"/>
      </w:tblBorders>
    </w:tblPr>
    <w:tblStylePr w:type="firstRow">
      <w:rPr>
        <w:b w:val="1"/>
        <w:bCs w:val="1"/>
        <w:color w:val="ffffff" w:themeColor="background1"/>
      </w:rPr>
      <w:tblPr/>
      <w:tcPr>
        <w:shd w:color="auto" w:fill="97bd26" w:themeFill="accent2" w:val="clear"/>
      </w:tcPr>
    </w:tblStylePr>
    <w:tblStylePr w:type="lastRow">
      <w:rPr>
        <w:b w:val="1"/>
        <w:bCs w:val="1"/>
      </w:rPr>
      <w:tblPr/>
      <w:tcPr>
        <w:tcBorders>
          <w:top w:color="97bd26" w:space="0" w:sz="4" w:themeColor="accent2"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97bd26" w:space="0" w:sz="4" w:themeColor="accent2" w:val="single"/>
          <w:right w:color="97bd26" w:space="0" w:sz="4" w:themeColor="accent2" w:val="single"/>
        </w:tcBorders>
      </w:tcPr>
    </w:tblStylePr>
    <w:tblStylePr w:type="band1Horz">
      <w:tblPr/>
      <w:tcPr>
        <w:tcBorders>
          <w:top w:color="97bd26" w:space="0" w:sz="4" w:themeColor="accent2" w:val="single"/>
          <w:bottom w:color="97bd26" w:space="0" w:sz="4" w:themeColor="accent2"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97bd26" w:space="0" w:sz="4" w:themeColor="accent2" w:val="double"/>
          <w:left w:space="0" w:sz="0" w:val="nil"/>
        </w:tcBorders>
      </w:tcPr>
    </w:tblStylePr>
    <w:tblStylePr w:type="swCell">
      <w:tblPr/>
      <w:tcPr>
        <w:tcBorders>
          <w:top w:color="97bd26" w:space="0" w:sz="4" w:themeColor="accent2" w:val="double"/>
          <w:right w:space="0" w:sz="0" w:val="nil"/>
        </w:tcBorders>
      </w:tcPr>
    </w:tblStylePr>
  </w:style>
  <w:style w:type="table" w:styleId="ListTable3-Accent3">
    <w:name w:val="List Table 3 Accent 3"/>
    <w:basedOn w:val="TableNormal"/>
    <w:uiPriority w:val="48"/>
    <w:rsid w:val="00516F14"/>
    <w:tblPr>
      <w:tblStyleRowBandSize w:val="1"/>
      <w:tblStyleColBandSize w:val="1"/>
      <w:tblBorders>
        <w:top w:color="f0af00" w:space="0" w:sz="4" w:themeColor="accent3" w:val="single"/>
        <w:left w:color="f0af00" w:space="0" w:sz="4" w:themeColor="accent3" w:val="single"/>
        <w:bottom w:color="f0af00" w:space="0" w:sz="4" w:themeColor="accent3" w:val="single"/>
        <w:right w:color="f0af00" w:space="0" w:sz="4" w:themeColor="accent3" w:val="single"/>
      </w:tblBorders>
    </w:tblPr>
    <w:tblStylePr w:type="firstRow">
      <w:rPr>
        <w:b w:val="1"/>
        <w:bCs w:val="1"/>
        <w:color w:val="ffffff" w:themeColor="background1"/>
      </w:rPr>
      <w:tblPr/>
      <w:tcPr>
        <w:shd w:color="auto" w:fill="f0af00" w:themeFill="accent3" w:val="clear"/>
      </w:tcPr>
    </w:tblStylePr>
    <w:tblStylePr w:type="lastRow">
      <w:rPr>
        <w:b w:val="1"/>
        <w:bCs w:val="1"/>
      </w:rPr>
      <w:tblPr/>
      <w:tcPr>
        <w:tcBorders>
          <w:top w:color="f0af00" w:space="0" w:sz="4" w:themeColor="accent3"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f0af00" w:space="0" w:sz="4" w:themeColor="accent3" w:val="single"/>
          <w:right w:color="f0af00" w:space="0" w:sz="4" w:themeColor="accent3" w:val="single"/>
        </w:tcBorders>
      </w:tcPr>
    </w:tblStylePr>
    <w:tblStylePr w:type="band1Horz">
      <w:tblPr/>
      <w:tcPr>
        <w:tcBorders>
          <w:top w:color="f0af00" w:space="0" w:sz="4" w:themeColor="accent3" w:val="single"/>
          <w:bottom w:color="f0af00" w:space="0" w:sz="4" w:themeColor="accent3"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f0af00" w:space="0" w:sz="4" w:themeColor="accent3" w:val="double"/>
          <w:left w:space="0" w:sz="0" w:val="nil"/>
        </w:tcBorders>
      </w:tcPr>
    </w:tblStylePr>
    <w:tblStylePr w:type="swCell">
      <w:tblPr/>
      <w:tcPr>
        <w:tcBorders>
          <w:top w:color="f0af00" w:space="0" w:sz="4" w:themeColor="accent3" w:val="double"/>
          <w:right w:space="0" w:sz="0" w:val="nil"/>
        </w:tcBorders>
      </w:tcPr>
    </w:tblStylePr>
  </w:style>
  <w:style w:type="table" w:styleId="ListTable4-Accent6">
    <w:name w:val="List Table 4 Accent 6"/>
    <w:basedOn w:val="TableNormal"/>
    <w:uiPriority w:val="49"/>
    <w:rsid w:val="00516F14"/>
    <w:tblPr>
      <w:tblStyleRowBandSize w:val="1"/>
      <w:tblStyleColBandSize w:val="1"/>
      <w:tblBorders>
        <w:top w:color="d4c188" w:space="0" w:sz="4" w:themeColor="accent6" w:themeTint="000099" w:val="single"/>
        <w:left w:color="d4c188" w:space="0" w:sz="4" w:themeColor="accent6" w:themeTint="000099" w:val="single"/>
        <w:bottom w:color="d4c188" w:space="0" w:sz="4" w:themeColor="accent6" w:themeTint="000099" w:val="single"/>
        <w:right w:color="d4c188" w:space="0" w:sz="4" w:themeColor="accent6" w:themeTint="000099" w:val="single"/>
        <w:insideH w:color="d4c188" w:space="0" w:sz="4" w:themeColor="accent6" w:themeTint="000099" w:val="single"/>
      </w:tblBorders>
    </w:tblPr>
    <w:tblStylePr w:type="firstRow">
      <w:rPr>
        <w:b w:val="1"/>
        <w:bCs w:val="1"/>
        <w:color w:val="ffffff" w:themeColor="background1"/>
      </w:rPr>
      <w:tblPr/>
      <w:tcPr>
        <w:tcBorders>
          <w:top w:color="b19540" w:space="0" w:sz="4" w:themeColor="accent6" w:val="single"/>
          <w:left w:color="b19540" w:space="0" w:sz="4" w:themeColor="accent6" w:val="single"/>
          <w:bottom w:color="b19540" w:space="0" w:sz="4" w:themeColor="accent6" w:val="single"/>
          <w:right w:color="b19540" w:space="0" w:sz="4" w:themeColor="accent6" w:val="single"/>
          <w:insideH w:space="0" w:sz="0" w:val="nil"/>
        </w:tcBorders>
        <w:shd w:color="auto" w:fill="b19540" w:themeFill="accent6" w:val="clear"/>
      </w:tcPr>
    </w:tblStylePr>
    <w:tblStylePr w:type="lastRow">
      <w:rPr>
        <w:b w:val="1"/>
        <w:bCs w:val="1"/>
      </w:rPr>
      <w:tblPr/>
      <w:tcPr>
        <w:tcBorders>
          <w:top w:color="d4c188"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f0ead7" w:themeFill="accent6" w:themeFillTint="000033" w:val="clear"/>
      </w:tcPr>
    </w:tblStylePr>
    <w:tblStylePr w:type="band1Horz">
      <w:tblPr/>
      <w:tcPr>
        <w:shd w:color="auto" w:fill="f0ead7" w:themeFill="accent6" w:themeFillTint="000033" w:val="clear"/>
      </w:tcPr>
    </w:tblStylePr>
  </w:style>
  <w:style w:type="table" w:styleId="ListTable6Colorful-Accent3">
    <w:name w:val="List Table 6 Colorful Accent 3"/>
    <w:basedOn w:val="TableNormal"/>
    <w:uiPriority w:val="51"/>
    <w:rsid w:val="00516F14"/>
    <w:rPr>
      <w:color w:val="b38200" w:themeColor="accent3" w:themeShade="0000BF"/>
    </w:rPr>
    <w:tblPr>
      <w:tblStyleRowBandSize w:val="1"/>
      <w:tblStyleColBandSize w:val="1"/>
      <w:tblBorders>
        <w:top w:color="f0af00" w:space="0" w:sz="4" w:themeColor="accent3" w:val="single"/>
        <w:bottom w:color="f0af00" w:space="0" w:sz="4" w:themeColor="accent3" w:val="single"/>
      </w:tblBorders>
    </w:tblPr>
    <w:tblStylePr w:type="firstRow">
      <w:rPr>
        <w:b w:val="1"/>
        <w:bCs w:val="1"/>
      </w:rPr>
      <w:tblPr/>
      <w:tcPr>
        <w:tcBorders>
          <w:bottom w:color="f0af00" w:space="0" w:sz="4" w:themeColor="accent3" w:val="single"/>
        </w:tcBorders>
      </w:tcPr>
    </w:tblStylePr>
    <w:tblStylePr w:type="lastRow">
      <w:rPr>
        <w:b w:val="1"/>
        <w:bCs w:val="1"/>
      </w:rPr>
      <w:tblPr/>
      <w:tcPr>
        <w:tcBorders>
          <w:top w:color="f0af00" w:space="0" w:sz="4" w:themeColor="accent3" w:val="double"/>
        </w:tcBorders>
      </w:tcPr>
    </w:tblStylePr>
    <w:tblStylePr w:type="firstCol">
      <w:rPr>
        <w:b w:val="1"/>
        <w:bCs w:val="1"/>
      </w:rPr>
    </w:tblStylePr>
    <w:tblStylePr w:type="lastCol">
      <w:rPr>
        <w:b w:val="1"/>
        <w:bCs w:val="1"/>
      </w:rPr>
    </w:tblStylePr>
    <w:tblStylePr w:type="band1Vert">
      <w:tblPr/>
      <w:tcPr>
        <w:shd w:color="auto" w:fill="fff0c9" w:themeFill="accent3" w:themeFillTint="000033" w:val="clear"/>
      </w:tcPr>
    </w:tblStylePr>
    <w:tblStylePr w:type="band1Horz">
      <w:tblPr/>
      <w:tcPr>
        <w:shd w:color="auto" w:fill="fff0c9" w:themeFill="accent3" w:themeFillTint="000033" w:val="clear"/>
      </w:tcPr>
    </w:tblStylePr>
  </w:style>
  <w:style w:type="table" w:styleId="ListTable6Colorful-Accent6">
    <w:name w:val="List Table 6 Colorful Accent 6"/>
    <w:basedOn w:val="TableNormal"/>
    <w:uiPriority w:val="51"/>
    <w:rsid w:val="00516F14"/>
    <w:rPr>
      <w:color w:val="846f30" w:themeColor="accent6" w:themeShade="0000BF"/>
    </w:rPr>
    <w:tblPr>
      <w:tblStyleRowBandSize w:val="1"/>
      <w:tblStyleColBandSize w:val="1"/>
      <w:tblBorders>
        <w:top w:color="b19540" w:space="0" w:sz="4" w:themeColor="accent6" w:val="single"/>
        <w:bottom w:color="b19540" w:space="0" w:sz="4" w:themeColor="accent6" w:val="single"/>
      </w:tblBorders>
    </w:tblPr>
    <w:tblStylePr w:type="firstRow">
      <w:rPr>
        <w:b w:val="1"/>
        <w:bCs w:val="1"/>
      </w:rPr>
      <w:tblPr/>
      <w:tcPr>
        <w:tcBorders>
          <w:bottom w:color="b19540" w:space="0" w:sz="4" w:themeColor="accent6" w:val="single"/>
        </w:tcBorders>
      </w:tcPr>
    </w:tblStylePr>
    <w:tblStylePr w:type="lastRow">
      <w:rPr>
        <w:b w:val="1"/>
        <w:bCs w:val="1"/>
      </w:rPr>
      <w:tblPr/>
      <w:tcPr>
        <w:tcBorders>
          <w:top w:color="b19540" w:space="0" w:sz="4" w:themeColor="accent6" w:val="double"/>
        </w:tcBorders>
      </w:tcPr>
    </w:tblStylePr>
    <w:tblStylePr w:type="firstCol">
      <w:rPr>
        <w:b w:val="1"/>
        <w:bCs w:val="1"/>
      </w:rPr>
    </w:tblStylePr>
    <w:tblStylePr w:type="lastCol">
      <w:rPr>
        <w:b w:val="1"/>
        <w:bCs w:val="1"/>
      </w:rPr>
    </w:tblStylePr>
    <w:tblStylePr w:type="band1Vert">
      <w:tblPr/>
      <w:tcPr>
        <w:shd w:color="auto" w:fill="f0ead7" w:themeFill="accent6" w:themeFillTint="000033" w:val="clear"/>
      </w:tcPr>
    </w:tblStylePr>
    <w:tblStylePr w:type="band1Horz">
      <w:tblPr/>
      <w:tcPr>
        <w:shd w:color="auto" w:fill="f0ead7" w:themeFill="accent6" w:themeFillTint="000033" w:val="clear"/>
      </w:tcPr>
    </w:tblStylePr>
  </w:style>
  <w:style w:type="table" w:styleId="ListTable7Colorful-Accent6">
    <w:name w:val="List Table 7 Colorful Accent 6"/>
    <w:basedOn w:val="TableNormal"/>
    <w:uiPriority w:val="52"/>
    <w:rsid w:val="00516F14"/>
    <w:rPr>
      <w:color w:val="846f30" w:themeColor="accent6"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b19540" w:space="0" w:sz="4" w:themeColor="accent6"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b19540" w:space="0" w:sz="4" w:themeColor="accent6"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b19540" w:space="0" w:sz="4" w:themeColor="accent6"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b19540" w:space="0" w:sz="4" w:themeColor="accent6" w:val="single"/>
        </w:tcBorders>
        <w:shd w:color="auto" w:fill="ffffff" w:themeFill="background1" w:val="clear"/>
      </w:tcPr>
    </w:tblStylePr>
    <w:tblStylePr w:type="band1Vert">
      <w:tblPr/>
      <w:tcPr>
        <w:shd w:color="auto" w:fill="f0ead7" w:themeFill="accent6" w:themeFillTint="000033" w:val="clear"/>
      </w:tcPr>
    </w:tblStylePr>
    <w:tblStylePr w:type="band1Horz">
      <w:tblPr/>
      <w:tcPr>
        <w:shd w:color="auto" w:fill="f0ead7" w:themeFill="accent6"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4-Accent3">
    <w:name w:val="List Table 4 Accent 3"/>
    <w:basedOn w:val="TableNormal"/>
    <w:uiPriority w:val="49"/>
    <w:rsid w:val="00516F14"/>
    <w:tblPr>
      <w:tblStyleRowBandSize w:val="1"/>
      <w:tblStyleColBandSize w:val="1"/>
      <w:tblBorders>
        <w:top w:color="ffd25d" w:space="0" w:sz="4" w:themeColor="accent3" w:themeTint="000099" w:val="single"/>
        <w:left w:color="ffd25d" w:space="0" w:sz="4" w:themeColor="accent3" w:themeTint="000099" w:val="single"/>
        <w:bottom w:color="ffd25d" w:space="0" w:sz="4" w:themeColor="accent3" w:themeTint="000099" w:val="single"/>
        <w:right w:color="ffd25d" w:space="0" w:sz="4" w:themeColor="accent3" w:themeTint="000099" w:val="single"/>
        <w:insideH w:color="ffd25d" w:space="0" w:sz="4" w:themeColor="accent3" w:themeTint="000099" w:val="single"/>
      </w:tblBorders>
    </w:tblPr>
    <w:tblStylePr w:type="firstRow">
      <w:rPr>
        <w:b w:val="1"/>
        <w:bCs w:val="1"/>
        <w:color w:val="ffffff" w:themeColor="background1"/>
      </w:rPr>
      <w:tblPr/>
      <w:tcPr>
        <w:tcBorders>
          <w:top w:color="f0af00" w:space="0" w:sz="4" w:themeColor="accent3" w:val="single"/>
          <w:left w:color="f0af00" w:space="0" w:sz="4" w:themeColor="accent3" w:val="single"/>
          <w:bottom w:color="f0af00" w:space="0" w:sz="4" w:themeColor="accent3" w:val="single"/>
          <w:right w:color="f0af00" w:space="0" w:sz="4" w:themeColor="accent3" w:val="single"/>
          <w:insideH w:space="0" w:sz="0" w:val="nil"/>
        </w:tcBorders>
        <w:shd w:color="auto" w:fill="f0af00" w:themeFill="accent3" w:val="clear"/>
      </w:tcPr>
    </w:tblStylePr>
    <w:tblStylePr w:type="lastRow">
      <w:rPr>
        <w:b w:val="1"/>
        <w:bCs w:val="1"/>
      </w:rPr>
      <w:tblPr/>
      <w:tcPr>
        <w:tcBorders>
          <w:top w:color="ffd25d"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fff0c9" w:themeFill="accent3" w:themeFillTint="000033" w:val="clear"/>
      </w:tcPr>
    </w:tblStylePr>
    <w:tblStylePr w:type="band1Horz">
      <w:tblPr/>
      <w:tcPr>
        <w:shd w:color="auto" w:fill="fff0c9" w:themeFill="accent3" w:themeFillTint="000033" w:val="clear"/>
      </w:tcPr>
    </w:tblStylePr>
  </w:style>
  <w:style w:type="table" w:styleId="GridTable6Colorful-Accent3">
    <w:name w:val="Grid Table 6 Colorful Accent 3"/>
    <w:basedOn w:val="TableNormal"/>
    <w:uiPriority w:val="51"/>
    <w:rsid w:val="00516F14"/>
    <w:rPr>
      <w:color w:val="b38200" w:themeColor="accent3" w:themeShade="0000BF"/>
    </w:rPr>
    <w:tblPr>
      <w:tblStyleRowBandSize w:val="1"/>
      <w:tblStyleColBandSize w:val="1"/>
      <w:tblBorders>
        <w:top w:color="ffd25d" w:space="0" w:sz="4" w:themeColor="accent3" w:themeTint="000099" w:val="single"/>
        <w:left w:color="ffd25d" w:space="0" w:sz="4" w:themeColor="accent3" w:themeTint="000099" w:val="single"/>
        <w:bottom w:color="ffd25d" w:space="0" w:sz="4" w:themeColor="accent3" w:themeTint="000099" w:val="single"/>
        <w:right w:color="ffd25d" w:space="0" w:sz="4" w:themeColor="accent3" w:themeTint="000099" w:val="single"/>
        <w:insideH w:color="ffd25d" w:space="0" w:sz="4" w:themeColor="accent3" w:themeTint="000099" w:val="single"/>
        <w:insideV w:color="ffd25d" w:space="0" w:sz="4" w:themeColor="accent3" w:themeTint="000099" w:val="single"/>
      </w:tblBorders>
    </w:tblPr>
    <w:tblStylePr w:type="firstRow">
      <w:rPr>
        <w:b w:val="1"/>
        <w:bCs w:val="1"/>
      </w:rPr>
      <w:tblPr/>
      <w:tcPr>
        <w:tcBorders>
          <w:bottom w:color="ffd25d" w:space="0" w:sz="12" w:themeColor="accent3" w:themeTint="000099" w:val="single"/>
        </w:tcBorders>
      </w:tcPr>
    </w:tblStylePr>
    <w:tblStylePr w:type="lastRow">
      <w:rPr>
        <w:b w:val="1"/>
        <w:bCs w:val="1"/>
      </w:rPr>
      <w:tblPr/>
      <w:tcPr>
        <w:tcBorders>
          <w:top w:color="ffd25d"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fff0c9" w:themeFill="accent3" w:themeFillTint="000033" w:val="clear"/>
      </w:tcPr>
    </w:tblStylePr>
    <w:tblStylePr w:type="band1Horz">
      <w:tblPr/>
      <w:tcPr>
        <w:shd w:color="auto" w:fill="fff0c9" w:themeFill="accent3" w:themeFillTint="000033" w:val="clear"/>
      </w:tcPr>
    </w:tblStylePr>
  </w:style>
  <w:style w:type="table" w:styleId="GridTable6Colorful-Accent2">
    <w:name w:val="Grid Table 6 Colorful Accent 2"/>
    <w:basedOn w:val="TableNormal"/>
    <w:uiPriority w:val="51"/>
    <w:rsid w:val="00516F14"/>
    <w:rPr>
      <w:color w:val="708d1c" w:themeColor="accent2" w:themeShade="0000BF"/>
    </w:rPr>
    <w:tblPr>
      <w:tblStyleRowBandSize w:val="1"/>
      <w:tblStyleColBandSize w:val="1"/>
      <w:tblBorders>
        <w:top w:color="c5e271" w:space="0" w:sz="4" w:themeColor="accent2" w:themeTint="000099" w:val="single"/>
        <w:left w:color="c5e271" w:space="0" w:sz="4" w:themeColor="accent2" w:themeTint="000099" w:val="single"/>
        <w:bottom w:color="c5e271" w:space="0" w:sz="4" w:themeColor="accent2" w:themeTint="000099" w:val="single"/>
        <w:right w:color="c5e271" w:space="0" w:sz="4" w:themeColor="accent2" w:themeTint="000099" w:val="single"/>
        <w:insideH w:color="c5e271" w:space="0" w:sz="4" w:themeColor="accent2" w:themeTint="000099" w:val="single"/>
        <w:insideV w:color="c5e271" w:space="0" w:sz="4" w:themeColor="accent2" w:themeTint="000099" w:val="single"/>
      </w:tblBorders>
    </w:tblPr>
    <w:tblStylePr w:type="firstRow">
      <w:rPr>
        <w:b w:val="1"/>
        <w:bCs w:val="1"/>
      </w:rPr>
      <w:tblPr/>
      <w:tcPr>
        <w:tcBorders>
          <w:bottom w:color="c5e271" w:space="0" w:sz="12" w:themeColor="accent2" w:themeTint="000099" w:val="single"/>
        </w:tcBorders>
      </w:tcPr>
    </w:tblStylePr>
    <w:tblStylePr w:type="lastRow">
      <w:rPr>
        <w:b w:val="1"/>
        <w:bCs w:val="1"/>
      </w:rPr>
      <w:tblPr/>
      <w:tcPr>
        <w:tcBorders>
          <w:top w:color="c5e271"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ebf5cf" w:themeFill="accent2" w:themeFillTint="000033" w:val="clear"/>
      </w:tcPr>
    </w:tblStylePr>
    <w:tblStylePr w:type="band1Horz">
      <w:tblPr/>
      <w:tcPr>
        <w:shd w:color="auto" w:fill="ebf5cf" w:themeFill="accent2" w:themeFillTint="000033" w:val="clear"/>
      </w:tcPr>
    </w:tblStylePr>
  </w:style>
  <w:style w:type="table" w:styleId="GridTable4-Accent2">
    <w:name w:val="Grid Table 4 Accent 2"/>
    <w:basedOn w:val="TableNormal"/>
    <w:uiPriority w:val="49"/>
    <w:rsid w:val="00516F14"/>
    <w:tblPr>
      <w:tblStyleRowBandSize w:val="1"/>
      <w:tblStyleColBandSize w:val="1"/>
      <w:tblBorders>
        <w:top w:color="c5e271" w:space="0" w:sz="4" w:themeColor="accent2" w:themeTint="000099" w:val="single"/>
        <w:left w:color="c5e271" w:space="0" w:sz="4" w:themeColor="accent2" w:themeTint="000099" w:val="single"/>
        <w:bottom w:color="c5e271" w:space="0" w:sz="4" w:themeColor="accent2" w:themeTint="000099" w:val="single"/>
        <w:right w:color="c5e271" w:space="0" w:sz="4" w:themeColor="accent2" w:themeTint="000099" w:val="single"/>
        <w:insideH w:color="c5e271" w:space="0" w:sz="4" w:themeColor="accent2" w:themeTint="000099" w:val="single"/>
        <w:insideV w:color="c5e271" w:space="0" w:sz="4" w:themeColor="accent2" w:themeTint="000099" w:val="single"/>
      </w:tblBorders>
    </w:tblPr>
    <w:tblStylePr w:type="firstRow">
      <w:rPr>
        <w:b w:val="1"/>
        <w:bCs w:val="1"/>
        <w:color w:val="ffffff" w:themeColor="background1"/>
      </w:rPr>
      <w:tblPr/>
      <w:tcPr>
        <w:tcBorders>
          <w:top w:color="97bd26" w:space="0" w:sz="4" w:themeColor="accent2" w:val="single"/>
          <w:left w:color="97bd26" w:space="0" w:sz="4" w:themeColor="accent2" w:val="single"/>
          <w:bottom w:color="97bd26" w:space="0" w:sz="4" w:themeColor="accent2" w:val="single"/>
          <w:right w:color="97bd26" w:space="0" w:sz="4" w:themeColor="accent2" w:val="single"/>
          <w:insideH w:space="0" w:sz="0" w:val="nil"/>
          <w:insideV w:space="0" w:sz="0" w:val="nil"/>
        </w:tcBorders>
        <w:shd w:color="auto" w:fill="97bd26" w:themeFill="accent2" w:val="clear"/>
      </w:tcPr>
    </w:tblStylePr>
    <w:tblStylePr w:type="lastRow">
      <w:rPr>
        <w:b w:val="1"/>
        <w:bCs w:val="1"/>
      </w:rPr>
      <w:tblPr/>
      <w:tcPr>
        <w:tcBorders>
          <w:top w:color="97bd26" w:space="0" w:sz="4" w:themeColor="accent2" w:val="double"/>
        </w:tcBorders>
      </w:tcPr>
    </w:tblStylePr>
    <w:tblStylePr w:type="firstCol">
      <w:rPr>
        <w:b w:val="1"/>
        <w:bCs w:val="1"/>
      </w:rPr>
    </w:tblStylePr>
    <w:tblStylePr w:type="lastCol">
      <w:rPr>
        <w:b w:val="1"/>
        <w:bCs w:val="1"/>
      </w:rPr>
    </w:tblStylePr>
    <w:tblStylePr w:type="band1Vert">
      <w:tblPr/>
      <w:tcPr>
        <w:shd w:color="auto" w:fill="ebf5cf" w:themeFill="accent2" w:themeFillTint="000033" w:val="clear"/>
      </w:tcPr>
    </w:tblStylePr>
    <w:tblStylePr w:type="band1Horz">
      <w:tblPr/>
      <w:tcPr>
        <w:shd w:color="auto" w:fill="ebf5cf" w:themeFill="accent2" w:themeFillTint="000033" w:val="clear"/>
      </w:tcPr>
    </w:tblStylePr>
  </w:style>
  <w:style w:type="table" w:styleId="GridTable4-Accent1">
    <w:name w:val="Grid Table 4 Accent 1"/>
    <w:basedOn w:val="TableNormal"/>
    <w:uiPriority w:val="49"/>
    <w:rsid w:val="009411A3"/>
    <w:rPr>
      <w:rFonts w:ascii="Arial" w:hAnsi="Arial"/>
      <w:sz w:val="18"/>
    </w:rPr>
    <w:tblPr>
      <w:tblStyleRowBandSize w:val="1"/>
      <w:tblStyleColBandSize w:val="1"/>
      <w:tblBorders>
        <w:top w:color="0055a2" w:space="0" w:sz="4" w:themeColor="accent4" w:val="single"/>
        <w:left w:color="0055a2" w:space="0" w:sz="4" w:themeColor="accent4" w:val="single"/>
        <w:bottom w:color="0055a2" w:space="0" w:sz="4" w:themeColor="accent4" w:val="single"/>
        <w:right w:color="0055a2" w:space="0" w:sz="4" w:themeColor="accent4" w:val="single"/>
        <w:insideH w:color="0055a2" w:space="0" w:sz="4" w:themeColor="accent4" w:val="single"/>
        <w:insideV w:color="0055a2" w:space="0" w:sz="4" w:themeColor="accent4" w:val="single"/>
      </w:tblBorders>
    </w:tblPr>
    <w:tblStylePr w:type="firstRow">
      <w:rPr>
        <w:b w:val="1"/>
        <w:bCs w:val="1"/>
        <w:color w:val="ffffff" w:themeColor="background1"/>
      </w:rPr>
      <w:tblPr/>
      <w:tcPr>
        <w:tcBorders>
          <w:top w:color="007cc0" w:space="0" w:sz="4" w:themeColor="accent1" w:val="single"/>
          <w:left w:color="007cc0" w:space="0" w:sz="4" w:themeColor="accent1" w:val="single"/>
          <w:bottom w:color="007cc0" w:space="0" w:sz="4" w:themeColor="accent1" w:val="single"/>
          <w:right w:color="007cc0" w:space="0" w:sz="4" w:themeColor="accent1" w:val="single"/>
          <w:insideH w:space="0" w:sz="0" w:val="nil"/>
          <w:insideV w:space="0" w:sz="0" w:val="nil"/>
        </w:tcBorders>
        <w:shd w:color="auto" w:fill="007cc0" w:themeFill="accent1" w:val="clear"/>
      </w:tcPr>
    </w:tblStylePr>
    <w:tblStylePr w:type="lastRow">
      <w:rPr>
        <w:b w:val="1"/>
        <w:bCs w:val="1"/>
      </w:rPr>
      <w:tblPr/>
      <w:tcPr>
        <w:tcBorders>
          <w:top w:color="007cc0" w:space="0" w:sz="4" w:themeColor="accent1" w:val="double"/>
        </w:tcBorders>
      </w:tcPr>
    </w:tblStylePr>
    <w:tblStylePr w:type="firstCol">
      <w:rPr>
        <w:b w:val="1"/>
        <w:bCs w:val="1"/>
      </w:rPr>
    </w:tblStylePr>
    <w:tblStylePr w:type="lastCol">
      <w:rPr>
        <w:b w:val="1"/>
        <w:bCs w:val="1"/>
      </w:rPr>
    </w:tblStylePr>
    <w:tblStylePr w:type="band1Vert">
      <w:tblPr/>
      <w:tcPr>
        <w:shd w:color="auto" w:fill="bfe8ff" w:themeFill="accent1" w:themeFillTint="000033" w:val="clear"/>
      </w:tcPr>
    </w:tblStylePr>
    <w:tblStylePr w:type="band1Horz">
      <w:tblPr/>
      <w:tcPr>
        <w:shd w:color="auto" w:fill="bfe8ff" w:themeFill="accent1" w:themeFillTint="000033" w:val="clear"/>
      </w:tcPr>
    </w:tblStylePr>
  </w:style>
  <w:style w:type="table" w:styleId="GridTable4-Accent4">
    <w:name w:val="Grid Table 4 Accent 4"/>
    <w:basedOn w:val="TableNormal"/>
    <w:uiPriority w:val="49"/>
    <w:rsid w:val="00516F14"/>
    <w:tblPr>
      <w:tblStyleRowBandSize w:val="1"/>
      <w:tblStyleColBandSize w:val="1"/>
      <w:tblBorders>
        <w:top w:color="2e9bff" w:space="0" w:sz="4" w:themeColor="accent4" w:themeTint="000099" w:val="single"/>
        <w:left w:color="2e9bff" w:space="0" w:sz="4" w:themeColor="accent4" w:themeTint="000099" w:val="single"/>
        <w:bottom w:color="2e9bff" w:space="0" w:sz="4" w:themeColor="accent4" w:themeTint="000099" w:val="single"/>
        <w:right w:color="2e9bff" w:space="0" w:sz="4" w:themeColor="accent4" w:themeTint="000099" w:val="single"/>
        <w:insideH w:color="2e9bff" w:space="0" w:sz="4" w:themeColor="accent4" w:themeTint="000099" w:val="single"/>
        <w:insideV w:color="2e9bff" w:space="0" w:sz="4" w:themeColor="accent4" w:themeTint="000099" w:val="single"/>
      </w:tblBorders>
    </w:tblPr>
    <w:tblStylePr w:type="firstRow">
      <w:rPr>
        <w:b w:val="1"/>
        <w:bCs w:val="1"/>
        <w:color w:val="ffffff" w:themeColor="background1"/>
      </w:rPr>
      <w:tblPr/>
      <w:tcPr>
        <w:tcBorders>
          <w:top w:color="0055a2" w:space="0" w:sz="4" w:themeColor="accent4" w:val="single"/>
          <w:left w:color="0055a2" w:space="0" w:sz="4" w:themeColor="accent4" w:val="single"/>
          <w:bottom w:color="0055a2" w:space="0" w:sz="4" w:themeColor="accent4" w:val="single"/>
          <w:right w:color="0055a2" w:space="0" w:sz="4" w:themeColor="accent4" w:val="single"/>
          <w:insideH w:space="0" w:sz="0" w:val="nil"/>
          <w:insideV w:space="0" w:sz="0" w:val="nil"/>
        </w:tcBorders>
        <w:shd w:color="auto" w:fill="0055a2" w:themeFill="accent4" w:val="clear"/>
      </w:tcPr>
    </w:tblStylePr>
    <w:tblStylePr w:type="lastRow">
      <w:rPr>
        <w:b w:val="1"/>
        <w:bCs w:val="1"/>
      </w:rPr>
      <w:tblPr/>
      <w:tcPr>
        <w:tcBorders>
          <w:top w:color="0055a2" w:space="0" w:sz="4" w:themeColor="accent4" w:val="double"/>
        </w:tcBorders>
      </w:tcPr>
    </w:tblStylePr>
    <w:tblStylePr w:type="firstCol">
      <w:rPr>
        <w:b w:val="1"/>
        <w:bCs w:val="1"/>
      </w:rPr>
    </w:tblStylePr>
    <w:tblStylePr w:type="lastCol">
      <w:rPr>
        <w:b w:val="1"/>
        <w:bCs w:val="1"/>
      </w:rPr>
    </w:tblStylePr>
    <w:tblStylePr w:type="band1Vert">
      <w:tblPr/>
      <w:tcPr>
        <w:shd w:color="auto" w:fill="b9ddff" w:themeFill="accent4" w:themeFillTint="000033" w:val="clear"/>
      </w:tcPr>
    </w:tblStylePr>
    <w:tblStylePr w:type="band1Horz">
      <w:tblPr/>
      <w:tcPr>
        <w:shd w:color="auto" w:fill="b9ddff" w:themeFill="accent4" w:themeFillTint="000033" w:val="clear"/>
      </w:tcPr>
    </w:tblStylePr>
  </w:style>
  <w:style w:type="paragraph" w:styleId="H1sub" w:customStyle="1">
    <w:name w:val="H1 sub"/>
    <w:basedOn w:val="Heading1"/>
    <w:autoRedefine w:val="1"/>
    <w:qFormat w:val="1"/>
    <w:rsid w:val="000765DE"/>
    <w:pPr>
      <w:spacing w:after="100" w:line="276" w:lineRule="auto"/>
    </w:pPr>
    <w:rPr>
      <w:b w:val="0"/>
      <w:bCs w:val="1"/>
      <w:i w:val="1"/>
      <w:iCs w:val="1"/>
      <w:color w:val="767171" w:themeColor="background2" w:themeShade="000080"/>
      <w:sz w:val="30"/>
      <w:szCs w:val="30"/>
    </w:rPr>
  </w:style>
  <w:style w:type="paragraph" w:styleId="ListBullet">
    <w:name w:val="List Bullet"/>
    <w:basedOn w:val="Normal"/>
    <w:uiPriority w:val="99"/>
    <w:semiHidden w:val="1"/>
    <w:unhideWhenUsed w:val="1"/>
    <w:rsid w:val="00C80994"/>
    <w:pPr>
      <w:spacing w:after="80" w:line="345" w:lineRule="auto"/>
      <w:ind w:left="360" w:hanging="360"/>
    </w:pPr>
    <w:rPr>
      <w:rFonts w:ascii="Arial" w:cs="Arial" w:eastAsia="Times New Roman" w:hAnsi="Arial"/>
      <w:color w:val="000000"/>
      <w:kern w:val="28"/>
    </w:rPr>
  </w:style>
  <w:style w:type="paragraph" w:styleId="Callout" w:customStyle="1">
    <w:name w:val="Callout"/>
    <w:basedOn w:val="Figurecaption"/>
    <w:qFormat w:val="1"/>
    <w:rsid w:val="00F60DA9"/>
    <w:pPr>
      <w:pBdr>
        <w:top w:color="f0af00" w:space="6" w:sz="12" w:themeColor="accent3" w:val="single"/>
        <w:left w:color="ffffff" w:space="4" w:sz="12" w:themeColor="background1" w:val="single"/>
        <w:bottom w:color="f0af00" w:space="6" w:sz="12" w:themeColor="accent3" w:val="single"/>
        <w:right w:color="ffffff" w:space="4" w:sz="12" w:themeColor="background1" w:val="single"/>
      </w:pBdr>
      <w:spacing w:after="340" w:before="280" w:line="312" w:lineRule="auto"/>
      <w:ind w:left="144" w:right="144"/>
    </w:pPr>
    <w:rPr>
      <w:color w:val="000000" w:themeColor="text1"/>
      <w:sz w:val="22"/>
      <w:szCs w:val="22"/>
    </w:rPr>
  </w:style>
  <w:style w:type="paragraph" w:styleId="BalloonText">
    <w:name w:val="Balloon Text"/>
    <w:basedOn w:val="Normal"/>
    <w:link w:val="BalloonTextChar"/>
    <w:uiPriority w:val="99"/>
    <w:semiHidden w:val="1"/>
    <w:unhideWhenUsed w:val="1"/>
    <w:rsid w:val="0086221A"/>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6221A"/>
    <w:rPr>
      <w:rFonts w:ascii="Segoe UI" w:cs="Segoe UI" w:hAnsi="Segoe UI"/>
      <w:sz w:val="18"/>
      <w:szCs w:val="18"/>
    </w:rPr>
  </w:style>
  <w:style w:type="character" w:styleId="IntenseReference">
    <w:name w:val="Intense Reference"/>
    <w:basedOn w:val="DefaultParagraphFont"/>
    <w:uiPriority w:val="32"/>
    <w:rsid w:val="00E16531"/>
    <w:rPr>
      <w:b w:val="1"/>
      <w:bCs w:val="1"/>
      <w:caps w:val="1"/>
      <w:smallCaps w:val="0"/>
      <w:color w:val="000000" w:themeColor="text1"/>
      <w:spacing w:val="5"/>
    </w:rPr>
  </w:style>
  <w:style w:type="character" w:styleId="SubtleReference">
    <w:name w:val="Subtle Reference"/>
    <w:basedOn w:val="DefaultParagraphFont"/>
    <w:uiPriority w:val="31"/>
    <w:qFormat w:val="1"/>
    <w:rsid w:val="00AB6D1B"/>
    <w:rPr>
      <w:rFonts w:ascii="Arial" w:hAnsi="Arial"/>
      <w:smallCaps w:val="1"/>
      <w:color w:val="5a5a5a" w:themeColor="text1" w:themeTint="0000A5"/>
    </w:rPr>
  </w:style>
  <w:style w:type="character" w:styleId="Heading4Char" w:customStyle="1">
    <w:name w:val="Heading 4 Char"/>
    <w:basedOn w:val="DefaultParagraphFont"/>
    <w:link w:val="Heading4"/>
    <w:uiPriority w:val="9"/>
    <w:rsid w:val="00BA585B"/>
    <w:rPr>
      <w:rFonts w:ascii="Arial" w:hAnsi="Arial" w:cstheme="majorBidi" w:eastAsiaTheme="majorEastAsia"/>
      <w:i w:val="1"/>
      <w:iCs w:val="1"/>
      <w:color w:val="767171" w:themeColor="background2" w:themeShade="000080"/>
      <w:sz w:val="21"/>
    </w:rPr>
  </w:style>
  <w:style w:type="paragraph" w:styleId="Headerleft" w:customStyle="1">
    <w:name w:val="Header left"/>
    <w:basedOn w:val="Header"/>
    <w:qFormat w:val="1"/>
    <w:rsid w:val="00CF7608"/>
    <w:pPr>
      <w:jc w:val="left"/>
    </w:pPr>
  </w:style>
  <w:style w:type="character" w:styleId="Heading5Char" w:customStyle="1">
    <w:name w:val="Heading 5 Char"/>
    <w:basedOn w:val="DefaultParagraphFont"/>
    <w:link w:val="Heading5"/>
    <w:uiPriority w:val="9"/>
    <w:rsid w:val="00BA585B"/>
    <w:rPr>
      <w:rFonts w:ascii="Arial" w:hAnsi="Arial" w:cstheme="majorBidi" w:eastAsiaTheme="majorEastAsia"/>
      <w:b w:val="1"/>
      <w:color w:val="000000" w:themeColor="text1"/>
      <w:sz w:val="17"/>
    </w:rPr>
  </w:style>
  <w:style w:type="paragraph" w:styleId="Boxtext" w:customStyle="1">
    <w:name w:val="Box text"/>
    <w:basedOn w:val="Normal"/>
    <w:qFormat w:val="1"/>
    <w:rsid w:val="00E16531"/>
    <w:pPr>
      <w:spacing w:after="120" w:line="288" w:lineRule="auto"/>
      <w:ind w:right="86"/>
    </w:pPr>
    <w:rPr>
      <w:rFonts w:ascii="Arial" w:cs="Arial" w:hAnsi="Arial"/>
      <w:noProof w:val="1"/>
      <w:color w:val="222222"/>
      <w:szCs w:val="20"/>
      <w:shd w:color="auto" w:fill="ffffff" w:val="clear"/>
    </w:rPr>
  </w:style>
  <w:style w:type="character" w:styleId="Heading6Char" w:customStyle="1">
    <w:name w:val="Heading 6 Char"/>
    <w:basedOn w:val="DefaultParagraphFont"/>
    <w:link w:val="Heading6"/>
    <w:uiPriority w:val="9"/>
    <w:semiHidden w:val="1"/>
    <w:rsid w:val="00AB6D1B"/>
    <w:rPr>
      <w:rFonts w:ascii="Arial" w:hAnsi="Arial" w:cstheme="majorBidi" w:eastAsiaTheme="majorEastAsia"/>
      <w:b w:val="1"/>
      <w:color w:val="005c8f" w:themeColor="accent1" w:themeShade="0000BF"/>
      <w:sz w:val="17"/>
    </w:rPr>
  </w:style>
  <w:style w:type="table" w:styleId="MasterGardeners1" w:customStyle="1">
    <w:name w:val="Master Gardeners 1"/>
    <w:basedOn w:val="MasterGardener2"/>
    <w:uiPriority w:val="99"/>
    <w:rsid w:val="00D01315"/>
    <w:rPr>
      <w:color w:val="000000" w:themeColor="text1"/>
      <w:sz w:val="20"/>
      <w:szCs w:val="20"/>
    </w:rPr>
    <w:tblPr>
      <w:tblBorders>
        <w:top w:color="0055a2" w:space="0" w:sz="4" w:themeColor="accent4" w:val="single"/>
        <w:left w:color="0055a2" w:space="0" w:sz="4" w:themeColor="accent4" w:val="single"/>
        <w:bottom w:color="0055a2" w:space="0" w:sz="4" w:themeColor="accent4" w:val="single"/>
        <w:right w:color="0055a2" w:space="0" w:sz="4" w:themeColor="accent4" w:val="single"/>
        <w:insideH w:color="0055a2" w:space="0" w:sz="6" w:themeColor="accent4" w:val="single"/>
        <w:insideV w:color="0055a2" w:space="0" w:sz="6" w:themeColor="accent4" w:val="single"/>
      </w:tblBorders>
    </w:tblPr>
    <w:tblStylePr w:type="firstRow">
      <w:rPr>
        <w:rFonts w:ascii="Arial" w:hAnsi="Arial"/>
        <w:b w:val="1"/>
        <w:color w:val="ffffff" w:themeColor="background1"/>
        <w:sz w:val="18"/>
      </w:rPr>
      <w:tblPr/>
      <w:tcPr>
        <w:tcBorders>
          <w:top w:color="007cc0" w:space="0" w:sz="4" w:themeColor="accent1" w:val="single"/>
          <w:left w:color="007cc0" w:space="0" w:sz="4" w:themeColor="accent1" w:val="single"/>
          <w:bottom w:space="0" w:sz="0" w:val="nil"/>
          <w:right w:color="007cc0" w:space="0" w:sz="4" w:themeColor="accent1" w:val="single"/>
          <w:insideH w:color="ffffff" w:space="0" w:sz="4" w:themeColor="background1" w:val="single"/>
          <w:insideV w:color="ffffff" w:space="0" w:sz="4" w:themeColor="background1" w:val="single"/>
        </w:tcBorders>
        <w:shd w:color="auto" w:fill="007cc0" w:themeFill="accent1" w:val="clear"/>
      </w:tcPr>
    </w:tblStylePr>
    <w:tblStylePr w:type="lastRow">
      <w:tblPr/>
      <w:tcPr>
        <w:tcBorders>
          <w:insideV w:space="0" w:sz="0" w:val="nil"/>
        </w:tcBorders>
      </w:tcPr>
    </w:tblStylePr>
    <w:tblStylePr w:type="firstCol">
      <w:pPr>
        <w:wordWrap w:val="1"/>
        <w:spacing w:beforeLines="0"/>
        <w:ind w:left="0" w:right="0" w:leftChars="0" w:rightChars="0"/>
      </w:pPr>
      <w:tblPr/>
      <w:tcPr>
        <w:tcBorders>
          <w:top w:color="daa100" w:space="0" w:sz="4" w:val="single"/>
          <w:left w:color="daa100" w:space="0" w:sz="4" w:val="single"/>
          <w:bottom w:color="daa100" w:space="0" w:sz="4" w:val="single"/>
          <w:right w:color="daa100" w:space="0" w:sz="4" w:val="single"/>
          <w:insideH w:color="daa100" w:space="0" w:sz="4" w:val="single"/>
          <w:insideV w:color="daa100" w:space="0" w:sz="4" w:val="single"/>
          <w:tl2br w:space="0" w:sz="0" w:val="nil"/>
          <w:tr2bl w:space="0" w:sz="0" w:val="nil"/>
        </w:tcBorders>
      </w:tcPr>
    </w:tblStylePr>
    <w:tblStylePr w:type="lastCol">
      <w:tblPr/>
      <w:tcPr>
        <w:tcBorders>
          <w:top w:space="0" w:sz="0" w:val="nil"/>
          <w:left w:space="0" w:sz="0" w:val="nil"/>
          <w:bottom w:space="0" w:sz="0" w:val="nil"/>
          <w:right w:space="0" w:sz="0" w:val="nil"/>
          <w:insideH w:space="0" w:sz="0" w:val="nil"/>
          <w:insideV w:space="0" w:sz="0" w:val="nil"/>
          <w:tl2br w:space="0" w:sz="0" w:val="nil"/>
          <w:tr2bl w:space="0" w:sz="0" w:val="nil"/>
        </w:tcBorders>
      </w:tcPr>
    </w:tblStylePr>
    <w:tblStylePr w:type="band1Vert">
      <w:tblPr/>
      <w:tcPr>
        <w:tcBorders>
          <w:top w:space="0" w:sz="0" w:val="nil"/>
          <w:left w:space="0" w:sz="0" w:val="nil"/>
          <w:bottom w:space="0" w:sz="0" w:val="nil"/>
          <w:right w:space="0" w:sz="0" w:val="nil"/>
          <w:insideH w:space="0" w:sz="0" w:val="nil"/>
          <w:insideV w:space="0" w:sz="0" w:val="nil"/>
          <w:tl2br w:space="0" w:sz="0" w:val="nil"/>
          <w:tr2bl w:space="0" w:sz="0" w:val="nil"/>
        </w:tcBorders>
      </w:tcPr>
    </w:tblStylePr>
    <w:tblStylePr w:type="band2Vert">
      <w:tblPr/>
      <w:tcPr>
        <w:tcBorders>
          <w:top w:space="0" w:sz="0" w:val="nil"/>
          <w:left w:space="0" w:sz="0" w:val="nil"/>
          <w:bottom w:space="0" w:sz="0" w:val="nil"/>
          <w:right w:space="0" w:sz="0" w:val="nil"/>
          <w:insideH w:space="0" w:sz="0" w:val="nil"/>
          <w:insideV w:space="0" w:sz="0" w:val="nil"/>
          <w:tl2br w:space="0" w:sz="0" w:val="nil"/>
          <w:tr2bl w:space="0" w:sz="0" w:val="nil"/>
        </w:tcBorders>
      </w:tcPr>
    </w:tblStylePr>
    <w:tblStylePr w:type="band1Horz">
      <w:tblPr/>
      <w:tcPr>
        <w:tcBorders>
          <w:top w:color="daa100" w:space="0" w:sz="4" w:val="single"/>
          <w:left w:color="daa100" w:space="0" w:sz="4" w:val="single"/>
          <w:bottom w:color="daa100" w:space="0" w:sz="4" w:val="single"/>
          <w:right w:color="daa100" w:space="0" w:sz="4" w:val="single"/>
          <w:insideH w:color="daa100" w:space="0" w:sz="4" w:val="single"/>
          <w:insideV w:color="daa100" w:space="0" w:sz="4" w:val="single"/>
          <w:tl2br w:space="0" w:sz="0" w:val="nil"/>
          <w:tr2bl w:space="0" w:sz="0" w:val="nil"/>
        </w:tcBorders>
        <w:shd w:color="auto" w:fill="ffffff" w:themeFill="background1" w:val="clear"/>
      </w:tcPr>
    </w:tblStylePr>
    <w:tblStylePr w:type="band2Horz">
      <w:tblPr/>
      <w:tcPr>
        <w:tcBorders>
          <w:top w:color="d09a00" w:space="0" w:sz="4" w:val="single"/>
          <w:left w:color="d09a00" w:space="0" w:sz="4" w:val="single"/>
          <w:bottom w:color="d09a00" w:space="0" w:sz="4" w:val="single"/>
          <w:right w:color="d09a00" w:space="0" w:sz="4" w:val="single"/>
          <w:insideH w:color="d09a00" w:space="0" w:sz="4" w:val="single"/>
          <w:insideV w:color="d09a00" w:space="0" w:sz="4" w:val="single"/>
          <w:tl2br w:space="0" w:sz="0" w:val="nil"/>
          <w:tr2bl w:space="0" w:sz="0" w:val="nil"/>
        </w:tcBorders>
        <w:shd w:color="auto" w:fill="fff5dd" w:val="clear"/>
      </w:tcPr>
    </w:tblStylePr>
  </w:style>
  <w:style w:type="table" w:styleId="MasterGardener2" w:customStyle="1">
    <w:name w:val="Master Gardener 2"/>
    <w:basedOn w:val="TableNormal"/>
    <w:uiPriority w:val="99"/>
    <w:rsid w:val="00D01315"/>
    <w:rPr>
      <w:rFonts w:ascii="Arial" w:hAnsi="Arial"/>
      <w:sz w:val="18"/>
    </w:r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tblBorders>
      <w:tblCellMar>
        <w:left w:w="115.0" w:type="dxa"/>
        <w:right w:w="115.0" w:type="dxa"/>
      </w:tblCellMar>
    </w:tblPr>
    <w:tcPr>
      <w:tcMar>
        <w:top w:w="29.0" w:type="dxa"/>
        <w:bottom w:w="29.0" w:type="dxa"/>
      </w:tcMar>
      <w:vAlign w:val="center"/>
    </w:tcPr>
    <w:tblStylePr w:type="firstRow">
      <w:rPr>
        <w:rFonts w:ascii="Arial" w:hAnsi="Arial"/>
        <w:b w:val="1"/>
        <w:color w:val="ffffff" w:themeColor="background1"/>
        <w:sz w:val="18"/>
      </w:rPr>
      <w:tblPr/>
      <w:tcPr>
        <w:tcBorders>
          <w:top w:color="ffffff" w:space="0" w:sz="4" w:themeColor="background1" w:val="single"/>
          <w:left w:color="daa100" w:space="0" w:sz="4" w:val="single"/>
          <w:bottom w:color="ffffff" w:space="0" w:sz="4" w:themeColor="background1" w:val="single"/>
          <w:right w:color="daa100" w:space="0" w:sz="4" w:val="single"/>
          <w:insideH w:color="ffffff" w:space="0" w:sz="4" w:themeColor="background1" w:val="single"/>
          <w:insideV w:color="ffffff" w:space="0" w:sz="4" w:themeColor="background1" w:val="single"/>
        </w:tcBorders>
        <w:shd w:color="auto" w:fill="daa100" w:val="clear"/>
      </w:tcPr>
    </w:tblStylePr>
    <w:tblStylePr w:type="lastRow">
      <w:tblPr/>
      <w:tcPr>
        <w:tcBorders>
          <w:insideV w:space="0" w:sz="0" w:val="nil"/>
        </w:tcBorders>
      </w:tcPr>
    </w:tblStylePr>
    <w:tblStylePr w:type="firstCol">
      <w:pPr>
        <w:wordWrap w:val="1"/>
        <w:spacing w:beforeLines="0"/>
        <w:ind w:left="0" w:right="0" w:leftChars="0" w:rightChars="0"/>
      </w:pPr>
      <w:tblPr/>
      <w:tcPr>
        <w:tcBorders>
          <w:top w:color="b38200" w:space="0" w:sz="4" w:themeColor="accent3" w:themeShade="0000BF" w:val="single"/>
          <w:left w:color="b38200" w:space="0" w:sz="4" w:themeColor="accent3" w:themeShade="0000BF" w:val="single"/>
          <w:bottom w:color="b38200" w:space="0" w:sz="4" w:themeColor="accent3" w:themeShade="0000BF" w:val="single"/>
          <w:right w:color="b38200" w:space="0" w:sz="4" w:themeColor="accent3" w:themeShade="0000BF" w:val="single"/>
          <w:insideH w:color="b38200" w:space="0" w:sz="4" w:themeColor="accent3" w:themeShade="0000BF" w:val="single"/>
          <w:insideV w:color="b38200" w:space="0" w:sz="4" w:themeColor="accent3" w:themeShade="0000BF" w:val="single"/>
          <w:tl2br w:space="0" w:sz="0" w:val="nil"/>
          <w:tr2bl w:space="0" w:sz="0" w:val="nil"/>
        </w:tcBorders>
      </w:tcPr>
    </w:tblStylePr>
    <w:tblStylePr w:type="lastCol">
      <w:tblPr/>
      <w:tcPr>
        <w:tcBorders>
          <w:top w:space="0" w:sz="0" w:val="nil"/>
          <w:left w:space="0" w:sz="0" w:val="nil"/>
          <w:bottom w:space="0" w:sz="0" w:val="nil"/>
          <w:right w:space="0" w:sz="0" w:val="nil"/>
          <w:insideH w:space="0" w:sz="0" w:val="nil"/>
          <w:insideV w:space="0" w:sz="0" w:val="nil"/>
          <w:tl2br w:space="0" w:sz="0" w:val="nil"/>
          <w:tr2bl w:space="0" w:sz="0" w:val="nil"/>
        </w:tcBorders>
      </w:tcPr>
    </w:tblStylePr>
    <w:tblStylePr w:type="band1Vert">
      <w:tblPr/>
      <w:tcPr>
        <w:tcBorders>
          <w:top w:space="0" w:sz="0" w:val="nil"/>
          <w:left w:space="0" w:sz="0" w:val="nil"/>
          <w:bottom w:space="0" w:sz="0" w:val="nil"/>
          <w:right w:space="0" w:sz="0" w:val="nil"/>
          <w:insideH w:space="0" w:sz="0" w:val="nil"/>
          <w:insideV w:space="0" w:sz="0" w:val="nil"/>
          <w:tl2br w:space="0" w:sz="0" w:val="nil"/>
          <w:tr2bl w:space="0" w:sz="0" w:val="nil"/>
        </w:tcBorders>
      </w:tcPr>
    </w:tblStylePr>
    <w:tblStylePr w:type="band2Vert">
      <w:tblPr/>
      <w:tcPr>
        <w:tcBorders>
          <w:top w:space="0" w:sz="0" w:val="nil"/>
          <w:left w:space="0" w:sz="0" w:val="nil"/>
          <w:bottom w:space="0" w:sz="0" w:val="nil"/>
          <w:right w:space="0" w:sz="0" w:val="nil"/>
          <w:insideH w:space="0" w:sz="0" w:val="nil"/>
          <w:insideV w:space="0" w:sz="0" w:val="nil"/>
          <w:tl2br w:space="0" w:sz="0" w:val="nil"/>
          <w:tr2bl w:space="0" w:sz="0" w:val="nil"/>
        </w:tcBorders>
      </w:tcPr>
    </w:tblStylePr>
    <w:tblStylePr w:type="band1Horz">
      <w:tblPr/>
      <w:tcPr>
        <w:tcBorders>
          <w:top w:color="b38200" w:space="0" w:sz="4" w:themeColor="accent3" w:themeShade="0000BF" w:val="single"/>
          <w:left w:color="b38200" w:space="0" w:sz="4" w:themeColor="accent3" w:themeShade="0000BF" w:val="single"/>
          <w:bottom w:color="b38200" w:space="0" w:sz="4" w:themeColor="accent3" w:themeShade="0000BF" w:val="single"/>
          <w:right w:color="b38200" w:space="0" w:sz="4" w:themeColor="accent3" w:themeShade="0000BF" w:val="single"/>
          <w:insideH w:color="b38200" w:space="0" w:sz="4" w:themeColor="accent3" w:themeShade="0000BF" w:val="single"/>
          <w:insideV w:color="b38200" w:space="0" w:sz="4" w:themeColor="accent3" w:themeShade="0000BF" w:val="single"/>
          <w:tl2br w:space="0" w:sz="0" w:val="nil"/>
          <w:tr2bl w:space="0" w:sz="0" w:val="nil"/>
        </w:tcBorders>
        <w:shd w:color="auto" w:fill="ffffff" w:themeFill="background1" w:val="clear"/>
      </w:tcPr>
    </w:tblStylePr>
    <w:tblStylePr w:type="band2Horz">
      <w:tblPr/>
      <w:tcPr>
        <w:tcBorders>
          <w:top w:color="b38200" w:space="0" w:sz="4" w:themeColor="accent3" w:themeShade="0000BF" w:val="single"/>
          <w:left w:color="b38200" w:space="0" w:sz="4" w:themeColor="accent3" w:themeShade="0000BF" w:val="single"/>
          <w:bottom w:color="b38200" w:space="0" w:sz="4" w:themeColor="accent3" w:themeShade="0000BF" w:val="single"/>
          <w:right w:color="b38200" w:space="0" w:sz="4" w:themeColor="accent3" w:themeShade="0000BF" w:val="single"/>
          <w:insideH w:color="b38200" w:space="0" w:sz="4" w:themeColor="accent3" w:themeShade="0000BF" w:val="single"/>
          <w:insideV w:color="b38200" w:space="0" w:sz="4" w:themeColor="accent3" w:themeShade="0000BF" w:val="single"/>
          <w:tl2br w:space="0" w:sz="0" w:val="nil"/>
          <w:tr2bl w:space="0" w:sz="0" w:val="nil"/>
        </w:tcBorders>
        <w:shd w:color="auto" w:fill="fff5dd" w:val="clear"/>
      </w:tcPr>
    </w:tblStylePr>
  </w:style>
  <w:style w:type="table" w:styleId="Style1" w:customStyle="1">
    <w:name w:val="Style1"/>
    <w:basedOn w:val="TableNormal"/>
    <w:uiPriority w:val="99"/>
    <w:rsid w:val="00DA0C10"/>
    <w:tblPr/>
  </w:style>
  <w:style w:type="table" w:styleId="Mastergardeneryellow" w:customStyle="1">
    <w:name w:val="Master gardener yellow"/>
    <w:basedOn w:val="TableNormal"/>
    <w:uiPriority w:val="99"/>
    <w:rsid w:val="006C6FEE"/>
    <w:tblPr/>
  </w:style>
  <w:style w:type="character" w:styleId="apple-converted-space" w:customStyle="1">
    <w:name w:val="apple-converted-space"/>
    <w:basedOn w:val="DefaultParagraphFont"/>
    <w:rsid w:val="006F0F21"/>
  </w:style>
  <w:style w:type="character" w:styleId="CommentReference">
    <w:name w:val="annotation reference"/>
    <w:basedOn w:val="DefaultParagraphFont"/>
    <w:uiPriority w:val="99"/>
    <w:semiHidden w:val="1"/>
    <w:unhideWhenUsed w:val="1"/>
    <w:rsid w:val="00D277E2"/>
    <w:rPr>
      <w:sz w:val="16"/>
      <w:szCs w:val="16"/>
    </w:rPr>
  </w:style>
  <w:style w:type="paragraph" w:styleId="CommentText">
    <w:name w:val="annotation text"/>
    <w:basedOn w:val="Normal"/>
    <w:link w:val="CommentTextChar"/>
    <w:uiPriority w:val="99"/>
    <w:semiHidden w:val="1"/>
    <w:unhideWhenUsed w:val="1"/>
    <w:rsid w:val="00D277E2"/>
    <w:rPr>
      <w:sz w:val="20"/>
      <w:szCs w:val="20"/>
    </w:rPr>
  </w:style>
  <w:style w:type="character" w:styleId="CommentTextChar" w:customStyle="1">
    <w:name w:val="Comment Text Char"/>
    <w:basedOn w:val="DefaultParagraphFont"/>
    <w:link w:val="CommentText"/>
    <w:uiPriority w:val="99"/>
    <w:semiHidden w:val="1"/>
    <w:rsid w:val="00D277E2"/>
    <w:rPr>
      <w:rFonts w:ascii="Georgia" w:hAnsi="Georgia"/>
      <w:sz w:val="20"/>
      <w:szCs w:val="20"/>
    </w:rPr>
  </w:style>
  <w:style w:type="paragraph" w:styleId="CommentSubject">
    <w:name w:val="annotation subject"/>
    <w:basedOn w:val="CommentText"/>
    <w:next w:val="CommentText"/>
    <w:link w:val="CommentSubjectChar"/>
    <w:uiPriority w:val="99"/>
    <w:semiHidden w:val="1"/>
    <w:unhideWhenUsed w:val="1"/>
    <w:rsid w:val="00D277E2"/>
    <w:rPr>
      <w:b w:val="1"/>
      <w:bCs w:val="1"/>
    </w:rPr>
  </w:style>
  <w:style w:type="character" w:styleId="CommentSubjectChar" w:customStyle="1">
    <w:name w:val="Comment Subject Char"/>
    <w:basedOn w:val="CommentTextChar"/>
    <w:link w:val="CommentSubject"/>
    <w:uiPriority w:val="99"/>
    <w:semiHidden w:val="1"/>
    <w:rsid w:val="00D277E2"/>
    <w:rPr>
      <w:rFonts w:ascii="Georgia" w:hAnsi="Georgia"/>
      <w:b w:val="1"/>
      <w:bCs w:val="1"/>
      <w:sz w:val="20"/>
      <w:szCs w:val="20"/>
    </w:rPr>
  </w:style>
  <w:style w:type="paragraph" w:styleId="Default" w:customStyle="1">
    <w:name w:val="Default"/>
    <w:basedOn w:val="Normal"/>
    <w:rsid w:val="00C8605E"/>
    <w:pPr>
      <w:autoSpaceDE w:val="0"/>
      <w:autoSpaceDN w:val="0"/>
    </w:pPr>
    <w:rPr>
      <w:rFonts w:ascii="Calibri" w:cs="Calibri" w:hAnsi="Calibri"/>
      <w:color w:val="000000"/>
      <w:sz w:val="24"/>
    </w:rPr>
  </w:style>
  <w:style w:type="character" w:styleId="UnresolvedMention1" w:customStyle="1">
    <w:name w:val="Unresolved Mention1"/>
    <w:basedOn w:val="DefaultParagraphFont"/>
    <w:uiPriority w:val="99"/>
    <w:semiHidden w:val="1"/>
    <w:unhideWhenUsed w:val="1"/>
    <w:rsid w:val="00C02006"/>
    <w:rPr>
      <w:color w:val="605e5c"/>
      <w:shd w:color="auto" w:fill="e1dfdd" w:val="clear"/>
    </w:rPr>
  </w:style>
  <w:style w:type="character" w:styleId="FollowedHyperlink">
    <w:name w:val="FollowedHyperlink"/>
    <w:basedOn w:val="DefaultParagraphFont"/>
    <w:uiPriority w:val="99"/>
    <w:semiHidden w:val="1"/>
    <w:unhideWhenUsed w:val="1"/>
    <w:rsid w:val="00835892"/>
    <w:rPr>
      <w:color w:val="407fff" w:themeColor="followedHyperlink"/>
      <w:u w:val="single"/>
    </w:rPr>
  </w:style>
  <w:style w:type="paragraph" w:styleId="NormalWeb">
    <w:name w:val="Normal (Web)"/>
    <w:basedOn w:val="Normal"/>
    <w:uiPriority w:val="99"/>
    <w:semiHidden w:val="1"/>
    <w:unhideWhenUsed w:val="1"/>
    <w:rsid w:val="0069463E"/>
    <w:pPr>
      <w:spacing w:after="100" w:afterAutospacing="1" w:before="100" w:beforeAutospacing="1"/>
    </w:pPr>
    <w:rPr>
      <w:rFonts w:ascii="Times New Roman" w:cs="Times New Roman" w:eastAsia="Times New Roman" w:hAnsi="Times New Roman"/>
      <w:sz w:val="24"/>
    </w:rPr>
  </w:style>
  <w:style w:type="paragraph" w:styleId="Revision">
    <w:name w:val="Revision"/>
    <w:hidden w:val="1"/>
    <w:uiPriority w:val="99"/>
    <w:semiHidden w:val="1"/>
    <w:rsid w:val="00B41BF5"/>
  </w:style>
  <w:style w:type="paragraph" w:styleId="Subtitle">
    <w:name w:val="Subtitle"/>
    <w:basedOn w:val="Normal"/>
    <w:next w:val="Normal"/>
    <w:uiPriority w:val="11"/>
    <w:qFormat w:val="1"/>
    <w:pPr>
      <w:keepNext w:val="1"/>
      <w:keepLines w:val="1"/>
      <w:spacing w:after="80" w:before="360"/>
    </w:pPr>
    <w:rPr>
      <w:i w:val="1"/>
      <w:color w:val="666666"/>
      <w:sz w:val="48"/>
      <w:szCs w:val="48"/>
    </w:rPr>
  </w:style>
  <w:style w:type="table" w:styleId="a" w:customStyle="1">
    <w:basedOn w:val="TableNormal"/>
    <w:rPr>
      <w:rFonts w:ascii="Arial" w:cs="Arial" w:eastAsia="Arial" w:hAnsi="Arial"/>
      <w:color w:val="000000"/>
      <w:sz w:val="20"/>
      <w:szCs w:val="20"/>
    </w:rPr>
    <w:tblPr>
      <w:tblStyleRowBandSize w:val="1"/>
      <w:tblStyleColBandSize w:val="1"/>
      <w:tblCellMar>
        <w:top w:w="29.0" w:type="dxa"/>
        <w:left w:w="115.0" w:type="dxa"/>
        <w:bottom w:w="29.0" w:type="dxa"/>
        <w:right w:w="115.0" w:type="dxa"/>
      </w:tblCellMar>
    </w:tblPr>
    <w:tcPr>
      <w:vAlign w:val="center"/>
    </w:tcPr>
  </w:style>
  <w:style w:type="table" w:styleId="a0" w:customStyle="1">
    <w:basedOn w:val="TableNormal"/>
    <w:rPr>
      <w:rFonts w:ascii="Arial" w:cs="Arial" w:eastAsia="Arial" w:hAnsi="Arial"/>
      <w:color w:val="000000"/>
      <w:sz w:val="20"/>
      <w:szCs w:val="20"/>
    </w:rPr>
    <w:tblPr>
      <w:tblStyleRowBandSize w:val="1"/>
      <w:tblStyleColBandSize w:val="1"/>
      <w:tblCellMar>
        <w:top w:w="29.0" w:type="dxa"/>
        <w:left w:w="115.0" w:type="dxa"/>
        <w:bottom w:w="29.0" w:type="dxa"/>
        <w:right w:w="115.0" w:type="dxa"/>
      </w:tblCellMar>
    </w:tblPr>
    <w:tcPr>
      <w:vAlign w:val="center"/>
    </w:tcPr>
  </w:style>
  <w:style w:type="table" w:styleId="a1" w:customStyle="1">
    <w:basedOn w:val="TableNormal"/>
    <w:rPr>
      <w:rFonts w:ascii="Arial" w:cs="Arial" w:eastAsia="Arial" w:hAnsi="Arial"/>
      <w:color w:val="000000"/>
      <w:sz w:val="20"/>
      <w:szCs w:val="20"/>
    </w:rPr>
    <w:tblPr>
      <w:tblStyleRowBandSize w:val="1"/>
      <w:tblStyleColBandSize w:val="1"/>
      <w:tblCellMar>
        <w:top w:w="29.0" w:type="dxa"/>
        <w:left w:w="115.0" w:type="dxa"/>
        <w:bottom w:w="29.0" w:type="dxa"/>
        <w:right w:w="115.0" w:type="dxa"/>
      </w:tblCellMar>
    </w:tblPr>
    <w:tcPr>
      <w:vAlign w:val="center"/>
    </w:tcPr>
  </w:style>
  <w:style w:type="table" w:styleId="a2" w:customStyle="1">
    <w:basedOn w:val="TableNormal"/>
    <w:rPr>
      <w:rFonts w:ascii="Arial" w:cs="Arial" w:eastAsia="Arial" w:hAnsi="Arial"/>
      <w:color w:val="000000"/>
      <w:sz w:val="20"/>
      <w:szCs w:val="20"/>
    </w:rPr>
    <w:tblPr>
      <w:tblStyleRowBandSize w:val="1"/>
      <w:tblStyleColBandSize w:val="1"/>
      <w:tblCellMar>
        <w:top w:w="29.0" w:type="dxa"/>
        <w:left w:w="115.0" w:type="dxa"/>
        <w:bottom w:w="29.0" w:type="dxa"/>
        <w:right w:w="115.0" w:type="dxa"/>
      </w:tblCellMar>
    </w:tblPr>
    <w:tcPr>
      <w:vAlign w:val="center"/>
    </w:tcPr>
  </w:style>
  <w:style w:type="table" w:styleId="a3" w:customStyle="1">
    <w:basedOn w:val="TableNormal"/>
    <w:rPr>
      <w:rFonts w:ascii="Arial" w:cs="Arial" w:eastAsia="Arial" w:hAnsi="Arial"/>
      <w:color w:val="000000"/>
      <w:sz w:val="20"/>
      <w:szCs w:val="20"/>
    </w:rPr>
    <w:tblPr>
      <w:tblStyleRowBandSize w:val="1"/>
      <w:tblStyleColBandSize w:val="1"/>
      <w:tblCellMar>
        <w:top w:w="29.0" w:type="dxa"/>
        <w:left w:w="115.0" w:type="dxa"/>
        <w:bottom w:w="29.0" w:type="dxa"/>
        <w:right w:w="115.0" w:type="dxa"/>
      </w:tblCellMar>
    </w:tblPr>
    <w:tcPr>
      <w:vAlign w:val="center"/>
    </w:tcPr>
  </w:style>
  <w:style w:type="table" w:styleId="a4" w:customStyle="1">
    <w:basedOn w:val="TableNormal"/>
    <w:rPr>
      <w:rFonts w:ascii="Arial" w:cs="Arial" w:eastAsia="Arial" w:hAnsi="Arial"/>
      <w:color w:val="000000"/>
      <w:sz w:val="20"/>
      <w:szCs w:val="20"/>
    </w:rPr>
    <w:tblPr>
      <w:tblStyleRowBandSize w:val="1"/>
      <w:tblStyleColBandSize w:val="1"/>
      <w:tblCellMar>
        <w:top w:w="29.0" w:type="dxa"/>
        <w:left w:w="115.0" w:type="dxa"/>
        <w:bottom w:w="29.0" w:type="dxa"/>
        <w:right w:w="115.0" w:type="dxa"/>
      </w:tblCellMar>
    </w:tblPr>
    <w:tcPr>
      <w:vAlign w:val="center"/>
    </w:tcPr>
  </w:style>
  <w:style w:type="table" w:styleId="a5" w:customStyle="1">
    <w:basedOn w:val="TableNormal"/>
    <w:rPr>
      <w:rFonts w:ascii="Arial" w:cs="Arial" w:eastAsia="Arial" w:hAnsi="Arial"/>
      <w:color w:val="000000"/>
      <w:sz w:val="20"/>
      <w:szCs w:val="20"/>
    </w:rPr>
    <w:tblPr>
      <w:tblStyleRowBandSize w:val="1"/>
      <w:tblStyleColBandSize w:val="1"/>
      <w:tblCellMar>
        <w:top w:w="29.0" w:type="dxa"/>
        <w:left w:w="115.0" w:type="dxa"/>
        <w:bottom w:w="29.0" w:type="dxa"/>
        <w:right w:w="115.0" w:type="dxa"/>
      </w:tblCellMar>
    </w:tblPr>
    <w:tcPr>
      <w:vAlign w:val="center"/>
    </w:tcPr>
  </w:style>
  <w:style w:type="table" w:styleId="a6" w:customStyle="1">
    <w:basedOn w:val="TableNormal"/>
    <w:rPr>
      <w:rFonts w:ascii="Arial" w:cs="Arial" w:eastAsia="Arial" w:hAnsi="Arial"/>
      <w:color w:val="000000"/>
      <w:sz w:val="20"/>
      <w:szCs w:val="20"/>
    </w:rPr>
    <w:tblPr>
      <w:tblStyleRowBandSize w:val="1"/>
      <w:tblStyleColBandSize w:val="1"/>
      <w:tblCellMar>
        <w:top w:w="29.0" w:type="dxa"/>
        <w:left w:w="115.0" w:type="dxa"/>
        <w:bottom w:w="29.0" w:type="dxa"/>
        <w:right w:w="115.0" w:type="dxa"/>
      </w:tblCellMar>
    </w:tblPr>
    <w:tcPr>
      <w:vAlign w:val="center"/>
    </w:tcPr>
  </w:style>
  <w:style w:type="table" w:styleId="a7" w:customStyle="1">
    <w:basedOn w:val="TableNormal"/>
    <w:rPr>
      <w:rFonts w:ascii="Arial" w:cs="Arial" w:eastAsia="Arial" w:hAnsi="Arial"/>
      <w:color w:val="000000"/>
      <w:sz w:val="20"/>
      <w:szCs w:val="20"/>
    </w:rPr>
    <w:tblPr>
      <w:tblStyleRowBandSize w:val="1"/>
      <w:tblStyleColBandSize w:val="1"/>
      <w:tblCellMar>
        <w:top w:w="29.0" w:type="dxa"/>
        <w:left w:w="115.0" w:type="dxa"/>
        <w:bottom w:w="29.0" w:type="dxa"/>
        <w:right w:w="115.0" w:type="dxa"/>
      </w:tblCellMar>
    </w:tblPr>
    <w:tcPr>
      <w:vAlign w:val="center"/>
    </w:tcPr>
  </w:style>
  <w:style w:type="table" w:styleId="a8" w:customStyle="1">
    <w:basedOn w:val="TableNormal"/>
    <w:rPr>
      <w:rFonts w:ascii="Arial" w:cs="Arial" w:eastAsia="Arial" w:hAnsi="Arial"/>
      <w:color w:val="000000"/>
      <w:sz w:val="20"/>
      <w:szCs w:val="20"/>
    </w:rPr>
    <w:tblPr>
      <w:tblStyleRowBandSize w:val="1"/>
      <w:tblStyleColBandSize w:val="1"/>
      <w:tblCellMar>
        <w:top w:w="29.0" w:type="dxa"/>
        <w:left w:w="115.0" w:type="dxa"/>
        <w:bottom w:w="29.0" w:type="dxa"/>
        <w:right w:w="115.0" w:type="dxa"/>
      </w:tblCellMar>
    </w:tblPr>
    <w:tcPr>
      <w:vAlign w:val="center"/>
    </w:tcPr>
  </w:style>
  <w:style w:type="table" w:styleId="a9" w:customStyle="1">
    <w:basedOn w:val="TableNormal"/>
    <w:rPr>
      <w:rFonts w:ascii="Arial" w:cs="Arial" w:eastAsia="Arial" w:hAnsi="Arial"/>
      <w:color w:val="000000"/>
      <w:sz w:val="20"/>
      <w:szCs w:val="20"/>
    </w:rPr>
    <w:tblPr>
      <w:tblStyleRowBandSize w:val="1"/>
      <w:tblStyleColBandSize w:val="1"/>
      <w:tblCellMar>
        <w:top w:w="29.0" w:type="dxa"/>
        <w:left w:w="115.0" w:type="dxa"/>
        <w:bottom w:w="29.0" w:type="dxa"/>
        <w:right w:w="115.0" w:type="dxa"/>
      </w:tblCellMar>
    </w:tblPr>
    <w:tcPr>
      <w:vAlign w:val="center"/>
    </w:tcPr>
  </w:style>
  <w:style w:type="table" w:styleId="aa" w:customStyle="1">
    <w:basedOn w:val="TableNormal"/>
    <w:rPr>
      <w:rFonts w:ascii="Arial" w:cs="Arial" w:eastAsia="Arial" w:hAnsi="Arial"/>
      <w:color w:val="000000"/>
      <w:sz w:val="20"/>
      <w:szCs w:val="20"/>
    </w:rPr>
    <w:tblPr>
      <w:tblStyleRowBandSize w:val="1"/>
      <w:tblStyleColBandSize w:val="1"/>
      <w:tblCellMar>
        <w:top w:w="29.0" w:type="dxa"/>
        <w:left w:w="115.0" w:type="dxa"/>
        <w:bottom w:w="29.0" w:type="dxa"/>
        <w:right w:w="115.0" w:type="dxa"/>
      </w:tblCellMar>
    </w:tblPr>
    <w:tcPr>
      <w:vAlign w:val="center"/>
    </w:tcPr>
  </w:style>
  <w:style w:type="table" w:styleId="ab" w:customStyle="1">
    <w:basedOn w:val="TableNormal"/>
    <w:rPr>
      <w:rFonts w:ascii="Arial" w:cs="Arial" w:eastAsia="Arial" w:hAnsi="Arial"/>
      <w:color w:val="000000"/>
      <w:sz w:val="20"/>
      <w:szCs w:val="20"/>
    </w:rPr>
    <w:tblPr>
      <w:tblStyleRowBandSize w:val="1"/>
      <w:tblStyleColBandSize w:val="1"/>
      <w:tblCellMar>
        <w:top w:w="29.0" w:type="dxa"/>
        <w:left w:w="115.0" w:type="dxa"/>
        <w:bottom w:w="29.0" w:type="dxa"/>
        <w:right w:w="115.0" w:type="dxa"/>
      </w:tblCellMar>
    </w:tblPr>
    <w:tcPr>
      <w:vAlign w:val="center"/>
    </w:tcPr>
  </w:style>
  <w:style w:type="table" w:styleId="ac" w:customStyle="1">
    <w:basedOn w:val="TableNormal"/>
    <w:rPr>
      <w:rFonts w:ascii="Arial" w:cs="Arial" w:eastAsia="Arial" w:hAnsi="Arial"/>
      <w:color w:val="000000"/>
      <w:sz w:val="20"/>
      <w:szCs w:val="20"/>
    </w:rPr>
    <w:tblPr>
      <w:tblStyleRowBandSize w:val="1"/>
      <w:tblStyleColBandSize w:val="1"/>
      <w:tblCellMar>
        <w:top w:w="29.0" w:type="dxa"/>
        <w:left w:w="115.0" w:type="dxa"/>
        <w:bottom w:w="29.0" w:type="dxa"/>
        <w:right w:w="115.0" w:type="dxa"/>
      </w:tblCellMar>
    </w:tblPr>
    <w:tcPr>
      <w:vAlign w:val="center"/>
    </w:tcPr>
  </w:style>
  <w:style w:type="table" w:styleId="ad" w:customStyle="1">
    <w:basedOn w:val="TableNormal"/>
    <w:rPr>
      <w:rFonts w:ascii="Arial" w:cs="Arial" w:eastAsia="Arial" w:hAnsi="Arial"/>
      <w:color w:val="000000"/>
      <w:sz w:val="20"/>
      <w:szCs w:val="20"/>
    </w:rPr>
    <w:tblPr>
      <w:tblStyleRowBandSize w:val="1"/>
      <w:tblStyleColBandSize w:val="1"/>
      <w:tblCellMar>
        <w:top w:w="29.0" w:type="dxa"/>
        <w:left w:w="115.0" w:type="dxa"/>
        <w:bottom w:w="29.0" w:type="dxa"/>
        <w:right w:w="115.0" w:type="dxa"/>
      </w:tblCellMar>
    </w:tblPr>
    <w:tcPr>
      <w:vAlign w:val="center"/>
    </w:tcPr>
  </w:style>
  <w:style w:type="table" w:styleId="ae" w:customStyle="1">
    <w:basedOn w:val="TableNormal"/>
    <w:rPr>
      <w:rFonts w:ascii="Arial" w:cs="Arial" w:eastAsia="Arial" w:hAnsi="Arial"/>
      <w:color w:val="000000"/>
      <w:sz w:val="20"/>
      <w:szCs w:val="20"/>
    </w:rPr>
    <w:tblPr>
      <w:tblStyleRowBandSize w:val="1"/>
      <w:tblStyleColBandSize w:val="1"/>
      <w:tblCellMar>
        <w:top w:w="29.0" w:type="dxa"/>
        <w:left w:w="115.0" w:type="dxa"/>
        <w:bottom w:w="29.0" w:type="dxa"/>
        <w:right w:w="115.0" w:type="dxa"/>
      </w:tblCellMar>
    </w:tblPr>
    <w:tcPr>
      <w:vAlign w:val="center"/>
    </w:tcPr>
  </w:style>
  <w:style w:type="table" w:styleId="af" w:customStyle="1">
    <w:basedOn w:val="TableNormal"/>
    <w:rPr>
      <w:rFonts w:ascii="Arial" w:cs="Arial" w:eastAsia="Arial" w:hAnsi="Arial"/>
      <w:color w:val="000000"/>
      <w:sz w:val="20"/>
      <w:szCs w:val="20"/>
    </w:rPr>
    <w:tblPr>
      <w:tblStyleRowBandSize w:val="1"/>
      <w:tblStyleColBandSize w:val="1"/>
      <w:tblCellMar>
        <w:top w:w="29.0" w:type="dxa"/>
        <w:left w:w="115.0" w:type="dxa"/>
        <w:bottom w:w="29.0" w:type="dxa"/>
        <w:right w:w="115.0" w:type="dxa"/>
      </w:tblCellMar>
    </w:tblPr>
    <w:tcPr>
      <w:vAlign w:val="center"/>
    </w:tcPr>
  </w:style>
  <w:style w:type="table" w:styleId="af0" w:customStyle="1">
    <w:basedOn w:val="TableNormal"/>
    <w:rPr>
      <w:rFonts w:ascii="Arial" w:cs="Arial" w:eastAsia="Arial" w:hAnsi="Arial"/>
      <w:color w:val="000000"/>
      <w:sz w:val="20"/>
      <w:szCs w:val="20"/>
    </w:rPr>
    <w:tblPr>
      <w:tblStyleRowBandSize w:val="1"/>
      <w:tblStyleColBandSize w:val="1"/>
      <w:tblCellMar>
        <w:top w:w="29.0" w:type="dxa"/>
        <w:left w:w="115.0" w:type="dxa"/>
        <w:bottom w:w="29.0" w:type="dxa"/>
        <w:right w:w="115.0" w:type="dxa"/>
      </w:tblCellMar>
    </w:tblPr>
    <w:tcPr>
      <w:vAlign w:val="center"/>
    </w:tcPr>
  </w:style>
  <w:style w:type="table" w:styleId="af1" w:customStyle="1">
    <w:basedOn w:val="TableNormal"/>
    <w:rPr>
      <w:rFonts w:ascii="Arial" w:cs="Arial" w:eastAsia="Arial" w:hAnsi="Arial"/>
      <w:color w:val="000000"/>
      <w:sz w:val="20"/>
      <w:szCs w:val="20"/>
    </w:rPr>
    <w:tblPr>
      <w:tblStyleRowBandSize w:val="1"/>
      <w:tblStyleColBandSize w:val="1"/>
      <w:tblCellMar>
        <w:top w:w="29.0" w:type="dxa"/>
        <w:left w:w="115.0" w:type="dxa"/>
        <w:bottom w:w="29.0" w:type="dxa"/>
        <w:right w:w="115.0" w:type="dxa"/>
      </w:tblCellMar>
    </w:tblPr>
    <w:tcPr>
      <w:vAlign w:val="center"/>
    </w:tcPr>
  </w:style>
  <w:style w:type="table" w:styleId="af2" w:customStyle="1">
    <w:basedOn w:val="TableNormal"/>
    <w:rPr>
      <w:rFonts w:ascii="Arial" w:cs="Arial" w:eastAsia="Arial" w:hAnsi="Arial"/>
      <w:color w:val="000000"/>
      <w:sz w:val="20"/>
      <w:szCs w:val="20"/>
    </w:rPr>
    <w:tblPr>
      <w:tblStyleRowBandSize w:val="1"/>
      <w:tblStyleColBandSize w:val="1"/>
      <w:tblCellMar>
        <w:top w:w="29.0" w:type="dxa"/>
        <w:left w:w="115.0" w:type="dxa"/>
        <w:bottom w:w="29.0" w:type="dxa"/>
        <w:right w:w="115.0" w:type="dxa"/>
      </w:tblCellMar>
    </w:tblPr>
    <w:tcPr>
      <w:vAlign w:val="center"/>
    </w:tcPr>
  </w:style>
  <w:style w:type="table" w:styleId="af3" w:customStyle="1">
    <w:basedOn w:val="TableNormal"/>
    <w:rPr>
      <w:rFonts w:ascii="Arial" w:cs="Arial" w:eastAsia="Arial" w:hAnsi="Arial"/>
      <w:color w:val="000000"/>
      <w:sz w:val="20"/>
      <w:szCs w:val="20"/>
    </w:rPr>
    <w:tblPr>
      <w:tblStyleRowBandSize w:val="1"/>
      <w:tblStyleColBandSize w:val="1"/>
      <w:tblCellMar>
        <w:top w:w="29.0" w:type="dxa"/>
        <w:left w:w="115.0" w:type="dxa"/>
        <w:bottom w:w="29.0" w:type="dxa"/>
        <w:right w:w="115.0" w:type="dxa"/>
      </w:tblCellMar>
    </w:tblPr>
    <w:tcPr>
      <w:vAlign w:val="center"/>
    </w:tcPr>
  </w:style>
  <w:style w:type="table" w:styleId="af4" w:customStyle="1">
    <w:basedOn w:val="TableNormal"/>
    <w:rPr>
      <w:rFonts w:ascii="Arial" w:cs="Arial" w:eastAsia="Arial" w:hAnsi="Arial"/>
      <w:color w:val="000000"/>
      <w:sz w:val="20"/>
      <w:szCs w:val="20"/>
    </w:rPr>
    <w:tblPr>
      <w:tblStyleRowBandSize w:val="1"/>
      <w:tblStyleColBandSize w:val="1"/>
      <w:tblCellMar>
        <w:top w:w="29.0" w:type="dxa"/>
        <w:left w:w="115.0" w:type="dxa"/>
        <w:bottom w:w="29.0" w:type="dxa"/>
        <w:right w:w="115.0" w:type="dxa"/>
      </w:tblCellMar>
    </w:tblPr>
    <w:tcPr>
      <w:vAlign w:val="center"/>
    </w:tcPr>
  </w:style>
  <w:style w:type="paragraph" w:styleId="Subtitle">
    <w:name w:val="Subtitle"/>
    <w:basedOn w:val="Normal"/>
    <w:next w:val="Normal"/>
    <w:pPr>
      <w:keepNext w:val="1"/>
      <w:keepLines w:val="1"/>
      <w:spacing w:after="80" w:before="360" w:lineRule="auto"/>
    </w:pPr>
    <w:rPr>
      <w:i w:val="1"/>
      <w:color w:val="666666"/>
      <w:sz w:val="48"/>
      <w:szCs w:val="48"/>
    </w:rPr>
  </w:style>
  <w:style w:type="table" w:styleId="Table1">
    <w:basedOn w:val="TableNormal"/>
    <w:rPr>
      <w:rFonts w:ascii="Arial" w:cs="Arial" w:eastAsia="Arial" w:hAnsi="Arial"/>
      <w:color w:val="000000"/>
      <w:sz w:val="20"/>
      <w:szCs w:val="20"/>
    </w:rPr>
    <w:tblPr>
      <w:tblStyleRowBandSize w:val="1"/>
      <w:tblStyleColBandSize w:val="1"/>
      <w:tblCellMar>
        <w:top w:w="29.0" w:type="dxa"/>
        <w:left w:w="115.0" w:type="dxa"/>
        <w:bottom w:w="29.0" w:type="dxa"/>
        <w:right w:w="115.0" w:type="dxa"/>
      </w:tblCellMar>
    </w:tblPr>
    <w:tcPr>
      <w:vAlign w:val="center"/>
    </w:tcPr>
  </w:style>
  <w:style w:type="table" w:styleId="Table2">
    <w:basedOn w:val="TableNormal"/>
    <w:rPr>
      <w:rFonts w:ascii="Arial" w:cs="Arial" w:eastAsia="Arial" w:hAnsi="Arial"/>
      <w:color w:val="000000"/>
      <w:sz w:val="20"/>
      <w:szCs w:val="20"/>
    </w:rPr>
    <w:tblPr>
      <w:tblStyleRowBandSize w:val="1"/>
      <w:tblStyleColBandSize w:val="1"/>
      <w:tblCellMar>
        <w:top w:w="29.0" w:type="dxa"/>
        <w:left w:w="115.0" w:type="dxa"/>
        <w:bottom w:w="29.0" w:type="dxa"/>
        <w:right w:w="115.0" w:type="dxa"/>
      </w:tblCellMar>
    </w:tblPr>
    <w:tcPr>
      <w:vAlign w:val="center"/>
    </w:tcPr>
  </w:style>
  <w:style w:type="table" w:styleId="Table3">
    <w:basedOn w:val="TableNormal"/>
    <w:rPr>
      <w:rFonts w:ascii="Arial" w:cs="Arial" w:eastAsia="Arial" w:hAnsi="Arial"/>
      <w:color w:val="000000"/>
      <w:sz w:val="20"/>
      <w:szCs w:val="20"/>
    </w:rPr>
    <w:tblPr>
      <w:tblStyleRowBandSize w:val="1"/>
      <w:tblStyleColBandSize w:val="1"/>
      <w:tblCellMar>
        <w:top w:w="29.0" w:type="dxa"/>
        <w:left w:w="115.0" w:type="dxa"/>
        <w:bottom w:w="29.0" w:type="dxa"/>
        <w:right w:w="115.0" w:type="dxa"/>
      </w:tblCellMar>
    </w:tblPr>
    <w:tcPr>
      <w:vAlign w:val="center"/>
    </w:tc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rPr>
      <w:rFonts w:ascii="Arial" w:cs="Arial" w:eastAsia="Arial" w:hAnsi="Arial"/>
      <w:color w:val="000000"/>
      <w:sz w:val="20"/>
      <w:szCs w:val="20"/>
    </w:rPr>
    <w:tblPr>
      <w:tblStyleRowBandSize w:val="1"/>
      <w:tblStyleColBandSize w:val="1"/>
      <w:tblCellMar>
        <w:top w:w="29.0" w:type="dxa"/>
        <w:left w:w="115.0" w:type="dxa"/>
        <w:bottom w:w="29.0" w:type="dxa"/>
        <w:right w:w="115.0" w:type="dxa"/>
      </w:tblCellMar>
    </w:tblPr>
    <w:tcPr>
      <w:vAlign w:val="center"/>
    </w:tcPr>
  </w:style>
  <w:style w:type="table" w:styleId="Table6">
    <w:basedOn w:val="TableNormal"/>
    <w:rPr>
      <w:rFonts w:ascii="Arial" w:cs="Arial" w:eastAsia="Arial" w:hAnsi="Arial"/>
      <w:color w:val="000000"/>
      <w:sz w:val="20"/>
      <w:szCs w:val="20"/>
    </w:rPr>
    <w:tblPr>
      <w:tblStyleRowBandSize w:val="1"/>
      <w:tblStyleColBandSize w:val="1"/>
      <w:tblCellMar>
        <w:top w:w="29.0" w:type="dxa"/>
        <w:left w:w="115.0" w:type="dxa"/>
        <w:bottom w:w="29.0" w:type="dxa"/>
        <w:right w:w="115.0" w:type="dxa"/>
      </w:tblCellMar>
    </w:tblPr>
    <w:tcPr>
      <w:vAlign w:val="center"/>
    </w:tcPr>
  </w:style>
  <w:style w:type="table" w:styleId="Table7">
    <w:basedOn w:val="TableNormal"/>
    <w:rPr>
      <w:rFonts w:ascii="Arial" w:cs="Arial" w:eastAsia="Arial" w:hAnsi="Arial"/>
      <w:color w:val="000000"/>
      <w:sz w:val="20"/>
      <w:szCs w:val="20"/>
    </w:rPr>
    <w:tblPr>
      <w:tblStyleRowBandSize w:val="1"/>
      <w:tblStyleColBandSize w:val="1"/>
      <w:tblCellMar>
        <w:top w:w="29.0" w:type="dxa"/>
        <w:left w:w="115.0" w:type="dxa"/>
        <w:bottom w:w="29.0" w:type="dxa"/>
        <w:right w:w="115.0" w:type="dxa"/>
      </w:tblCellMar>
    </w:tblPr>
    <w:tcPr>
      <w:vAlign w:val="center"/>
    </w:tcPr>
  </w:style>
  <w:style w:type="table" w:styleId="Table8">
    <w:basedOn w:val="TableNormal"/>
    <w:rPr>
      <w:rFonts w:ascii="Arial" w:cs="Arial" w:eastAsia="Arial" w:hAnsi="Arial"/>
      <w:color w:val="000000"/>
      <w:sz w:val="20"/>
      <w:szCs w:val="20"/>
    </w:rPr>
    <w:tblPr>
      <w:tblStyleRowBandSize w:val="1"/>
      <w:tblStyleColBandSize w:val="1"/>
      <w:tblCellMar>
        <w:top w:w="29.0" w:type="dxa"/>
        <w:left w:w="115.0" w:type="dxa"/>
        <w:bottom w:w="29.0" w:type="dxa"/>
        <w:right w:w="115.0" w:type="dxa"/>
      </w:tblCellMar>
    </w:tblPr>
    <w:tcPr>
      <w:vAlign w:val="center"/>
    </w:tcPr>
  </w:style>
  <w:style w:type="table" w:styleId="Table9">
    <w:basedOn w:val="TableNormal"/>
    <w:rPr>
      <w:rFonts w:ascii="Arial" w:cs="Arial" w:eastAsia="Arial" w:hAnsi="Arial"/>
      <w:color w:val="000000"/>
      <w:sz w:val="20"/>
      <w:szCs w:val="20"/>
    </w:rPr>
    <w:tblPr>
      <w:tblStyleRowBandSize w:val="1"/>
      <w:tblStyleColBandSize w:val="1"/>
      <w:tblCellMar>
        <w:top w:w="29.0" w:type="dxa"/>
        <w:left w:w="115.0" w:type="dxa"/>
        <w:bottom w:w="29.0" w:type="dxa"/>
        <w:right w:w="115.0" w:type="dxa"/>
      </w:tblCellMar>
    </w:tblPr>
    <w:tcPr>
      <w:vAlign w:val="center"/>
    </w:tcPr>
  </w:style>
  <w:style w:type="table" w:styleId="Table10">
    <w:basedOn w:val="TableNormal"/>
    <w:rPr>
      <w:rFonts w:ascii="Arial" w:cs="Arial" w:eastAsia="Arial" w:hAnsi="Arial"/>
      <w:color w:val="000000"/>
      <w:sz w:val="20"/>
      <w:szCs w:val="20"/>
    </w:rPr>
    <w:tblPr>
      <w:tblStyleRowBandSize w:val="1"/>
      <w:tblStyleColBandSize w:val="1"/>
      <w:tblCellMar>
        <w:top w:w="29.0" w:type="dxa"/>
        <w:left w:w="115.0" w:type="dxa"/>
        <w:bottom w:w="29.0" w:type="dxa"/>
        <w:right w:w="115.0" w:type="dxa"/>
      </w:tblCellMar>
    </w:tblPr>
    <w:tcPr>
      <w:vAlign w:val="center"/>
    </w:tcPr>
  </w:style>
  <w:style w:type="table" w:styleId="Table11">
    <w:basedOn w:val="TableNormal"/>
    <w:rPr>
      <w:rFonts w:ascii="Arial" w:cs="Arial" w:eastAsia="Arial" w:hAnsi="Arial"/>
      <w:color w:val="000000"/>
      <w:sz w:val="20"/>
      <w:szCs w:val="20"/>
    </w:rPr>
    <w:tblPr>
      <w:tblStyleRowBandSize w:val="1"/>
      <w:tblStyleColBandSize w:val="1"/>
      <w:tblCellMar>
        <w:top w:w="29.0" w:type="dxa"/>
        <w:left w:w="115.0" w:type="dxa"/>
        <w:bottom w:w="29.0" w:type="dxa"/>
        <w:right w:w="115.0" w:type="dxa"/>
      </w:tblCellMar>
    </w:tblPr>
    <w:tcPr>
      <w:vAlign w:val="center"/>
    </w:tcPr>
  </w:style>
  <w:style w:type="table" w:styleId="Table12">
    <w:basedOn w:val="TableNormal"/>
    <w:rPr>
      <w:rFonts w:ascii="Arial" w:cs="Arial" w:eastAsia="Arial" w:hAnsi="Arial"/>
      <w:color w:val="000000"/>
      <w:sz w:val="20"/>
      <w:szCs w:val="20"/>
    </w:rPr>
    <w:tblPr>
      <w:tblStyleRowBandSize w:val="1"/>
      <w:tblStyleColBandSize w:val="1"/>
      <w:tblCellMar>
        <w:top w:w="29.0" w:type="dxa"/>
        <w:left w:w="115.0" w:type="dxa"/>
        <w:bottom w:w="29.0" w:type="dxa"/>
        <w:right w:w="115.0" w:type="dxa"/>
      </w:tblCellMar>
    </w:tblPr>
    <w:tcPr>
      <w:vAlign w:val="cente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footer" Target="footer1.xml"/><Relationship Id="rId12" Type="http://schemas.openxmlformats.org/officeDocument/2006/relationships/hyperlink" Target="https://ucanr.edu/sites/UC4-H/files/369116.pdf" TargetMode="Externa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MG use this">
      <a:dk1>
        <a:srgbClr val="000000"/>
      </a:dk1>
      <a:lt1>
        <a:srgbClr val="FFFFFF"/>
      </a:lt1>
      <a:dk2>
        <a:srgbClr val="44546A"/>
      </a:dk2>
      <a:lt2>
        <a:srgbClr val="E7E6E6"/>
      </a:lt2>
      <a:accent1>
        <a:srgbClr val="007CC0"/>
      </a:accent1>
      <a:accent2>
        <a:srgbClr val="97BD26"/>
      </a:accent2>
      <a:accent3>
        <a:srgbClr val="F0AF00"/>
      </a:accent3>
      <a:accent4>
        <a:srgbClr val="0055A2"/>
      </a:accent4>
      <a:accent5>
        <a:srgbClr val="C72E27"/>
      </a:accent5>
      <a:accent6>
        <a:srgbClr val="B19540"/>
      </a:accent6>
      <a:hlink>
        <a:srgbClr val="0563C1"/>
      </a:hlink>
      <a:folHlink>
        <a:srgbClr val="407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BIaR1gmxxs/7oVkt6rQTgh7IXg==">AMUW2mW6KgIlA8ekdD7oqNJdcUoKXMFhrgOiL5RDFSRCSFKNH71+rhLbEUd90AkqHumeu4bPXSqbq1cmrNY8LfuwDY2JwhvLXFGYd4ZCdcsXxFrS4xGr6SC5M11EXEcJUDaBaEwPLMnU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2022-06-27T17:01:00Z</dcterms:created>
  <dc:creator>Microsoft Office User</dc:creator>
</cp:coreProperties>
</file>