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bidi w:val="0"/>
        <w:spacing w:line="340" w:lineRule="atLeast"/>
        <w:ind w:left="0" w:right="0" w:firstLine="0"/>
        <w:jc w:val="left"/>
        <w:rPr>
          <w:rFonts w:ascii="Times" w:cs="Times" w:hAnsi="Times" w:eastAsia="Times"/>
          <w:b w:val="0"/>
          <w:bCs w:val="0"/>
          <w:sz w:val="28"/>
          <w:szCs w:val="28"/>
          <w:rtl w:val="0"/>
        </w:rPr>
      </w:pPr>
      <w:r>
        <w:rPr>
          <w:rFonts w:ascii="Arial" w:hAnsi="Arial"/>
          <w:b w:val="1"/>
          <w:bCs w:val="1"/>
          <w:sz w:val="28"/>
          <w:szCs w:val="28"/>
          <w:rtl w:val="0"/>
          <w:lang w:val="en-US"/>
        </w:rPr>
        <w:t>Mendocino County 4-H County Counci</w:t>
      </w:r>
      <w:r>
        <w:rPr>
          <w:rFonts w:ascii="Arial" w:hAnsi="Arial"/>
          <w:b w:val="1"/>
          <w:bCs w:val="1"/>
          <w:sz w:val="28"/>
          <w:szCs w:val="28"/>
          <w:rtl w:val="0"/>
          <w:lang w:val="en-US"/>
        </w:rPr>
        <w:t>l</w:t>
      </w:r>
      <w:r>
        <w:rPr>
          <w:rFonts w:ascii="Arial" w:hAnsi="Arial" w:hint="default"/>
          <w:b w:val="1"/>
          <w:bCs w:val="1"/>
          <w:sz w:val="28"/>
          <w:szCs w:val="28"/>
          <w:rtl w:val="0"/>
        </w:rPr>
        <w:t> </w:t>
      </w:r>
    </w:p>
    <w:p>
      <w:pPr>
        <w:pStyle w:val="Default"/>
        <w:bidi w:val="0"/>
        <w:spacing w:line="400" w:lineRule="atLeast"/>
        <w:ind w:left="0" w:right="0" w:firstLine="0"/>
        <w:jc w:val="left"/>
        <w:rPr>
          <w:rFonts w:ascii="Times" w:cs="Times" w:hAnsi="Times" w:eastAsia="Times"/>
          <w:b w:val="0"/>
          <w:bCs w:val="0"/>
          <w:sz w:val="28"/>
          <w:szCs w:val="28"/>
          <w:rtl w:val="0"/>
        </w:rPr>
      </w:pPr>
      <w:r>
        <w:rPr>
          <w:rFonts w:ascii="Arial" w:hAnsi="Arial"/>
          <w:b w:val="1"/>
          <w:bCs w:val="1"/>
          <w:sz w:val="28"/>
          <w:szCs w:val="28"/>
          <w:rtl w:val="0"/>
          <w:lang w:val="de-DE"/>
        </w:rPr>
        <w:t xml:space="preserve">Date: </w:t>
      </w:r>
      <w:r>
        <w:rPr>
          <w:rFonts w:ascii="Arial" w:hAnsi="Arial"/>
          <w:b w:val="1"/>
          <w:bCs w:val="1"/>
          <w:sz w:val="28"/>
          <w:szCs w:val="28"/>
          <w:rtl w:val="0"/>
          <w:lang w:val="en-US"/>
        </w:rPr>
        <w:t>July 6</w:t>
      </w:r>
      <w:r>
        <w:rPr>
          <w:rFonts w:ascii="Arial" w:hAnsi="Arial"/>
          <w:b w:val="1"/>
          <w:bCs w:val="1"/>
          <w:sz w:val="28"/>
          <w:szCs w:val="28"/>
          <w:rtl w:val="0"/>
        </w:rPr>
        <w:t>, 2023</w:t>
      </w:r>
    </w:p>
    <w:p>
      <w:pPr>
        <w:pStyle w:val="Default"/>
        <w:bidi w:val="0"/>
        <w:spacing w:line="400" w:lineRule="atLeast"/>
        <w:ind w:left="0" w:right="0" w:firstLine="0"/>
        <w:jc w:val="left"/>
        <w:rPr>
          <w:rFonts w:ascii="Times" w:cs="Times" w:hAnsi="Times" w:eastAsia="Times"/>
          <w:b w:val="0"/>
          <w:bCs w:val="0"/>
          <w:sz w:val="28"/>
          <w:szCs w:val="28"/>
          <w:rtl w:val="0"/>
        </w:rPr>
      </w:pPr>
      <w:r>
        <w:rPr>
          <w:rFonts w:ascii="Arial" w:hAnsi="Arial"/>
          <w:b w:val="1"/>
          <w:bCs w:val="1"/>
          <w:sz w:val="28"/>
          <w:szCs w:val="28"/>
          <w:rtl w:val="0"/>
        </w:rPr>
        <w:t>Time: 6:00 pm-8:00 pm</w:t>
      </w:r>
    </w:p>
    <w:p>
      <w:pPr>
        <w:pStyle w:val="Default"/>
        <w:bidi w:val="0"/>
        <w:spacing w:line="280" w:lineRule="atLeast"/>
        <w:ind w:left="0" w:right="0" w:firstLine="0"/>
        <w:jc w:val="left"/>
        <w:rPr>
          <w:rFonts w:ascii="Times" w:cs="Times" w:hAnsi="Times" w:eastAsia="Times"/>
          <w:sz w:val="28"/>
          <w:szCs w:val="28"/>
          <w:rtl w:val="0"/>
        </w:rPr>
      </w:pPr>
    </w:p>
    <w:p>
      <w:pPr>
        <w:pStyle w:val="Default"/>
        <w:bidi w:val="0"/>
        <w:spacing w:line="400" w:lineRule="atLeast"/>
        <w:ind w:left="0" w:right="0" w:firstLine="0"/>
        <w:jc w:val="left"/>
        <w:rPr>
          <w:rFonts w:ascii="Times" w:cs="Times" w:hAnsi="Times" w:eastAsia="Times"/>
          <w:sz w:val="28"/>
          <w:szCs w:val="28"/>
          <w:rtl w:val="0"/>
        </w:rPr>
      </w:pPr>
      <w:r>
        <w:rPr>
          <w:rFonts w:ascii="Arial" w:hAnsi="Arial"/>
          <w:b w:val="1"/>
          <w:bCs w:val="1"/>
          <w:sz w:val="28"/>
          <w:szCs w:val="28"/>
          <w:rtl w:val="0"/>
          <w:lang w:val="en-US"/>
        </w:rPr>
        <w:t>Location</w:t>
      </w:r>
      <w:r>
        <w:rPr>
          <w:rFonts w:ascii="Arial" w:hAnsi="Arial"/>
          <w:sz w:val="28"/>
          <w:szCs w:val="28"/>
          <w:rtl w:val="0"/>
        </w:rPr>
        <w:t>:</w:t>
      </w:r>
      <w:r>
        <w:rPr>
          <w:rFonts w:ascii="Arial" w:hAnsi="Arial"/>
          <w:sz w:val="28"/>
          <w:szCs w:val="28"/>
          <w:rtl w:val="0"/>
          <w:lang w:val="en-US"/>
        </w:rPr>
        <w:t xml:space="preserve"> Residence of Jenny Vagt, </w:t>
      </w:r>
      <w:r>
        <w:rPr>
          <w:rFonts w:ascii="Arial" w:hAnsi="Arial"/>
          <w:sz w:val="28"/>
          <w:szCs w:val="28"/>
          <w:rtl w:val="0"/>
          <w:lang w:val="it-IT"/>
        </w:rPr>
        <w:t>3994 Fracchia Rd., Ukiah, CA 95482</w:t>
      </w:r>
    </w:p>
    <w:p>
      <w:pPr>
        <w:pStyle w:val="Default"/>
        <w:bidi w:val="0"/>
        <w:spacing w:line="400" w:lineRule="atLeast"/>
        <w:ind w:left="0" w:right="0" w:firstLine="0"/>
        <w:jc w:val="left"/>
        <w:rPr>
          <w:rFonts w:ascii="Times" w:cs="Times" w:hAnsi="Times" w:eastAsia="Times"/>
          <w:b w:val="0"/>
          <w:bCs w:val="0"/>
          <w:sz w:val="24"/>
          <w:szCs w:val="24"/>
          <w:rtl w:val="0"/>
        </w:rPr>
      </w:pPr>
      <w:r>
        <w:rPr>
          <w:rFonts w:ascii="Arial" w:hAnsi="Arial"/>
          <w:b w:val="1"/>
          <w:bCs w:val="1"/>
          <w:sz w:val="28"/>
          <w:szCs w:val="28"/>
          <w:rtl w:val="0"/>
          <w:lang w:val="de-DE"/>
        </w:rPr>
        <w:t>ZOOM Option Info:</w:t>
      </w:r>
      <w:r>
        <w:rPr>
          <w:rFonts w:ascii="Arial" w:hAnsi="Arial" w:hint="default"/>
          <w:b w:val="1"/>
          <w:bCs w:val="1"/>
          <w:sz w:val="28"/>
          <w:szCs w:val="28"/>
          <w:rtl w:val="0"/>
        </w:rPr>
        <w:t> </w:t>
      </w:r>
    </w:p>
    <w:p>
      <w:pPr>
        <w:pStyle w:val="Default"/>
        <w:bidi w:val="0"/>
        <w:ind w:left="0" w:right="0" w:firstLine="0"/>
        <w:jc w:val="left"/>
        <w:rPr>
          <w:rFonts w:ascii="Times" w:cs="Times" w:hAnsi="Times" w:eastAsia="Times"/>
          <w:color w:val="1154cc"/>
          <w:sz w:val="24"/>
          <w:szCs w:val="24"/>
          <w:u w:val="single" w:color="1154cc"/>
          <w:shd w:val="clear" w:color="auto" w:fill="ffffff"/>
          <w:rtl w:val="0"/>
        </w:rPr>
      </w:pPr>
      <w:r>
        <w:rPr>
          <w:rStyle w:val="Hyperlink.0"/>
          <w:rFonts w:ascii="Helvetica" w:cs="Helvetica" w:hAnsi="Helvetica" w:eastAsia="Helvetica"/>
          <w:color w:val="1154cc"/>
          <w:sz w:val="24"/>
          <w:szCs w:val="24"/>
          <w:u w:val="single" w:color="1154cc"/>
          <w:shd w:val="clear" w:color="auto" w:fill="ffffff"/>
          <w:rtl w:val="0"/>
        </w:rPr>
        <w:fldChar w:fldCharType="begin" w:fldLock="0"/>
      </w:r>
      <w:r>
        <w:rPr>
          <w:rStyle w:val="Hyperlink.0"/>
          <w:rFonts w:ascii="Helvetica" w:cs="Helvetica" w:hAnsi="Helvetica" w:eastAsia="Helvetica"/>
          <w:color w:val="1154cc"/>
          <w:sz w:val="24"/>
          <w:szCs w:val="24"/>
          <w:u w:val="single" w:color="1154cc"/>
          <w:shd w:val="clear" w:color="auto" w:fill="ffffff"/>
          <w:rtl w:val="0"/>
        </w:rPr>
        <w:instrText xml:space="preserve"> HYPERLINK "https://ucanr.zoom.us/j/98996756249?pwd=WnZrMXEvdXV2aTZhdTI1aDVmUWkrdz09"</w:instrText>
      </w:r>
      <w:r>
        <w:rPr>
          <w:rStyle w:val="Hyperlink.0"/>
          <w:rFonts w:ascii="Helvetica" w:cs="Helvetica" w:hAnsi="Helvetica" w:eastAsia="Helvetica"/>
          <w:color w:val="1154cc"/>
          <w:sz w:val="24"/>
          <w:szCs w:val="24"/>
          <w:u w:val="single" w:color="1154cc"/>
          <w:shd w:val="clear" w:color="auto" w:fill="ffffff"/>
          <w:rtl w:val="0"/>
        </w:rPr>
        <w:fldChar w:fldCharType="separate" w:fldLock="0"/>
      </w:r>
      <w:r>
        <w:rPr>
          <w:rStyle w:val="Hyperlink.0"/>
          <w:rFonts w:ascii="Helvetica" w:hAnsi="Helvetica"/>
          <w:color w:val="1154cc"/>
          <w:sz w:val="24"/>
          <w:szCs w:val="24"/>
          <w:u w:val="single" w:color="1154cc"/>
          <w:shd w:val="clear" w:color="auto" w:fill="ffffff"/>
          <w:rtl w:val="0"/>
        </w:rPr>
        <w:t>https://ucanr.zoom.us/j/98996756249?pwd=WnZrMXEvdXV2aTZhdTI1aDVmUWkrdz09</w:t>
      </w:r>
      <w:r>
        <w:rPr>
          <w:rFonts w:ascii="Helvetica" w:cs="Helvetica" w:hAnsi="Helvetica" w:eastAsia="Helvetica"/>
          <w:color w:val="1154cc"/>
          <w:sz w:val="24"/>
          <w:szCs w:val="24"/>
          <w:u w:val="single" w:color="1154cc"/>
          <w:shd w:val="clear" w:color="auto" w:fill="ffffff"/>
          <w:rtl w:val="0"/>
        </w:rPr>
        <w:fldChar w:fldCharType="end" w:fldLock="0"/>
      </w:r>
    </w:p>
    <w:p>
      <w:pPr>
        <w:pStyle w:val="Default"/>
        <w:bidi w:val="0"/>
        <w:spacing w:line="280" w:lineRule="atLeast"/>
        <w:ind w:left="0" w:right="0" w:firstLine="0"/>
        <w:jc w:val="left"/>
        <w:rPr>
          <w:rFonts w:ascii="Times" w:cs="Times" w:hAnsi="Times" w:eastAsia="Times"/>
          <w:sz w:val="24"/>
          <w:szCs w:val="24"/>
          <w:rtl w:val="0"/>
        </w:rPr>
      </w:pPr>
    </w:p>
    <w:p>
      <w:pPr>
        <w:pStyle w:val="Default"/>
        <w:bidi w:val="0"/>
        <w:spacing w:line="280" w:lineRule="atLeast"/>
        <w:ind w:left="0" w:right="0" w:firstLine="0"/>
        <w:jc w:val="left"/>
        <w:rPr>
          <w:rFonts w:ascii="Times" w:cs="Times" w:hAnsi="Times" w:eastAsia="Times"/>
          <w:sz w:val="24"/>
          <w:szCs w:val="24"/>
          <w:rtl w:val="0"/>
        </w:rPr>
      </w:pPr>
    </w:p>
    <w:p>
      <w:pPr>
        <w:pStyle w:val="Default"/>
        <w:bidi w:val="0"/>
        <w:spacing w:line="400" w:lineRule="atLeast"/>
        <w:ind w:left="0" w:right="0" w:firstLine="0"/>
        <w:jc w:val="center"/>
        <w:rPr>
          <w:rFonts w:ascii="Arial" w:cs="Arial" w:hAnsi="Arial" w:eastAsia="Arial"/>
          <w:b w:val="0"/>
          <w:bCs w:val="0"/>
          <w:sz w:val="28"/>
          <w:szCs w:val="28"/>
          <w:rtl w:val="0"/>
        </w:rPr>
      </w:pPr>
      <w:r>
        <w:rPr>
          <w:rFonts w:ascii="Arial" w:hAnsi="Arial"/>
          <w:b w:val="1"/>
          <w:bCs w:val="1"/>
          <w:sz w:val="28"/>
          <w:szCs w:val="28"/>
          <w:rtl w:val="0"/>
          <w:lang w:val="en-US"/>
        </w:rPr>
        <w:t xml:space="preserve">MEETING </w:t>
      </w:r>
      <w:r>
        <w:rPr>
          <w:rFonts w:ascii="Arial" w:hAnsi="Arial"/>
          <w:b w:val="1"/>
          <w:bCs w:val="1"/>
          <w:sz w:val="28"/>
          <w:szCs w:val="28"/>
          <w:rtl w:val="0"/>
          <w:lang w:val="en-US"/>
        </w:rPr>
        <w:t>MINUTES</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vertAlign w:val="baseline"/>
          <w:rtl w:val="0"/>
          <w:lang w:val="en-US"/>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vertAlign w:val="baseline"/>
          <w:rtl w:val="0"/>
          <w:lang w:val="en-US"/>
        </w:rPr>
        <w:t xml:space="preserve">Members in attendance: </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vertAlign w:val="baseline"/>
          <w:rtl w:val="0"/>
          <w:lang w:val="en-US"/>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vertAlign w:val="baseline"/>
          <w:rtl w:val="0"/>
          <w:lang w:val="en-US"/>
        </w:rPr>
        <w:t xml:space="preserve">In person: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Barbara Elmer; Jessica Farfan; Jenny Vagt; Meave Johnson; Jessica Fracchia; Abigail Comstock; Gina Weaver</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vertAlign w:val="baseline"/>
          <w:rtl w:val="0"/>
          <w:lang w:val="en-US"/>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vertAlign w:val="baseline"/>
          <w:rtl w:val="0"/>
          <w:lang w:val="en-US"/>
        </w:rPr>
        <w:t xml:space="preserve">Via Zoom: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 xml:space="preserve">Andrea Firks; Lovi Penry; Zoe Berna </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p>
    <w:p>
      <w:pPr>
        <w:pStyle w:val="Default"/>
        <w:bidi w:val="0"/>
        <w:spacing w:line="400" w:lineRule="atLeast"/>
        <w:ind w:left="0" w:right="0" w:firstLine="0"/>
        <w:jc w:val="left"/>
        <w:rPr>
          <w:rFonts w:ascii="Arial" w:cs="Arial" w:hAnsi="Arial" w:eastAsia="Arial"/>
          <w:sz w:val="28"/>
          <w:szCs w:val="28"/>
          <w:rtl w:val="0"/>
        </w:rPr>
      </w:pPr>
      <w:r>
        <w:rPr>
          <w:rFonts w:ascii="Arial" w:hAnsi="Arial"/>
          <w:sz w:val="28"/>
          <w:szCs w:val="28"/>
          <w:rtl w:val="0"/>
          <w:lang w:val="en-US"/>
        </w:rPr>
        <w:t>Call to Order/Welcome</w:t>
      </w:r>
      <w:r>
        <w:rPr>
          <w:rFonts w:ascii="Arial" w:hAnsi="Arial"/>
          <w:sz w:val="28"/>
          <w:szCs w:val="28"/>
          <w:rtl w:val="0"/>
          <w:lang w:val="en-US"/>
        </w:rPr>
        <w:t xml:space="preserve">  </w:t>
      </w:r>
    </w:p>
    <w:p>
      <w:pPr>
        <w:pStyle w:val="Default"/>
        <w:bidi w:val="0"/>
        <w:spacing w:line="400" w:lineRule="atLeast"/>
        <w:ind w:left="0" w:right="0" w:firstLine="0"/>
        <w:jc w:val="left"/>
        <w:rPr>
          <w:rFonts w:ascii="Arial" w:cs="Arial" w:hAnsi="Arial" w:eastAsia="Arial"/>
          <w:sz w:val="28"/>
          <w:szCs w:val="28"/>
          <w:rtl w:val="0"/>
        </w:rPr>
      </w:pP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Treasury Report &amp; Budget</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 xml:space="preserve"> - </w:t>
      </w:r>
    </w:p>
    <w:p>
      <w:pPr>
        <w:keepNext w:val="0"/>
        <w:keepLines w:val="0"/>
        <w:pageBreakBefore w:val="0"/>
        <w:widowControl w:val="1"/>
        <w:numPr>
          <w:ilvl w:val="0"/>
          <w:numId w:val="2"/>
        </w:numPr>
        <w:shd w:val="clear" w:color="auto" w:fill="auto"/>
        <w:suppressAutoHyphens w:val="0"/>
        <w:bidi w:val="0"/>
        <w:spacing w:before="0" w:after="0" w:line="276" w:lineRule="auto"/>
        <w:ind w:right="0"/>
        <w:jc w:val="left"/>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 xml:space="preserve">Report not available, Nora not present </w:t>
      </w:r>
    </w:p>
    <w:p>
      <w:pPr>
        <w:keepNext w:val="0"/>
        <w:keepLines w:val="0"/>
        <w:pageBreakBefore w:val="0"/>
        <w:widowControl w:val="1"/>
        <w:numPr>
          <w:ilvl w:val="0"/>
          <w:numId w:val="2"/>
        </w:numPr>
        <w:shd w:val="clear" w:color="auto" w:fill="auto"/>
        <w:suppressAutoHyphens w:val="0"/>
        <w:bidi w:val="0"/>
        <w:spacing w:before="0" w:after="0" w:line="276" w:lineRule="auto"/>
        <w:ind w:right="0"/>
        <w:jc w:val="left"/>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 xml:space="preserve">Peer review date TBA; possibly at Fair; review needs to be completed on or about July 30th. </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 xml:space="preserve"> </w:t>
      </w:r>
    </w:p>
    <w:p>
      <w:pPr>
        <w:pStyle w:val="Default"/>
        <w:bidi w:val="0"/>
        <w:spacing w:line="400" w:lineRule="atLeast"/>
        <w:ind w:left="0" w:right="0" w:firstLine="0"/>
        <w:jc w:val="left"/>
        <w:rPr>
          <w:rFonts w:ascii="Arial" w:cs="Arial" w:hAnsi="Arial" w:eastAsia="Arial"/>
          <w:sz w:val="28"/>
          <w:szCs w:val="28"/>
          <w:rtl w:val="0"/>
        </w:rPr>
      </w:pPr>
      <w:r>
        <w:rPr>
          <w:rFonts w:ascii="Arial" w:hAnsi="Arial"/>
          <w:sz w:val="28"/>
          <w:szCs w:val="28"/>
          <w:rtl w:val="0"/>
        </w:rPr>
        <w:t>Old Business:</w:t>
      </w:r>
    </w:p>
    <w:p>
      <w:pPr>
        <w:pStyle w:val="Default"/>
        <w:numPr>
          <w:ilvl w:val="0"/>
          <w:numId w:val="3"/>
        </w:numPr>
        <w:bidi w:val="0"/>
        <w:spacing w:line="400" w:lineRule="atLeast"/>
        <w:ind w:right="0"/>
        <w:jc w:val="left"/>
        <w:rPr>
          <w:rFonts w:ascii="Arial" w:hAnsi="Arial"/>
          <w:sz w:val="28"/>
          <w:szCs w:val="28"/>
          <w:rtl w:val="0"/>
          <w:lang w:val="en-US"/>
        </w:rPr>
      </w:pPr>
      <w:r>
        <w:rPr>
          <w:rFonts w:ascii="Arial" w:hAnsi="Arial"/>
          <w:sz w:val="28"/>
          <w:szCs w:val="28"/>
          <w:rtl w:val="0"/>
          <w:lang w:val="en-US"/>
        </w:rPr>
        <w:t xml:space="preserve">County Council interim ends in July. State is extending council for a year. Jenny suggests Outreach to draw in county club members to participate. Members make suggestions about holding council meetings in different areas. Nominations need to occur and voting should take place at next meeting. There should be geographical diversity in council and youth member representatives.  </w:t>
      </w:r>
    </w:p>
    <w:p>
      <w:pPr>
        <w:pStyle w:val="Default"/>
        <w:numPr>
          <w:ilvl w:val="0"/>
          <w:numId w:val="3"/>
        </w:numPr>
        <w:bidi w:val="0"/>
        <w:spacing w:line="400" w:lineRule="atLeast"/>
        <w:ind w:right="0"/>
        <w:jc w:val="left"/>
        <w:rPr>
          <w:rFonts w:ascii="Arial" w:hAnsi="Arial"/>
          <w:sz w:val="28"/>
          <w:szCs w:val="28"/>
          <w:rtl w:val="0"/>
          <w:lang w:val="en-US"/>
        </w:rPr>
      </w:pPr>
      <w:r>
        <w:rPr>
          <w:rFonts w:ascii="Arial" w:hAnsi="Arial"/>
          <w:sz w:val="28"/>
          <w:szCs w:val="28"/>
          <w:rtl w:val="0"/>
          <w:lang w:val="en-US"/>
        </w:rPr>
        <w:t>Nominations due in six weeks. Requirements include representation from at least four clubs including a minimum of 2 youth, 14 years old and up; Two year commitment required. Member suggestions include: incentivize youth involvement, e.g. possible all-star or emerald star project.</w:t>
      </w:r>
    </w:p>
    <w:p>
      <w:pPr>
        <w:pStyle w:val="Default"/>
        <w:numPr>
          <w:ilvl w:val="0"/>
          <w:numId w:val="3"/>
        </w:numPr>
        <w:bidi w:val="0"/>
        <w:spacing w:line="400" w:lineRule="atLeast"/>
        <w:ind w:right="0"/>
        <w:jc w:val="left"/>
        <w:rPr>
          <w:rFonts w:ascii="Arial" w:hAnsi="Arial"/>
          <w:sz w:val="28"/>
          <w:szCs w:val="28"/>
          <w:rtl w:val="0"/>
          <w:lang w:val="en-US"/>
        </w:rPr>
      </w:pPr>
      <w:r>
        <w:rPr>
          <w:rFonts w:ascii="Arial" w:hAnsi="Arial"/>
          <w:sz w:val="28"/>
          <w:szCs w:val="28"/>
          <w:rtl w:val="0"/>
          <w:lang w:val="en-US"/>
        </w:rPr>
        <w:t xml:space="preserve">Next meeting date TBA in October 2023; clubs to discuss who would like to host meeting and when.  </w:t>
      </w:r>
    </w:p>
    <w:p>
      <w:pPr>
        <w:pStyle w:val="Default"/>
        <w:numPr>
          <w:ilvl w:val="0"/>
          <w:numId w:val="3"/>
        </w:numPr>
        <w:bidi w:val="0"/>
        <w:spacing w:line="400" w:lineRule="atLeast"/>
        <w:ind w:right="0"/>
        <w:jc w:val="left"/>
        <w:rPr>
          <w:rFonts w:ascii="Arial" w:hAnsi="Arial"/>
          <w:sz w:val="28"/>
          <w:szCs w:val="28"/>
          <w:rtl w:val="0"/>
          <w:lang w:val="en-US"/>
        </w:rPr>
      </w:pPr>
      <w:r>
        <w:rPr>
          <w:rFonts w:ascii="Arial" w:hAnsi="Arial"/>
          <w:sz w:val="28"/>
          <w:szCs w:val="28"/>
          <w:rtl w:val="0"/>
          <w:lang w:val="en-US"/>
        </w:rPr>
        <w:t>Clubs should submit any County Council nominations ASAP.</w:t>
      </w:r>
    </w:p>
    <w:p>
      <w:pPr>
        <w:pStyle w:val="Default"/>
        <w:numPr>
          <w:ilvl w:val="0"/>
          <w:numId w:val="3"/>
        </w:numPr>
        <w:bidi w:val="0"/>
        <w:spacing w:line="400" w:lineRule="atLeast"/>
        <w:ind w:right="0"/>
        <w:jc w:val="left"/>
        <w:rPr>
          <w:rFonts w:ascii="Arial" w:hAnsi="Arial"/>
          <w:sz w:val="28"/>
          <w:szCs w:val="28"/>
          <w:rtl w:val="0"/>
          <w:lang w:val="en-US"/>
        </w:rPr>
      </w:pPr>
      <w:r>
        <w:rPr>
          <w:rFonts w:ascii="Arial" w:hAnsi="Arial"/>
          <w:sz w:val="28"/>
          <w:szCs w:val="28"/>
          <w:rtl w:val="0"/>
          <w:lang w:val="en-US"/>
        </w:rPr>
        <w:t xml:space="preserve">I&amp;R committee nominations should also be submitted.  </w:t>
      </w:r>
      <w:r>
        <w:rPr>
          <w:rFonts w:ascii="Arial Unicode MS" w:cs="Arial Unicode MS" w:hAnsi="Arial Unicode MS" w:eastAsia="Arial Unicode MS"/>
          <w:b w:val="0"/>
          <w:bCs w:val="0"/>
          <w:i w:val="0"/>
          <w:iCs w:val="0"/>
          <w:sz w:val="28"/>
          <w:szCs w:val="28"/>
          <w:rtl w:val="0"/>
        </w:rPr>
        <w:br w:type="textWrapping"/>
      </w:r>
    </w:p>
    <w:p>
      <w:pPr>
        <w:pStyle w:val="Default"/>
        <w:bidi w:val="0"/>
        <w:spacing w:line="400" w:lineRule="atLeast"/>
        <w:ind w:left="0" w:right="0" w:firstLine="0"/>
        <w:jc w:val="left"/>
        <w:rPr>
          <w:rFonts w:ascii="Arial" w:cs="Arial" w:hAnsi="Arial" w:eastAsia="Arial"/>
          <w:sz w:val="28"/>
          <w:szCs w:val="28"/>
          <w:rtl w:val="0"/>
        </w:rPr>
      </w:pPr>
      <w:r>
        <w:rPr>
          <w:rFonts w:ascii="Arial" w:hAnsi="Arial"/>
          <w:sz w:val="28"/>
          <w:szCs w:val="28"/>
          <w:rtl w:val="0"/>
          <w:lang w:val="en-US"/>
        </w:rPr>
        <w:t>New Business:</w:t>
      </w:r>
    </w:p>
    <w:p>
      <w:pPr>
        <w:pStyle w:val="Default"/>
        <w:numPr>
          <w:ilvl w:val="0"/>
          <w:numId w:val="3"/>
        </w:numPr>
        <w:bidi w:val="0"/>
        <w:spacing w:line="400" w:lineRule="atLeast"/>
        <w:ind w:right="0"/>
        <w:jc w:val="left"/>
        <w:rPr>
          <w:rFonts w:ascii="Arial" w:hAnsi="Arial"/>
          <w:sz w:val="28"/>
          <w:szCs w:val="28"/>
          <w:rtl w:val="0"/>
          <w:lang w:val="en-US"/>
        </w:rPr>
      </w:pPr>
      <w:r>
        <w:rPr>
          <w:rFonts w:ascii="Arial" w:hAnsi="Arial"/>
          <w:sz w:val="28"/>
          <w:szCs w:val="28"/>
          <w:rtl w:val="0"/>
          <w:lang w:val="en-US"/>
        </w:rPr>
        <w:t xml:space="preserve">Jessica Farfan requests booth fee for Blackberry Festival be covered $121.00. </w:t>
      </w:r>
    </w:p>
    <w:p>
      <w:pPr>
        <w:pStyle w:val="Default"/>
        <w:numPr>
          <w:ilvl w:val="0"/>
          <w:numId w:val="3"/>
        </w:numPr>
        <w:bidi w:val="0"/>
        <w:spacing w:line="400" w:lineRule="atLeast"/>
        <w:ind w:right="0"/>
        <w:jc w:val="left"/>
        <w:rPr>
          <w:rFonts w:ascii="Arial" w:hAnsi="Arial"/>
          <w:sz w:val="28"/>
          <w:szCs w:val="28"/>
          <w:rtl w:val="0"/>
          <w:lang w:val="en-US"/>
        </w:rPr>
      </w:pPr>
      <w:r>
        <w:rPr>
          <w:rFonts w:ascii="Arial" w:hAnsi="Arial"/>
          <w:sz w:val="28"/>
          <w:szCs w:val="28"/>
          <w:rtl w:val="0"/>
          <w:lang w:val="en-US"/>
        </w:rPr>
        <w:t xml:space="preserve">Barbara makes motion. </w:t>
      </w:r>
    </w:p>
    <w:p>
      <w:pPr>
        <w:pStyle w:val="Default"/>
        <w:numPr>
          <w:ilvl w:val="0"/>
          <w:numId w:val="3"/>
        </w:numPr>
        <w:bidi w:val="0"/>
        <w:spacing w:line="400" w:lineRule="atLeast"/>
        <w:ind w:right="0"/>
        <w:jc w:val="left"/>
        <w:rPr>
          <w:rFonts w:ascii="Arial" w:hAnsi="Arial"/>
          <w:sz w:val="28"/>
          <w:szCs w:val="28"/>
          <w:rtl w:val="0"/>
          <w:lang w:val="en-US"/>
        </w:rPr>
      </w:pPr>
      <w:r>
        <w:rPr>
          <w:rFonts w:ascii="Arial" w:hAnsi="Arial"/>
          <w:sz w:val="28"/>
          <w:szCs w:val="28"/>
          <w:rtl w:val="0"/>
          <w:lang w:val="en-US"/>
        </w:rPr>
        <w:t xml:space="preserve">Jessica Fracchia seconds. </w:t>
      </w:r>
    </w:p>
    <w:p>
      <w:pPr>
        <w:pStyle w:val="Default"/>
        <w:numPr>
          <w:ilvl w:val="0"/>
          <w:numId w:val="3"/>
        </w:numPr>
        <w:bidi w:val="0"/>
        <w:spacing w:line="400" w:lineRule="atLeast"/>
        <w:ind w:right="0"/>
        <w:jc w:val="left"/>
        <w:rPr>
          <w:rFonts w:ascii="Arial" w:hAnsi="Arial"/>
          <w:sz w:val="28"/>
          <w:szCs w:val="28"/>
          <w:rtl w:val="0"/>
          <w:lang w:val="en-US"/>
        </w:rPr>
      </w:pPr>
      <w:r>
        <w:rPr>
          <w:rFonts w:ascii="Arial" w:hAnsi="Arial"/>
          <w:sz w:val="28"/>
          <w:szCs w:val="28"/>
          <w:rtl w:val="0"/>
          <w:lang w:val="en-US"/>
        </w:rPr>
        <w:t xml:space="preserve">All in favor. </w:t>
      </w:r>
    </w:p>
    <w:p>
      <w:pPr>
        <w:pStyle w:val="Default"/>
        <w:numPr>
          <w:ilvl w:val="0"/>
          <w:numId w:val="3"/>
        </w:numPr>
        <w:bidi w:val="0"/>
        <w:spacing w:line="400" w:lineRule="atLeast"/>
        <w:ind w:right="0"/>
        <w:jc w:val="left"/>
        <w:rPr>
          <w:rFonts w:ascii="Arial" w:hAnsi="Arial"/>
          <w:sz w:val="28"/>
          <w:szCs w:val="28"/>
          <w:rtl w:val="0"/>
          <w:lang w:val="en-US"/>
        </w:rPr>
      </w:pPr>
      <w:r>
        <w:rPr>
          <w:rFonts w:ascii="Arial" w:hAnsi="Arial"/>
          <w:sz w:val="28"/>
          <w:szCs w:val="28"/>
          <w:rtl w:val="0"/>
          <w:lang w:val="en-US"/>
        </w:rPr>
        <w:t xml:space="preserve">Motion approved. </w:t>
      </w:r>
    </w:p>
    <w:p>
      <w:pPr>
        <w:pStyle w:val="Default"/>
        <w:bidi w:val="0"/>
        <w:spacing w:line="280" w:lineRule="atLeast"/>
        <w:ind w:left="0" w:right="0" w:firstLine="0"/>
        <w:jc w:val="left"/>
        <w:rPr>
          <w:rFonts w:ascii="Arial" w:cs="Arial" w:hAnsi="Arial" w:eastAsia="Arial"/>
          <w:sz w:val="28"/>
          <w:szCs w:val="28"/>
          <w:rtl w:val="0"/>
        </w:rPr>
      </w:pPr>
    </w:p>
    <w:p>
      <w:pPr>
        <w:pStyle w:val="Default"/>
        <w:bidi w:val="0"/>
        <w:spacing w:line="400" w:lineRule="atLeast"/>
        <w:ind w:left="0" w:right="0" w:firstLine="0"/>
        <w:jc w:val="left"/>
        <w:rPr>
          <w:rFonts w:ascii="Arial" w:cs="Arial" w:hAnsi="Arial" w:eastAsia="Arial"/>
          <w:sz w:val="28"/>
          <w:szCs w:val="28"/>
          <w:rtl w:val="0"/>
        </w:rPr>
      </w:pPr>
      <w:r>
        <w:rPr>
          <w:rFonts w:ascii="Arial" w:hAnsi="Arial"/>
          <w:sz w:val="28"/>
          <w:szCs w:val="28"/>
          <w:rtl w:val="0"/>
          <w:lang w:val="en-US"/>
        </w:rPr>
        <w:t>Committee Reports:</w:t>
      </w:r>
    </w:p>
    <w:p>
      <w:pPr>
        <w:pStyle w:val="Default"/>
        <w:numPr>
          <w:ilvl w:val="0"/>
          <w:numId w:val="3"/>
        </w:numPr>
        <w:bidi w:val="0"/>
        <w:spacing w:line="400" w:lineRule="atLeast"/>
        <w:ind w:right="0"/>
        <w:jc w:val="left"/>
        <w:rPr>
          <w:rFonts w:ascii="Arial" w:hAnsi="Arial"/>
          <w:sz w:val="28"/>
          <w:szCs w:val="28"/>
          <w:rtl w:val="0"/>
        </w:rPr>
      </w:pPr>
      <w:r>
        <w:rPr>
          <w:rFonts w:ascii="Arial" w:hAnsi="Arial"/>
          <w:sz w:val="28"/>
          <w:szCs w:val="28"/>
          <w:rtl w:val="0"/>
        </w:rPr>
        <w:t>MCJLAC -</w:t>
      </w:r>
      <w:r>
        <w:rPr>
          <w:rFonts w:ascii="Arial" w:hAnsi="Arial"/>
          <w:sz w:val="28"/>
          <w:szCs w:val="28"/>
          <w:rtl w:val="0"/>
          <w:lang w:val="en-US"/>
        </w:rPr>
        <w:t xml:space="preserve"> Abigail brings up concern about proper representation from 4H; suggests email lists be gathered from individual clubs and provided to JLAC; having a point person attend meetings and information could be distributed through Jessica Farfan. Suggestions include: utilizing a forum i.e. SLACK to replace potentially long email threads; and voted officer position from each club to attend MJLAC meetings.  </w:t>
      </w:r>
    </w:p>
    <w:p>
      <w:pPr>
        <w:pStyle w:val="Default"/>
        <w:bidi w:val="0"/>
        <w:spacing w:line="280" w:lineRule="atLeast"/>
        <w:ind w:left="0" w:right="0" w:firstLine="0"/>
        <w:jc w:val="left"/>
        <w:rPr>
          <w:rFonts w:ascii="Arial" w:cs="Arial" w:hAnsi="Arial" w:eastAsia="Arial"/>
          <w:sz w:val="28"/>
          <w:szCs w:val="28"/>
          <w:rtl w:val="0"/>
        </w:rPr>
      </w:pPr>
    </w:p>
    <w:p>
      <w:pPr>
        <w:pStyle w:val="Default"/>
        <w:bidi w:val="0"/>
        <w:spacing w:line="400" w:lineRule="atLeast"/>
        <w:ind w:left="0" w:right="0" w:firstLine="0"/>
        <w:jc w:val="left"/>
        <w:rPr>
          <w:rFonts w:ascii="Arial" w:cs="Arial" w:hAnsi="Arial" w:eastAsia="Arial"/>
          <w:sz w:val="28"/>
          <w:szCs w:val="28"/>
          <w:rtl w:val="0"/>
        </w:rPr>
      </w:pPr>
      <w:r>
        <w:rPr>
          <w:rFonts w:ascii="Arial" w:hAnsi="Arial"/>
          <w:sz w:val="28"/>
          <w:szCs w:val="28"/>
          <w:rtl w:val="0"/>
          <w:lang w:val="fr-FR"/>
        </w:rPr>
        <w:t>Adjourn</w:t>
      </w:r>
    </w:p>
    <w:p>
      <w:pPr>
        <w:pStyle w:val="Default"/>
        <w:bidi w:val="0"/>
        <w:spacing w:line="280" w:lineRule="atLeast"/>
        <w:ind w:left="0" w:right="0" w:firstLine="0"/>
        <w:jc w:val="left"/>
        <w:rPr>
          <w:rFonts w:ascii="Arial" w:cs="Arial" w:hAnsi="Arial" w:eastAsia="Arial"/>
          <w:sz w:val="28"/>
          <w:szCs w:val="28"/>
          <w:rtl w:val="0"/>
        </w:rPr>
      </w:pPr>
    </w:p>
    <w:p>
      <w:pPr>
        <w:pStyle w:val="Default"/>
        <w:numPr>
          <w:ilvl w:val="0"/>
          <w:numId w:val="3"/>
        </w:numPr>
        <w:bidi w:val="0"/>
        <w:spacing w:line="400" w:lineRule="atLeast"/>
        <w:ind w:right="0"/>
        <w:jc w:val="left"/>
        <w:rPr>
          <w:rFonts w:ascii="Arial" w:hAnsi="Arial"/>
          <w:sz w:val="28"/>
          <w:szCs w:val="28"/>
          <w:rtl w:val="0"/>
          <w:lang w:val="en-US"/>
        </w:rPr>
      </w:pPr>
      <w:r>
        <w:rPr>
          <w:rFonts w:ascii="Arial" w:hAnsi="Arial"/>
          <w:sz w:val="28"/>
          <w:szCs w:val="28"/>
          <w:rtl w:val="0"/>
          <w:lang w:val="en-US"/>
        </w:rPr>
        <w:t xml:space="preserve">Gina makes motion to adjourn meeting. </w:t>
      </w:r>
    </w:p>
    <w:p>
      <w:pPr>
        <w:pStyle w:val="Default"/>
        <w:numPr>
          <w:ilvl w:val="0"/>
          <w:numId w:val="3"/>
        </w:numPr>
        <w:bidi w:val="0"/>
        <w:spacing w:line="400" w:lineRule="atLeast"/>
        <w:ind w:right="0"/>
        <w:jc w:val="left"/>
        <w:rPr>
          <w:rFonts w:ascii="Arial" w:hAnsi="Arial"/>
          <w:sz w:val="28"/>
          <w:szCs w:val="28"/>
          <w:rtl w:val="0"/>
          <w:lang w:val="en-US"/>
        </w:rPr>
      </w:pPr>
      <w:r>
        <w:rPr>
          <w:rFonts w:ascii="Arial" w:hAnsi="Arial"/>
          <w:sz w:val="28"/>
          <w:szCs w:val="28"/>
          <w:rtl w:val="0"/>
          <w:lang w:val="en-US"/>
        </w:rPr>
        <w:t>Barbara seconds motion.</w:t>
      </w:r>
    </w:p>
    <w:p>
      <w:pPr>
        <w:pStyle w:val="Default"/>
        <w:numPr>
          <w:ilvl w:val="0"/>
          <w:numId w:val="3"/>
        </w:numPr>
        <w:bidi w:val="0"/>
        <w:spacing w:line="400" w:lineRule="atLeast"/>
        <w:ind w:right="0"/>
        <w:jc w:val="left"/>
        <w:rPr>
          <w:rFonts w:ascii="Arial" w:hAnsi="Arial"/>
          <w:sz w:val="28"/>
          <w:szCs w:val="28"/>
          <w:rtl w:val="0"/>
          <w:lang w:val="en-US"/>
        </w:rPr>
      </w:pPr>
      <w:r>
        <w:rPr>
          <w:rFonts w:ascii="Arial" w:hAnsi="Arial"/>
          <w:sz w:val="28"/>
          <w:szCs w:val="28"/>
          <w:rtl w:val="0"/>
          <w:lang w:val="en-US"/>
        </w:rPr>
        <w:t xml:space="preserve">Meeting adjourned at 8:01 PM. </w:t>
      </w:r>
      <w:r>
        <w:rPr>
          <w:rFonts w:ascii="Arial Unicode MS" w:cs="Arial Unicode MS" w:hAnsi="Arial Unicode MS" w:eastAsia="Arial Unicode MS"/>
          <w:b w:val="0"/>
          <w:bCs w:val="0"/>
          <w:i w:val="0"/>
          <w:iCs w:val="0"/>
          <w:sz w:val="28"/>
          <w:szCs w:val="28"/>
          <w:rtl w:val="0"/>
        </w:rPr>
        <w:br w:type="textWrapping"/>
      </w:r>
    </w:p>
    <w:p>
      <w:pPr>
        <w:pStyle w:val="Default"/>
        <w:tabs>
          <w:tab w:val="left" w:pos="220"/>
          <w:tab w:val="left" w:pos="720"/>
        </w:tabs>
        <w:bidi w:val="0"/>
        <w:spacing w:line="400" w:lineRule="atLeast"/>
        <w:ind w:left="720" w:right="0" w:hanging="720"/>
        <w:jc w:val="left"/>
        <w:rPr>
          <w:rtl w:val="0"/>
        </w:rPr>
      </w:pPr>
      <w:r>
        <w:rPr>
          <w:rFonts w:ascii="Arial" w:cs="Arial" w:hAnsi="Arial" w:eastAsia="Arial"/>
          <w:sz w:val="28"/>
          <w:szCs w:val="28"/>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29" w:hanging="229"/>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409" w:hanging="229"/>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5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1">
      <w:lvl w:ilvl="1">
        <w:start w:val="1"/>
        <w:numFmt w:val="bullet"/>
        <w:suff w:val="tab"/>
        <w:lvlText w:val="•"/>
        <w:lvlJc w:val="left"/>
        <w:pPr>
          <w:ind w:left="917" w:hanging="47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start w:val="1"/>
        <w:numFmt w:val="bullet"/>
        <w:suff w:val="tab"/>
        <w:lvlText w:val="•"/>
        <w:lvlJc w:val="left"/>
        <w:pPr>
          <w:ind w:left="1137" w:hanging="47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start w:val="1"/>
        <w:numFmt w:val="bullet"/>
        <w:suff w:val="tab"/>
        <w:lvlText w:val="•"/>
        <w:lvlJc w:val="left"/>
        <w:pPr>
          <w:ind w:left="1357" w:hanging="47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start w:val="1"/>
        <w:numFmt w:val="bullet"/>
        <w:suff w:val="tab"/>
        <w:lvlText w:val="•"/>
        <w:lvlJc w:val="left"/>
        <w:pPr>
          <w:ind w:left="1577" w:hanging="47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start w:val="1"/>
        <w:numFmt w:val="bullet"/>
        <w:suff w:val="tab"/>
        <w:lvlText w:val="•"/>
        <w:lvlJc w:val="left"/>
        <w:pPr>
          <w:ind w:left="1797" w:hanging="47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start w:val="1"/>
        <w:numFmt w:val="bullet"/>
        <w:suff w:val="tab"/>
        <w:lvlText w:val="•"/>
        <w:lvlJc w:val="left"/>
        <w:pPr>
          <w:ind w:left="2017" w:hanging="47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start w:val="1"/>
        <w:numFmt w:val="bullet"/>
        <w:suff w:val="tab"/>
        <w:lvlText w:val="•"/>
        <w:lvlJc w:val="left"/>
        <w:pPr>
          <w:ind w:left="2237" w:hanging="47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start w:val="1"/>
        <w:numFmt w:val="bullet"/>
        <w:suff w:val="tab"/>
        <w:lvlText w:val="•"/>
        <w:lvlJc w:val="left"/>
        <w:pPr>
          <w:ind w:left="2457" w:hanging="47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Hyperlink.0">
    <w:name w:val="Hyperlink.0"/>
    <w:basedOn w:val="Hyperlink"/>
    <w:next w:val="Hyperlink.0"/>
    <w:rPr>
      <w:u w:val="single"/>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