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F58A3" w14:textId="12B0AA9E" w:rsidR="00944887" w:rsidRPr="00D076B8" w:rsidRDefault="00944887" w:rsidP="00944887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D7BE01" wp14:editId="08A10EBF">
            <wp:simplePos x="0" y="0"/>
            <wp:positionH relativeFrom="margin">
              <wp:posOffset>163830</wp:posOffset>
            </wp:positionH>
            <wp:positionV relativeFrom="paragraph">
              <wp:posOffset>-45085</wp:posOffset>
            </wp:positionV>
            <wp:extent cx="1235710" cy="975360"/>
            <wp:effectExtent l="19050" t="0" r="2540" b="0"/>
            <wp:wrapNone/>
            <wp:docPr id="4" name="Picture 3" descr="A picture containing text,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, cup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0BE7B" wp14:editId="017222E0">
                <wp:simplePos x="0" y="0"/>
                <wp:positionH relativeFrom="column">
                  <wp:posOffset>1770380</wp:posOffset>
                </wp:positionH>
                <wp:positionV relativeFrom="paragraph">
                  <wp:posOffset>-75565</wp:posOffset>
                </wp:positionV>
                <wp:extent cx="4678680" cy="925195"/>
                <wp:effectExtent l="0" t="0" r="2667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9251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841A3" w14:textId="77777777" w:rsidR="00944887" w:rsidRPr="008939CA" w:rsidRDefault="00944887" w:rsidP="00944887">
                            <w:pPr>
                              <w:pStyle w:val="NoSpacing"/>
                              <w:jc w:val="center"/>
                              <w:rPr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</w:pPr>
                            <w:r w:rsidRPr="008939CA">
                              <w:rPr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  <w:t>UCCE Master Foo</w:t>
                            </w:r>
                            <w:r>
                              <w:rPr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  <w:t>d Preservers of El Dorado Count</w:t>
                            </w:r>
                            <w:r w:rsidRPr="008939CA">
                              <w:rPr>
                                <w:b/>
                                <w:color w:val="323E4F" w:themeColor="text2" w:themeShade="BF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  <w:p w14:paraId="623AD298" w14:textId="77777777" w:rsidR="00944887" w:rsidRPr="008939CA" w:rsidRDefault="00944887" w:rsidP="00944887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8939CA">
                              <w:rPr>
                                <w:b/>
                                <w:color w:val="000000" w:themeColor="text1"/>
                              </w:rPr>
                              <w:t>311 Fair Lane, Placerville CA 95667</w:t>
                            </w:r>
                          </w:p>
                          <w:p w14:paraId="05ADFCE5" w14:textId="77777777" w:rsidR="00944887" w:rsidRDefault="00944887" w:rsidP="00944887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Help</w:t>
                            </w:r>
                            <w:r w:rsidRPr="008939CA">
                              <w:rPr>
                                <w:b/>
                              </w:rPr>
                              <w:t>line (530) 621-5506 •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939CA">
                              <w:rPr>
                                <w:b/>
                              </w:rPr>
                              <w:t xml:space="preserve">Email: </w:t>
                            </w:r>
                            <w:hyperlink r:id="rId8" w:history="1">
                              <w:r w:rsidRPr="008939CA">
                                <w:rPr>
                                  <w:rStyle w:val="Hyperlink"/>
                                  <w:b/>
                                </w:rPr>
                                <w:t>edmfp@ucanr.edu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ECB9157" w14:textId="77777777" w:rsidR="00944887" w:rsidRPr="008939CA" w:rsidRDefault="00944887" w:rsidP="00944887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8939CA">
                              <w:rPr>
                                <w:b/>
                              </w:rPr>
                              <w:t>Visit us on Facebook</w:t>
                            </w:r>
                            <w:r>
                              <w:rPr>
                                <w:b/>
                              </w:rPr>
                              <w:t xml:space="preserve"> and Twitter</w:t>
                            </w:r>
                            <w:r w:rsidRPr="008939CA">
                              <w:rPr>
                                <w:b/>
                              </w:rPr>
                              <w:t>!</w:t>
                            </w:r>
                          </w:p>
                          <w:p w14:paraId="6293A0A1" w14:textId="77777777" w:rsidR="00944887" w:rsidRPr="008939CA" w:rsidRDefault="00944887" w:rsidP="00944887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20BE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4pt;margin-top:-5.95pt;width:368.4pt;height:7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" filled="f" strokecolor="#7b7b7b [2406]" strokeweight="2pt">
                <v:textbox>
                  <w:txbxContent>
                    <w:p w14:paraId="2D3841A3" w14:textId="77777777" w:rsidR="00944887" w:rsidRPr="008939CA" w:rsidRDefault="00944887" w:rsidP="00944887">
                      <w:pPr>
                        <w:pStyle w:val="NoSpacing"/>
                        <w:jc w:val="center"/>
                        <w:rPr>
                          <w:b/>
                          <w:color w:val="323E4F" w:themeColor="text2" w:themeShade="BF"/>
                          <w:sz w:val="32"/>
                          <w:szCs w:val="32"/>
                        </w:rPr>
                      </w:pPr>
                      <w:r w:rsidRPr="008939CA">
                        <w:rPr>
                          <w:b/>
                          <w:color w:val="323E4F" w:themeColor="text2" w:themeShade="BF"/>
                          <w:sz w:val="32"/>
                          <w:szCs w:val="32"/>
                        </w:rPr>
                        <w:t>UCCE Master Foo</w:t>
                      </w:r>
                      <w:r>
                        <w:rPr>
                          <w:b/>
                          <w:color w:val="323E4F" w:themeColor="text2" w:themeShade="BF"/>
                          <w:sz w:val="32"/>
                          <w:szCs w:val="32"/>
                        </w:rPr>
                        <w:t>d Preservers of El Dorado Count</w:t>
                      </w:r>
                      <w:r w:rsidRPr="008939CA">
                        <w:rPr>
                          <w:b/>
                          <w:color w:val="323E4F" w:themeColor="text2" w:themeShade="BF"/>
                          <w:sz w:val="32"/>
                          <w:szCs w:val="32"/>
                        </w:rPr>
                        <w:t>y</w:t>
                      </w:r>
                    </w:p>
                    <w:p w14:paraId="623AD298" w14:textId="77777777" w:rsidR="00944887" w:rsidRPr="008939CA" w:rsidRDefault="00944887" w:rsidP="00944887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8939CA">
                        <w:rPr>
                          <w:b/>
                          <w:color w:val="000000" w:themeColor="text1"/>
                        </w:rPr>
                        <w:t>311 Fair Lane, Placerville CA 95667</w:t>
                      </w:r>
                    </w:p>
                    <w:p w14:paraId="05ADFCE5" w14:textId="77777777" w:rsidR="00944887" w:rsidRDefault="00944887" w:rsidP="00944887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Help</w:t>
                      </w:r>
                      <w:r w:rsidRPr="008939CA">
                        <w:rPr>
                          <w:b/>
                        </w:rPr>
                        <w:t>line (530) 621-5506 •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939CA">
                        <w:rPr>
                          <w:b/>
                        </w:rPr>
                        <w:t xml:space="preserve">Email: </w:t>
                      </w:r>
                      <w:hyperlink r:id="rId9" w:history="1">
                        <w:r w:rsidRPr="008939CA">
                          <w:rPr>
                            <w:rStyle w:val="Hyperlink"/>
                            <w:b/>
                          </w:rPr>
                          <w:t>edmfp@ucanr.edu</w:t>
                        </w:r>
                      </w:hyperlink>
                      <w:r>
                        <w:t xml:space="preserve"> </w:t>
                      </w:r>
                    </w:p>
                    <w:p w14:paraId="7ECB9157" w14:textId="77777777" w:rsidR="00944887" w:rsidRPr="008939CA" w:rsidRDefault="00944887" w:rsidP="00944887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8939CA">
                        <w:rPr>
                          <w:b/>
                        </w:rPr>
                        <w:t>Visit us on Facebook</w:t>
                      </w:r>
                      <w:r>
                        <w:rPr>
                          <w:b/>
                        </w:rPr>
                        <w:t xml:space="preserve"> and Twitter</w:t>
                      </w:r>
                      <w:r w:rsidRPr="008939CA">
                        <w:rPr>
                          <w:b/>
                        </w:rPr>
                        <w:t>!</w:t>
                      </w:r>
                    </w:p>
                    <w:p w14:paraId="6293A0A1" w14:textId="77777777" w:rsidR="00944887" w:rsidRPr="008939CA" w:rsidRDefault="00944887" w:rsidP="00944887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883384" w14:textId="77777777" w:rsidR="00944887" w:rsidRPr="00D076B8" w:rsidRDefault="00944887" w:rsidP="00944887">
      <w:pPr>
        <w:pStyle w:val="NoSpacing"/>
        <w:rPr>
          <w:noProof/>
        </w:rPr>
      </w:pPr>
    </w:p>
    <w:p w14:paraId="0C2D21AD" w14:textId="77777777" w:rsidR="00944887" w:rsidRPr="00D076B8" w:rsidRDefault="00944887" w:rsidP="00944887">
      <w:pPr>
        <w:pStyle w:val="NoSpacing"/>
        <w:rPr>
          <w:noProof/>
        </w:rPr>
      </w:pPr>
    </w:p>
    <w:p w14:paraId="3A71B1B4" w14:textId="77777777" w:rsidR="00944887" w:rsidRDefault="00944887" w:rsidP="00944887">
      <w:pPr>
        <w:pStyle w:val="NoSpacing"/>
        <w:rPr>
          <w:noProof/>
        </w:rPr>
      </w:pPr>
    </w:p>
    <w:p w14:paraId="36BB27A6" w14:textId="77777777" w:rsidR="00944887" w:rsidRDefault="00944887" w:rsidP="00944887">
      <w:pPr>
        <w:pStyle w:val="NoSpacing"/>
        <w:rPr>
          <w:noProof/>
        </w:rPr>
      </w:pPr>
    </w:p>
    <w:p w14:paraId="44ECDC4D" w14:textId="77777777" w:rsidR="00944887" w:rsidRPr="00D26597" w:rsidRDefault="00944887" w:rsidP="00944887">
      <w:pPr>
        <w:pStyle w:val="NoSpacing"/>
        <w:jc w:val="center"/>
        <w:rPr>
          <w:rFonts w:ascii="Lucida Handwriting" w:hAnsi="Lucida Handwriting"/>
          <w:b/>
          <w:noProof/>
          <w:color w:val="2F5496" w:themeColor="accent1" w:themeShade="BF"/>
          <w:sz w:val="16"/>
          <w:szCs w:val="16"/>
        </w:rPr>
      </w:pPr>
    </w:p>
    <w:p w14:paraId="4DCC5D60" w14:textId="77777777" w:rsidR="00944887" w:rsidRPr="00A9185A" w:rsidRDefault="00944887" w:rsidP="00944887">
      <w:pPr>
        <w:pStyle w:val="NoSpacing"/>
        <w:jc w:val="center"/>
        <w:rPr>
          <w:rFonts w:ascii="Lucida Handwriting" w:hAnsi="Lucida Handwriting"/>
          <w:b/>
          <w:noProof/>
          <w:color w:val="7B7B7B" w:themeColor="accent3" w:themeShade="BF"/>
          <w:sz w:val="40"/>
          <w:szCs w:val="40"/>
        </w:rPr>
      </w:pPr>
      <w:r w:rsidRPr="00A9185A">
        <w:rPr>
          <w:rFonts w:ascii="Lucida Handwriting" w:hAnsi="Lucida Handwriting"/>
          <w:b/>
          <w:noProof/>
          <w:color w:val="7B7B7B" w:themeColor="accent3" w:themeShade="BF"/>
          <w:sz w:val="40"/>
          <w:szCs w:val="40"/>
        </w:rPr>
        <w:t>Preserve Today, Relish Tomorrow</w:t>
      </w:r>
    </w:p>
    <w:p w14:paraId="3426F8D4" w14:textId="7A3C550F" w:rsidR="00944887" w:rsidRPr="00DF2147" w:rsidRDefault="00944887" w:rsidP="00944887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DF2147">
        <w:rPr>
          <w:rFonts w:asciiTheme="minorHAnsi" w:hAnsiTheme="minorHAnsi" w:cstheme="minorHAnsi"/>
          <w:b/>
          <w:bCs/>
          <w:color w:val="auto"/>
          <w:sz w:val="36"/>
          <w:szCs w:val="36"/>
        </w:rPr>
        <w:t>Very Berry Blitz Freezer Jam</w:t>
      </w:r>
    </w:p>
    <w:p w14:paraId="69F66D4C" w14:textId="54109D0D" w:rsidR="00944887" w:rsidRPr="00DF2147" w:rsidRDefault="00944887" w:rsidP="00DF2147">
      <w:pPr>
        <w:spacing w:after="240"/>
        <w:jc w:val="center"/>
        <w:rPr>
          <w:rFonts w:eastAsia="Times New Roman" w:cstheme="minorHAnsi"/>
          <w:i/>
          <w:iCs/>
          <w:sz w:val="24"/>
          <w:szCs w:val="24"/>
        </w:rPr>
      </w:pPr>
      <w:r w:rsidRPr="00DF2147">
        <w:rPr>
          <w:rFonts w:eastAsia="Times New Roman" w:cstheme="minorHAnsi"/>
          <w:i/>
          <w:iCs/>
          <w:sz w:val="24"/>
          <w:szCs w:val="24"/>
        </w:rPr>
        <w:t>Makes about 5 (8 oz) half pints</w:t>
      </w:r>
    </w:p>
    <w:p w14:paraId="2DCBE6A2" w14:textId="0F83473E" w:rsidR="00944887" w:rsidRPr="005778F3" w:rsidRDefault="00944887" w:rsidP="00DF2147">
      <w:pPr>
        <w:spacing w:before="100" w:beforeAutospacing="1" w:after="100" w:afterAutospacing="1"/>
        <w:ind w:firstLine="0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 xml:space="preserve">When you can't decide what your favorite berry is, combine them. Enjoy strawberries, blackberries, blueberries and raspberries in this flavor-filled jam, ready when you are with </w:t>
      </w:r>
      <w:r w:rsidRPr="006D10F4">
        <w:rPr>
          <w:rFonts w:eastAsia="Times New Roman" w:cstheme="minorHAnsi"/>
          <w:sz w:val="24"/>
          <w:szCs w:val="24"/>
        </w:rPr>
        <w:t xml:space="preserve">Ball® </w:t>
      </w:r>
      <w:proofErr w:type="spellStart"/>
      <w:r w:rsidRPr="006D10F4">
        <w:rPr>
          <w:rFonts w:eastAsia="Times New Roman" w:cstheme="minorHAnsi"/>
          <w:sz w:val="24"/>
          <w:szCs w:val="24"/>
        </w:rPr>
        <w:t>RealFruit</w:t>
      </w:r>
      <w:proofErr w:type="spellEnd"/>
      <w:r w:rsidRPr="006D10F4">
        <w:rPr>
          <w:rFonts w:eastAsia="Times New Roman" w:cstheme="minorHAnsi"/>
          <w:sz w:val="24"/>
          <w:szCs w:val="24"/>
        </w:rPr>
        <w:t>® Instant Pectin.</w:t>
      </w:r>
    </w:p>
    <w:p w14:paraId="025BAF85" w14:textId="3D9B0513" w:rsidR="00944887" w:rsidRPr="005778F3" w:rsidRDefault="00DF2147" w:rsidP="00DF2147">
      <w:pPr>
        <w:spacing w:before="100" w:beforeAutospacing="1" w:after="100" w:afterAutospacing="1"/>
        <w:ind w:left="360"/>
        <w:outlineLvl w:val="1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Ingredients</w:t>
      </w:r>
    </w:p>
    <w:p w14:paraId="12692C8E" w14:textId="1635D80F" w:rsidR="00944887" w:rsidRPr="005778F3" w:rsidRDefault="00944887" w:rsidP="00944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 xml:space="preserve">5 </w:t>
      </w:r>
      <w:proofErr w:type="spellStart"/>
      <w:r w:rsidRPr="005778F3">
        <w:rPr>
          <w:rFonts w:eastAsia="Times New Roman" w:cstheme="minorHAnsi"/>
          <w:sz w:val="24"/>
          <w:szCs w:val="24"/>
        </w:rPr>
        <w:t>Tbsp</w:t>
      </w:r>
      <w:proofErr w:type="spellEnd"/>
      <w:r w:rsidRPr="005778F3">
        <w:rPr>
          <w:rFonts w:eastAsia="Times New Roman" w:cstheme="minorHAnsi"/>
          <w:sz w:val="24"/>
          <w:szCs w:val="24"/>
        </w:rPr>
        <w:t xml:space="preserve"> </w:t>
      </w:r>
      <w:r w:rsidRPr="006D10F4">
        <w:rPr>
          <w:rFonts w:eastAsia="Times New Roman" w:cstheme="minorHAnsi"/>
          <w:sz w:val="24"/>
          <w:szCs w:val="24"/>
        </w:rPr>
        <w:t>Ball</w:t>
      </w:r>
      <w:r w:rsidRPr="006D10F4">
        <w:rPr>
          <w:rFonts w:eastAsia="Times New Roman" w:cstheme="minorHAnsi"/>
          <w:sz w:val="24"/>
          <w:szCs w:val="24"/>
          <w:vertAlign w:val="superscript"/>
        </w:rPr>
        <w:t>®</w:t>
      </w:r>
      <w:r w:rsidRPr="006D10F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D10F4">
        <w:rPr>
          <w:rFonts w:eastAsia="Times New Roman" w:cstheme="minorHAnsi"/>
          <w:sz w:val="24"/>
          <w:szCs w:val="24"/>
        </w:rPr>
        <w:t>RealFruit</w:t>
      </w:r>
      <w:proofErr w:type="spellEnd"/>
      <w:r w:rsidRPr="006D10F4">
        <w:rPr>
          <w:rFonts w:eastAsia="Times New Roman" w:cstheme="minorHAnsi"/>
          <w:sz w:val="24"/>
          <w:szCs w:val="24"/>
        </w:rPr>
        <w:t>™ Instant Pectin</w:t>
      </w:r>
    </w:p>
    <w:p w14:paraId="67DEEFA5" w14:textId="77777777" w:rsidR="00944887" w:rsidRPr="005778F3" w:rsidRDefault="00944887" w:rsidP="00944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1-1/2 cups sugar</w:t>
      </w:r>
    </w:p>
    <w:p w14:paraId="6E9C764A" w14:textId="77777777" w:rsidR="00944887" w:rsidRPr="005778F3" w:rsidRDefault="00944887" w:rsidP="00944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1 cup crushed blackberries (about 1-1/2 6-oz container)</w:t>
      </w:r>
    </w:p>
    <w:p w14:paraId="0372DD90" w14:textId="77777777" w:rsidR="00944887" w:rsidRPr="005778F3" w:rsidRDefault="00944887" w:rsidP="00944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1 cup crushed blueberries (about 2 4.4-oz container)</w:t>
      </w:r>
    </w:p>
    <w:p w14:paraId="68AA8758" w14:textId="77777777" w:rsidR="00944887" w:rsidRPr="005778F3" w:rsidRDefault="00944887" w:rsidP="00944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1 cup crushed raspberries (about 1-1/2 6-oz container)</w:t>
      </w:r>
    </w:p>
    <w:p w14:paraId="71173759" w14:textId="77777777" w:rsidR="00944887" w:rsidRPr="005778F3" w:rsidRDefault="00944887" w:rsidP="00944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1 cup crushed strawberries (about 1 1-lb container)</w:t>
      </w:r>
    </w:p>
    <w:p w14:paraId="22B33F41" w14:textId="77777777" w:rsidR="00944887" w:rsidRPr="005778F3" w:rsidRDefault="00944887" w:rsidP="009448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Zest of 1 small lemon</w:t>
      </w:r>
    </w:p>
    <w:p w14:paraId="5EEEA8FD" w14:textId="77777777" w:rsidR="00944887" w:rsidRPr="005778F3" w:rsidRDefault="00944887" w:rsidP="00DF2147">
      <w:pPr>
        <w:spacing w:before="100" w:beforeAutospacing="1" w:after="100" w:afterAutospacing="1"/>
        <w:ind w:left="720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5778F3">
        <w:rPr>
          <w:rFonts w:eastAsia="Times New Roman" w:cstheme="minorHAnsi"/>
          <w:b/>
          <w:bCs/>
          <w:sz w:val="28"/>
          <w:szCs w:val="28"/>
        </w:rPr>
        <w:t>Directions</w:t>
      </w:r>
    </w:p>
    <w:p w14:paraId="04D5D3B2" w14:textId="77777777" w:rsidR="00944887" w:rsidRPr="005778F3" w:rsidRDefault="00944887" w:rsidP="004816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STIR sugar and instant pectin in a bowl until well blended.</w:t>
      </w:r>
    </w:p>
    <w:p w14:paraId="1A2708B7" w14:textId="77777777" w:rsidR="00944887" w:rsidRPr="005778F3" w:rsidRDefault="00944887" w:rsidP="004816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ADD blackberries, blueberries, raspberries, strawberries and lemon zest. Stir 3 minutes.</w:t>
      </w:r>
    </w:p>
    <w:p w14:paraId="66861F08" w14:textId="77777777" w:rsidR="00944887" w:rsidRPr="005778F3" w:rsidRDefault="00944887" w:rsidP="004816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LADLE jam into clean jars to fill line or leaving 1/2-inch headspace. Twist on lids. Let stand until thickened, about 30 minutes. Serve immediately, refrigerate up to three weeks or freeze up to one year.</w:t>
      </w:r>
    </w:p>
    <w:p w14:paraId="42616BD8" w14:textId="77777777" w:rsidR="00944887" w:rsidRPr="005778F3" w:rsidRDefault="00944887" w:rsidP="00944887">
      <w:pPr>
        <w:spacing w:after="200" w:line="276" w:lineRule="auto"/>
        <w:rPr>
          <w:rFonts w:cstheme="minorHAnsi"/>
        </w:rPr>
      </w:pPr>
    </w:p>
    <w:p w14:paraId="2E731390" w14:textId="77777777" w:rsidR="00944887" w:rsidRPr="005778F3" w:rsidRDefault="00944887" w:rsidP="00944887">
      <w:pPr>
        <w:spacing w:after="200" w:line="276" w:lineRule="auto"/>
        <w:rPr>
          <w:rFonts w:cstheme="minorHAnsi"/>
        </w:rPr>
      </w:pPr>
    </w:p>
    <w:p w14:paraId="0FC249D7" w14:textId="77777777" w:rsidR="00944887" w:rsidRPr="005778F3" w:rsidRDefault="00944887" w:rsidP="00944887">
      <w:pPr>
        <w:spacing w:after="200" w:line="276" w:lineRule="auto"/>
        <w:rPr>
          <w:rFonts w:cstheme="minorHAnsi"/>
        </w:rPr>
      </w:pPr>
    </w:p>
    <w:p w14:paraId="2B977E5F" w14:textId="77777777" w:rsidR="00944887" w:rsidRPr="005778F3" w:rsidRDefault="00944887" w:rsidP="00944887">
      <w:pPr>
        <w:spacing w:after="200" w:line="276" w:lineRule="auto"/>
        <w:rPr>
          <w:rFonts w:cstheme="minorHAnsi"/>
        </w:rPr>
      </w:pPr>
    </w:p>
    <w:p w14:paraId="31328F0A" w14:textId="2C8D3417" w:rsidR="00944887" w:rsidRDefault="00944887" w:rsidP="000D0F45">
      <w:pPr>
        <w:spacing w:before="100" w:beforeAutospacing="1" w:after="100" w:afterAutospacing="1" w:line="240" w:lineRule="auto"/>
        <w:ind w:firstLine="0"/>
        <w:rPr>
          <w:rFonts w:eastAsia="Times New Roman" w:cstheme="minorHAnsi"/>
          <w:b/>
          <w:bCs/>
          <w:sz w:val="24"/>
          <w:szCs w:val="24"/>
        </w:rPr>
      </w:pPr>
    </w:p>
    <w:p w14:paraId="401422C9" w14:textId="77777777" w:rsidR="006D10F4" w:rsidRPr="005778F3" w:rsidRDefault="006D10F4" w:rsidP="000D0F45">
      <w:pPr>
        <w:spacing w:before="100" w:beforeAutospacing="1" w:after="100" w:afterAutospacing="1" w:line="240" w:lineRule="auto"/>
        <w:ind w:firstLine="0"/>
        <w:rPr>
          <w:rFonts w:eastAsia="Times New Roman" w:cstheme="minorHAnsi"/>
          <w:b/>
          <w:bCs/>
          <w:sz w:val="24"/>
          <w:szCs w:val="24"/>
        </w:rPr>
      </w:pPr>
    </w:p>
    <w:p w14:paraId="350E8D16" w14:textId="08372054" w:rsidR="000D0F45" w:rsidRPr="00DF2147" w:rsidRDefault="000D0F45" w:rsidP="004816AD">
      <w:pPr>
        <w:spacing w:line="240" w:lineRule="auto"/>
        <w:ind w:firstLine="0"/>
        <w:jc w:val="center"/>
        <w:rPr>
          <w:rFonts w:eastAsia="Times New Roman" w:cstheme="minorHAnsi"/>
          <w:b/>
          <w:bCs/>
          <w:sz w:val="36"/>
          <w:szCs w:val="36"/>
        </w:rPr>
      </w:pPr>
      <w:r w:rsidRPr="00DF2147">
        <w:rPr>
          <w:rFonts w:eastAsia="Times New Roman" w:cstheme="minorHAnsi"/>
          <w:b/>
          <w:bCs/>
          <w:sz w:val="36"/>
          <w:szCs w:val="36"/>
        </w:rPr>
        <w:lastRenderedPageBreak/>
        <w:t>Strawberry-Blueberry Freezer Jam</w:t>
      </w:r>
    </w:p>
    <w:p w14:paraId="2BE70C3D" w14:textId="2446393D" w:rsidR="000D0F45" w:rsidRPr="00DF2147" w:rsidRDefault="000D0F45" w:rsidP="004816AD">
      <w:pPr>
        <w:spacing w:line="240" w:lineRule="auto"/>
        <w:ind w:firstLine="0"/>
        <w:jc w:val="center"/>
        <w:rPr>
          <w:rFonts w:eastAsia="Times New Roman" w:cstheme="minorHAnsi"/>
          <w:i/>
          <w:iCs/>
          <w:sz w:val="24"/>
          <w:szCs w:val="24"/>
        </w:rPr>
      </w:pPr>
      <w:r w:rsidRPr="00DF2147">
        <w:rPr>
          <w:rFonts w:eastAsia="Times New Roman" w:cstheme="minorHAnsi"/>
          <w:i/>
          <w:iCs/>
          <w:sz w:val="24"/>
          <w:szCs w:val="24"/>
        </w:rPr>
        <w:t>Makes about 6 (½-PT.) Jars</w:t>
      </w:r>
    </w:p>
    <w:p w14:paraId="32DAC803" w14:textId="77777777" w:rsidR="000D0F45" w:rsidRPr="00DF2147" w:rsidRDefault="000D0F45" w:rsidP="000D0F45">
      <w:pPr>
        <w:spacing w:before="100" w:beforeAutospacing="1" w:after="100" w:afterAutospacing="1" w:line="240" w:lineRule="auto"/>
        <w:ind w:firstLine="0"/>
        <w:rPr>
          <w:rFonts w:eastAsia="Times New Roman" w:cstheme="minorHAnsi"/>
          <w:b/>
          <w:bCs/>
          <w:sz w:val="28"/>
          <w:szCs w:val="28"/>
        </w:rPr>
      </w:pPr>
      <w:r w:rsidRPr="00DF2147">
        <w:rPr>
          <w:rFonts w:eastAsia="Times New Roman" w:cstheme="minorHAnsi"/>
          <w:b/>
          <w:bCs/>
          <w:sz w:val="28"/>
          <w:szCs w:val="28"/>
        </w:rPr>
        <w:t>Ingredients:</w:t>
      </w:r>
    </w:p>
    <w:p w14:paraId="0E37FB9A" w14:textId="77777777" w:rsidR="000D0F45" w:rsidRPr="005778F3" w:rsidRDefault="000D0F45" w:rsidP="000D0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4 cups fresh blueberries</w:t>
      </w:r>
    </w:p>
    <w:p w14:paraId="14BBF4A0" w14:textId="77777777" w:rsidR="000D0F45" w:rsidRPr="005778F3" w:rsidRDefault="000D0F45" w:rsidP="000D0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4 cups halved fresh strawberries</w:t>
      </w:r>
    </w:p>
    <w:p w14:paraId="09A46204" w14:textId="77777777" w:rsidR="000D0F45" w:rsidRPr="005778F3" w:rsidRDefault="000D0F45" w:rsidP="000D0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1 ½ cups sugar</w:t>
      </w:r>
    </w:p>
    <w:p w14:paraId="0250D64D" w14:textId="77777777" w:rsidR="000D0F45" w:rsidRPr="005778F3" w:rsidRDefault="000D0F45" w:rsidP="000D0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>5 Tbsp. Ball</w:t>
      </w:r>
      <w:r w:rsidRPr="005778F3">
        <w:rPr>
          <w:rFonts w:eastAsia="Times New Roman" w:cstheme="minorHAnsi"/>
          <w:sz w:val="24"/>
          <w:szCs w:val="24"/>
          <w:vertAlign w:val="superscript"/>
        </w:rPr>
        <w:t>®</w:t>
      </w:r>
      <w:r w:rsidRPr="005778F3">
        <w:rPr>
          <w:rFonts w:eastAsia="Times New Roman" w:cstheme="minorHAnsi"/>
          <w:sz w:val="24"/>
          <w:szCs w:val="24"/>
        </w:rPr>
        <w:t xml:space="preserve"> Real Fruit™ Instant Pectin</w:t>
      </w:r>
    </w:p>
    <w:p w14:paraId="7239E6D7" w14:textId="77777777" w:rsidR="000D0F45" w:rsidRPr="00DF2147" w:rsidRDefault="000D0F45" w:rsidP="000D0F45">
      <w:pPr>
        <w:spacing w:before="100" w:beforeAutospacing="1" w:after="100" w:afterAutospacing="1" w:line="240" w:lineRule="auto"/>
        <w:ind w:firstLine="0"/>
        <w:rPr>
          <w:rFonts w:eastAsia="Times New Roman" w:cstheme="minorHAnsi"/>
          <w:b/>
          <w:bCs/>
          <w:sz w:val="28"/>
          <w:szCs w:val="28"/>
        </w:rPr>
      </w:pPr>
      <w:r w:rsidRPr="00DF2147">
        <w:rPr>
          <w:rFonts w:eastAsia="Times New Roman" w:cstheme="minorHAnsi"/>
          <w:b/>
          <w:bCs/>
          <w:sz w:val="28"/>
          <w:szCs w:val="28"/>
        </w:rPr>
        <w:t>Directions:</w:t>
      </w:r>
    </w:p>
    <w:p w14:paraId="3259C004" w14:textId="77777777" w:rsidR="000D0F45" w:rsidRPr="005778F3" w:rsidRDefault="000D0F45" w:rsidP="000D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 xml:space="preserve">Pulse blueberries in a food processor until finely chopped, stopping to scrape down sides as needed. Place in a medium bowl. Pulse strawberries in food processor until finely chopped, stopping to scrape down sides as needed. Add to blueberries in bowl. Stir in sugar; let stand 15 minutes. </w:t>
      </w:r>
    </w:p>
    <w:p w14:paraId="3828383D" w14:textId="77777777" w:rsidR="000D0F45" w:rsidRPr="005778F3" w:rsidRDefault="000D0F45" w:rsidP="000D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 xml:space="preserve">Gradually stir in pectin; stir 3 minutes. Let stand 5 minutes. </w:t>
      </w:r>
    </w:p>
    <w:p w14:paraId="7A024D61" w14:textId="37F9B2BC" w:rsidR="000D0F45" w:rsidRPr="005778F3" w:rsidRDefault="000D0F45" w:rsidP="000D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778F3">
        <w:rPr>
          <w:rFonts w:eastAsia="Times New Roman" w:cstheme="minorHAnsi"/>
          <w:sz w:val="24"/>
          <w:szCs w:val="24"/>
        </w:rPr>
        <w:t xml:space="preserve">Spoon into jars, leaving ½ inch headspace. Center lid on jars. Apply bands and adjust loosely. Once jam is frozen, adjust bands to fingertip tight. Store in freezer up to 1 year. Thaw in refrigerator. Refrigerate after thawing and use within 3 weeks. </w:t>
      </w:r>
    </w:p>
    <w:p w14:paraId="014A95D7" w14:textId="0DA0F574" w:rsidR="00944887" w:rsidRPr="006D10F4" w:rsidRDefault="006D10F4" w:rsidP="00944887">
      <w:pPr>
        <w:spacing w:before="100" w:beforeAutospacing="1" w:after="100" w:afterAutospacing="1" w:line="240" w:lineRule="auto"/>
        <w:ind w:firstLine="0"/>
        <w:rPr>
          <w:rFonts w:eastAsia="Times New Roman" w:cstheme="minorHAnsi"/>
          <w:i/>
          <w:sz w:val="24"/>
          <w:szCs w:val="24"/>
        </w:rPr>
      </w:pPr>
      <w:r w:rsidRPr="006D10F4">
        <w:rPr>
          <w:i/>
        </w:rPr>
        <w:t xml:space="preserve">Source: </w:t>
      </w:r>
      <w:hyperlink r:id="rId10" w:history="1">
        <w:r w:rsidR="00944887" w:rsidRPr="006D10F4">
          <w:rPr>
            <w:rStyle w:val="Hyperlink"/>
            <w:rFonts w:eastAsia="Times New Roman" w:cstheme="minorHAnsi"/>
            <w:i/>
            <w:sz w:val="24"/>
            <w:szCs w:val="24"/>
          </w:rPr>
          <w:t>https://www.ballmasonjars.com/blog?cid=strawberry-blueberry-freezer-jam</w:t>
        </w:r>
      </w:hyperlink>
      <w:r w:rsidR="00944887" w:rsidRPr="006D10F4">
        <w:rPr>
          <w:rFonts w:eastAsia="Times New Roman" w:cstheme="minorHAnsi"/>
          <w:i/>
          <w:sz w:val="24"/>
          <w:szCs w:val="24"/>
        </w:rPr>
        <w:t xml:space="preserve"> </w:t>
      </w:r>
    </w:p>
    <w:p w14:paraId="63D87753" w14:textId="77777777" w:rsidR="004816AD" w:rsidRDefault="004816AD" w:rsidP="00DF2147">
      <w:pPr>
        <w:pStyle w:val="Default"/>
        <w:ind w:left="36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31DACE1C" w14:textId="070848AB" w:rsidR="000D0F45" w:rsidRPr="00DF2147" w:rsidRDefault="000D0F45" w:rsidP="00DF2147">
      <w:pPr>
        <w:pStyle w:val="Default"/>
        <w:ind w:left="360"/>
        <w:jc w:val="center"/>
        <w:rPr>
          <w:rFonts w:asciiTheme="minorHAnsi" w:hAnsiTheme="minorHAnsi" w:cstheme="minorHAnsi"/>
          <w:color w:val="8F9945"/>
          <w:sz w:val="36"/>
          <w:szCs w:val="36"/>
        </w:rPr>
      </w:pPr>
      <w:r w:rsidRPr="00DF2147">
        <w:rPr>
          <w:rFonts w:asciiTheme="minorHAnsi" w:hAnsiTheme="minorHAnsi" w:cstheme="minorHAnsi"/>
          <w:b/>
          <w:bCs/>
          <w:color w:val="auto"/>
          <w:sz w:val="36"/>
          <w:szCs w:val="36"/>
        </w:rPr>
        <w:t>Lavender Infused Strawberry Freezer Jam</w:t>
      </w:r>
    </w:p>
    <w:p w14:paraId="3221CF21" w14:textId="7D878BF1" w:rsidR="000D0F45" w:rsidRDefault="000D0F45" w:rsidP="00DF2147">
      <w:pPr>
        <w:pStyle w:val="Default"/>
        <w:ind w:left="360"/>
        <w:jc w:val="center"/>
        <w:rPr>
          <w:rFonts w:asciiTheme="minorHAnsi" w:hAnsiTheme="minorHAnsi" w:cstheme="minorHAnsi"/>
          <w:i/>
          <w:iCs/>
          <w:sz w:val="23"/>
          <w:szCs w:val="23"/>
        </w:rPr>
      </w:pPr>
      <w:r w:rsidRPr="005778F3">
        <w:rPr>
          <w:rFonts w:asciiTheme="minorHAnsi" w:hAnsiTheme="minorHAnsi" w:cstheme="minorHAnsi"/>
          <w:i/>
          <w:iCs/>
          <w:sz w:val="23"/>
          <w:szCs w:val="23"/>
        </w:rPr>
        <w:t>Yield: about 5 half-pints</w:t>
      </w:r>
    </w:p>
    <w:p w14:paraId="276A7172" w14:textId="398EF343" w:rsidR="00D25EF1" w:rsidRDefault="00D25EF1" w:rsidP="000D0F45">
      <w:pPr>
        <w:pStyle w:val="Default"/>
        <w:ind w:left="360"/>
        <w:rPr>
          <w:rFonts w:asciiTheme="minorHAnsi" w:hAnsiTheme="minorHAnsi" w:cstheme="minorHAnsi"/>
          <w:sz w:val="23"/>
          <w:szCs w:val="23"/>
        </w:rPr>
      </w:pPr>
    </w:p>
    <w:p w14:paraId="3C172ACE" w14:textId="5EE6EE90" w:rsidR="00D25EF1" w:rsidRPr="00D25EF1" w:rsidRDefault="00D25EF1" w:rsidP="000D0F45">
      <w:pPr>
        <w:pStyle w:val="Default"/>
        <w:ind w:left="360"/>
        <w:rPr>
          <w:rFonts w:asciiTheme="minorHAnsi" w:hAnsiTheme="minorHAnsi" w:cstheme="minorHAnsi"/>
          <w:b/>
          <w:bCs/>
          <w:sz w:val="32"/>
          <w:szCs w:val="32"/>
        </w:rPr>
      </w:pPr>
      <w:r w:rsidRPr="00D25EF1">
        <w:rPr>
          <w:rFonts w:asciiTheme="minorHAnsi" w:hAnsiTheme="minorHAnsi" w:cstheme="minorHAnsi"/>
          <w:b/>
          <w:bCs/>
          <w:sz w:val="32"/>
          <w:szCs w:val="32"/>
        </w:rPr>
        <w:t>Ingredients</w:t>
      </w:r>
      <w:r>
        <w:rPr>
          <w:rFonts w:asciiTheme="minorHAnsi" w:hAnsiTheme="minorHAnsi" w:cstheme="minorHAnsi"/>
          <w:b/>
          <w:bCs/>
          <w:sz w:val="32"/>
          <w:szCs w:val="32"/>
        </w:rPr>
        <w:t>:</w:t>
      </w:r>
    </w:p>
    <w:p w14:paraId="5613FF5A" w14:textId="77777777" w:rsidR="000D0F45" w:rsidRPr="005778F3" w:rsidRDefault="000D0F45" w:rsidP="00DF214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1‐1/2 cups sugar </w:t>
      </w:r>
    </w:p>
    <w:p w14:paraId="5837FBC8" w14:textId="77777777" w:rsidR="000D0F45" w:rsidRPr="005778F3" w:rsidRDefault="000D0F45" w:rsidP="00DF214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5 tablespoons Ball Instant Pectin </w:t>
      </w:r>
    </w:p>
    <w:p w14:paraId="76C30A8F" w14:textId="77777777" w:rsidR="000D0F45" w:rsidRPr="005778F3" w:rsidRDefault="000D0F45" w:rsidP="00DF214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4 cups crushed strawberries (about 4 1‐lb containers) </w:t>
      </w:r>
    </w:p>
    <w:p w14:paraId="33790729" w14:textId="276B9157" w:rsidR="000D0F45" w:rsidRPr="005778F3" w:rsidRDefault="000D0F45" w:rsidP="00DF214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1 teaspoon minced culinary lavender </w:t>
      </w:r>
    </w:p>
    <w:p w14:paraId="4514896F" w14:textId="77777777" w:rsidR="000D0F45" w:rsidRPr="005778F3" w:rsidRDefault="000D0F45" w:rsidP="00DF214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1/2 tablespoon finely grated lemon zest </w:t>
      </w:r>
    </w:p>
    <w:p w14:paraId="1D59258E" w14:textId="40117FD4" w:rsidR="00D25EF1" w:rsidRDefault="00D25EF1" w:rsidP="000D0F45">
      <w:pPr>
        <w:pStyle w:val="Default"/>
        <w:ind w:left="360"/>
        <w:rPr>
          <w:rFonts w:asciiTheme="minorHAnsi" w:hAnsiTheme="minorHAnsi" w:cstheme="minorHAnsi"/>
          <w:sz w:val="23"/>
          <w:szCs w:val="23"/>
        </w:rPr>
      </w:pPr>
    </w:p>
    <w:p w14:paraId="7A61AB86" w14:textId="66762E9B" w:rsidR="00D25EF1" w:rsidRPr="00D25EF1" w:rsidRDefault="00D25EF1" w:rsidP="000D0F45">
      <w:pPr>
        <w:pStyle w:val="Default"/>
        <w:ind w:left="360"/>
        <w:rPr>
          <w:rFonts w:asciiTheme="minorHAnsi" w:hAnsiTheme="minorHAnsi" w:cstheme="minorHAnsi"/>
          <w:b/>
          <w:bCs/>
          <w:sz w:val="32"/>
          <w:szCs w:val="32"/>
        </w:rPr>
      </w:pPr>
      <w:r w:rsidRPr="00D25EF1">
        <w:rPr>
          <w:rFonts w:asciiTheme="minorHAnsi" w:hAnsiTheme="minorHAnsi" w:cstheme="minorHAnsi"/>
          <w:b/>
          <w:bCs/>
          <w:sz w:val="32"/>
          <w:szCs w:val="32"/>
        </w:rPr>
        <w:t>Directions:</w:t>
      </w:r>
    </w:p>
    <w:p w14:paraId="7BD546FE" w14:textId="77777777" w:rsidR="00D25EF1" w:rsidRDefault="00D25EF1" w:rsidP="000D0F45">
      <w:pPr>
        <w:pStyle w:val="Default"/>
        <w:ind w:left="360"/>
        <w:rPr>
          <w:rFonts w:asciiTheme="minorHAnsi" w:hAnsiTheme="minorHAnsi" w:cstheme="minorHAnsi"/>
          <w:sz w:val="23"/>
          <w:szCs w:val="23"/>
        </w:rPr>
      </w:pPr>
    </w:p>
    <w:p w14:paraId="3FE9437D" w14:textId="64A93766" w:rsidR="000D0F45" w:rsidRPr="005778F3" w:rsidRDefault="000D0F45" w:rsidP="004816AD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Stir sugar and instant pectin in a bowl until well blended. </w:t>
      </w:r>
    </w:p>
    <w:p w14:paraId="72CED5EB" w14:textId="2DB28F02" w:rsidR="000D0F45" w:rsidRPr="005778F3" w:rsidRDefault="000D0F45" w:rsidP="004816AD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Add strawberries, lavender, and lemon zest. Stir 3 minutes. </w:t>
      </w:r>
    </w:p>
    <w:p w14:paraId="03F18B77" w14:textId="36250EF6" w:rsidR="000D0F45" w:rsidRPr="005778F3" w:rsidRDefault="000D0F45" w:rsidP="004816AD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Ladle jam into clean jars, leaving 1/2‐inch headspace. Apply lids. </w:t>
      </w:r>
    </w:p>
    <w:p w14:paraId="648007B4" w14:textId="46BBB5A4" w:rsidR="000D0F45" w:rsidRPr="005778F3" w:rsidRDefault="000D0F45" w:rsidP="004816AD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Let stand until thickened, about 30 minutes. </w:t>
      </w:r>
    </w:p>
    <w:p w14:paraId="1EB47C6E" w14:textId="2A3434A3" w:rsidR="000D0F45" w:rsidRPr="005778F3" w:rsidRDefault="000D0F45" w:rsidP="004816AD">
      <w:pPr>
        <w:pStyle w:val="Default"/>
        <w:numPr>
          <w:ilvl w:val="0"/>
          <w:numId w:val="10"/>
        </w:numPr>
        <w:rPr>
          <w:rFonts w:asciiTheme="minorHAnsi" w:hAnsiTheme="minorHAnsi" w:cstheme="minorHAnsi"/>
          <w:sz w:val="23"/>
          <w:szCs w:val="23"/>
        </w:rPr>
      </w:pPr>
      <w:r w:rsidRPr="005778F3">
        <w:rPr>
          <w:rFonts w:asciiTheme="minorHAnsi" w:hAnsiTheme="minorHAnsi" w:cstheme="minorHAnsi"/>
          <w:sz w:val="23"/>
          <w:szCs w:val="23"/>
        </w:rPr>
        <w:t xml:space="preserve">Refrigerate up to 3 weeks or freeze up to 1 year. </w:t>
      </w:r>
    </w:p>
    <w:p w14:paraId="0D163AFE" w14:textId="77777777" w:rsidR="000D0F45" w:rsidRPr="005778F3" w:rsidRDefault="000D0F45" w:rsidP="000D0F45">
      <w:pPr>
        <w:pStyle w:val="Default"/>
        <w:ind w:left="360"/>
        <w:rPr>
          <w:rFonts w:asciiTheme="minorHAnsi" w:hAnsiTheme="minorHAnsi" w:cstheme="minorHAnsi"/>
          <w:sz w:val="23"/>
          <w:szCs w:val="23"/>
        </w:rPr>
      </w:pPr>
    </w:p>
    <w:p w14:paraId="28E1CA23" w14:textId="244CD628" w:rsidR="000D0F45" w:rsidRPr="006D10F4" w:rsidRDefault="000D0F45" w:rsidP="000D0F45">
      <w:pPr>
        <w:pStyle w:val="Default"/>
        <w:ind w:left="360"/>
        <w:rPr>
          <w:rFonts w:asciiTheme="minorHAnsi" w:hAnsiTheme="minorHAnsi" w:cstheme="minorHAnsi"/>
          <w:i/>
          <w:sz w:val="23"/>
          <w:szCs w:val="23"/>
        </w:rPr>
      </w:pPr>
      <w:r w:rsidRPr="006D10F4">
        <w:rPr>
          <w:rFonts w:asciiTheme="minorHAnsi" w:hAnsiTheme="minorHAnsi" w:cstheme="minorHAnsi"/>
          <w:i/>
          <w:sz w:val="23"/>
          <w:szCs w:val="23"/>
        </w:rPr>
        <w:t xml:space="preserve">Source: freshpreserving.com, 2018 </w:t>
      </w:r>
    </w:p>
    <w:p w14:paraId="00661E5C" w14:textId="175F6F55" w:rsidR="008A2DC8" w:rsidRPr="00DF2147" w:rsidRDefault="008A2DC8" w:rsidP="005778F3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DF2147">
        <w:rPr>
          <w:rFonts w:asciiTheme="minorHAnsi" w:hAnsiTheme="minorHAnsi" w:cstheme="minorHAnsi"/>
          <w:b/>
          <w:bCs/>
          <w:color w:val="auto"/>
          <w:sz w:val="36"/>
          <w:szCs w:val="36"/>
        </w:rPr>
        <w:lastRenderedPageBreak/>
        <w:t xml:space="preserve">Strawberry Kiwi Tequila Mexican Freezer Jam </w:t>
      </w:r>
    </w:p>
    <w:p w14:paraId="30CD7CBC" w14:textId="3309B8A5" w:rsidR="008A2DC8" w:rsidRPr="00DF2147" w:rsidRDefault="008A2DC8" w:rsidP="005778F3">
      <w:pPr>
        <w:pStyle w:val="Heading4"/>
        <w:jc w:val="center"/>
        <w:rPr>
          <w:rFonts w:asciiTheme="minorHAnsi" w:hAnsiTheme="minorHAnsi" w:cstheme="minorHAnsi"/>
          <w:color w:val="auto"/>
        </w:rPr>
      </w:pPr>
      <w:r w:rsidRPr="00DF2147">
        <w:rPr>
          <w:rFonts w:asciiTheme="minorHAnsi" w:hAnsiTheme="minorHAnsi" w:cstheme="minorHAnsi"/>
          <w:color w:val="auto"/>
        </w:rPr>
        <w:t xml:space="preserve">Makes about </w:t>
      </w:r>
      <w:r w:rsidR="005778F3" w:rsidRPr="00DF2147">
        <w:rPr>
          <w:rFonts w:asciiTheme="minorHAnsi" w:hAnsiTheme="minorHAnsi" w:cstheme="minorHAnsi"/>
          <w:color w:val="auto"/>
        </w:rPr>
        <w:t>5 ½</w:t>
      </w:r>
      <w:r w:rsidRPr="00DF2147">
        <w:rPr>
          <w:rFonts w:asciiTheme="minorHAnsi" w:hAnsiTheme="minorHAnsi" w:cstheme="minorHAnsi"/>
          <w:color w:val="auto"/>
        </w:rPr>
        <w:t xml:space="preserve"> pints</w:t>
      </w:r>
    </w:p>
    <w:p w14:paraId="10D8C22A" w14:textId="0AE1E688" w:rsidR="002A36EB" w:rsidRPr="002A36EB" w:rsidRDefault="002A36EB" w:rsidP="002A36EB">
      <w:pPr>
        <w:spacing w:before="100" w:beforeAutospacing="1" w:after="100" w:afterAutospacing="1" w:line="240" w:lineRule="auto"/>
        <w:ind w:firstLine="0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2A36EB">
        <w:rPr>
          <w:rFonts w:eastAsia="Times New Roman" w:cstheme="minorHAnsi"/>
          <w:b/>
          <w:bCs/>
          <w:sz w:val="32"/>
          <w:szCs w:val="32"/>
        </w:rPr>
        <w:t>Ingredients:</w:t>
      </w:r>
    </w:p>
    <w:p w14:paraId="669D810C" w14:textId="4264A116" w:rsidR="002A36EB" w:rsidRPr="002A36EB" w:rsidRDefault="002A36EB" w:rsidP="002A36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A36EB">
        <w:rPr>
          <w:rFonts w:eastAsia="Times New Roman" w:cstheme="minorHAnsi"/>
          <w:sz w:val="24"/>
          <w:szCs w:val="24"/>
        </w:rPr>
        <w:t>1- 1/2 cups (375 ml) granulated sugar or SPLENDA® No Calorie Sweetener</w:t>
      </w:r>
    </w:p>
    <w:p w14:paraId="436CA79D" w14:textId="208FF1B6" w:rsidR="002A36EB" w:rsidRPr="006D10F4" w:rsidRDefault="002A36EB" w:rsidP="002A36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A36EB">
        <w:rPr>
          <w:rFonts w:eastAsia="Times New Roman" w:cstheme="minorHAnsi"/>
          <w:sz w:val="24"/>
          <w:szCs w:val="24"/>
        </w:rPr>
        <w:t>1 pouch (45 g)</w:t>
      </w:r>
      <w:r w:rsidRPr="006D10F4">
        <w:rPr>
          <w:rFonts w:eastAsia="Times New Roman" w:cstheme="minorHAnsi"/>
          <w:sz w:val="24"/>
          <w:szCs w:val="24"/>
        </w:rPr>
        <w:t xml:space="preserve"> </w:t>
      </w:r>
      <w:r w:rsidR="00D25EF1" w:rsidRPr="006D10F4">
        <w:rPr>
          <w:rFonts w:eastAsia="Times New Roman" w:cstheme="minorHAnsi"/>
          <w:sz w:val="24"/>
          <w:szCs w:val="24"/>
        </w:rPr>
        <w:t>*</w:t>
      </w:r>
      <w:r w:rsidRPr="006D10F4">
        <w:rPr>
          <w:rFonts w:eastAsia="Times New Roman" w:cstheme="minorHAnsi"/>
          <w:sz w:val="24"/>
          <w:szCs w:val="24"/>
        </w:rPr>
        <w:t>BERNARDIN® Freezer Jam Pectin</w:t>
      </w:r>
    </w:p>
    <w:p w14:paraId="3A670E59" w14:textId="77777777" w:rsidR="002A36EB" w:rsidRPr="006D10F4" w:rsidRDefault="002A36EB" w:rsidP="002A36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10F4">
        <w:rPr>
          <w:rFonts w:eastAsia="Times New Roman" w:cstheme="minorHAnsi"/>
          <w:sz w:val="24"/>
          <w:szCs w:val="24"/>
        </w:rPr>
        <w:t>3 cups (750 ml) crushed strawberries, about 2 pints</w:t>
      </w:r>
    </w:p>
    <w:p w14:paraId="1E9E3DC8" w14:textId="77777777" w:rsidR="002A36EB" w:rsidRPr="006D10F4" w:rsidRDefault="002A36EB" w:rsidP="002A36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10F4">
        <w:rPr>
          <w:rFonts w:eastAsia="Times New Roman" w:cstheme="minorHAnsi"/>
          <w:sz w:val="24"/>
          <w:szCs w:val="24"/>
        </w:rPr>
        <w:t>1 cup (250 ml) crushed kiwi fruit, about 4</w:t>
      </w:r>
    </w:p>
    <w:p w14:paraId="37B4E624" w14:textId="77777777" w:rsidR="002A36EB" w:rsidRPr="006D10F4" w:rsidRDefault="002A36EB" w:rsidP="002A36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10F4">
        <w:rPr>
          <w:rFonts w:eastAsia="Times New Roman" w:cstheme="minorHAnsi"/>
          <w:sz w:val="24"/>
          <w:szCs w:val="24"/>
        </w:rPr>
        <w:t>Grated rind of 1 small lime</w:t>
      </w:r>
    </w:p>
    <w:p w14:paraId="31EDCDAB" w14:textId="77777777" w:rsidR="002A36EB" w:rsidRPr="006D10F4" w:rsidRDefault="002A36EB" w:rsidP="002A36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10F4">
        <w:rPr>
          <w:rFonts w:eastAsia="Times New Roman" w:cstheme="minorHAnsi"/>
          <w:sz w:val="24"/>
          <w:szCs w:val="24"/>
        </w:rPr>
        <w:t>2 tbsp (30 ml) tequila</w:t>
      </w:r>
    </w:p>
    <w:p w14:paraId="0AF7E3C1" w14:textId="77777777" w:rsidR="002A36EB" w:rsidRPr="006D10F4" w:rsidRDefault="002A36EB" w:rsidP="002A36EB">
      <w:pPr>
        <w:spacing w:before="100" w:beforeAutospacing="1" w:after="100" w:afterAutospacing="1" w:line="240" w:lineRule="auto"/>
        <w:ind w:firstLine="0"/>
        <w:outlineLvl w:val="1"/>
        <w:rPr>
          <w:rFonts w:eastAsia="Times New Roman" w:cstheme="minorHAnsi"/>
          <w:b/>
          <w:bCs/>
          <w:sz w:val="32"/>
          <w:szCs w:val="32"/>
        </w:rPr>
      </w:pPr>
      <w:r w:rsidRPr="006D10F4">
        <w:rPr>
          <w:rFonts w:eastAsia="Times New Roman" w:cstheme="minorHAnsi"/>
          <w:b/>
          <w:bCs/>
          <w:sz w:val="32"/>
          <w:szCs w:val="32"/>
        </w:rPr>
        <w:t>Directions:</w:t>
      </w:r>
    </w:p>
    <w:p w14:paraId="62E9134A" w14:textId="7FDB33CE" w:rsidR="002A36EB" w:rsidRPr="002A36EB" w:rsidRDefault="002A36EB" w:rsidP="0048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10F4">
        <w:rPr>
          <w:rFonts w:eastAsia="Times New Roman" w:cstheme="minorHAnsi"/>
          <w:sz w:val="24"/>
          <w:szCs w:val="24"/>
        </w:rPr>
        <w:t xml:space="preserve">Wash and rinse 5 </w:t>
      </w:r>
      <w:r w:rsidR="00D25EF1" w:rsidRPr="006D10F4">
        <w:rPr>
          <w:rFonts w:eastAsia="Times New Roman" w:cstheme="minorHAnsi"/>
          <w:sz w:val="24"/>
          <w:szCs w:val="24"/>
        </w:rPr>
        <w:t>*</w:t>
      </w:r>
      <w:r w:rsidRPr="006D10F4">
        <w:rPr>
          <w:rFonts w:eastAsia="Times New Roman" w:cstheme="minorHAnsi"/>
          <w:sz w:val="24"/>
          <w:szCs w:val="24"/>
        </w:rPr>
        <w:t>B</w:t>
      </w:r>
      <w:r w:rsidRPr="002A36EB">
        <w:rPr>
          <w:rFonts w:eastAsia="Times New Roman" w:cstheme="minorHAnsi"/>
          <w:sz w:val="24"/>
          <w:szCs w:val="24"/>
        </w:rPr>
        <w:t xml:space="preserve">ERNARDIN® Freezer Jars and lids or 250 ml mason jars and closures. </w:t>
      </w:r>
    </w:p>
    <w:p w14:paraId="2295F638" w14:textId="48FFF82C" w:rsidR="002A36EB" w:rsidRPr="002A36EB" w:rsidRDefault="002A36EB" w:rsidP="0048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A36EB">
        <w:rPr>
          <w:rFonts w:eastAsia="Times New Roman" w:cstheme="minorHAnsi"/>
          <w:sz w:val="24"/>
          <w:szCs w:val="24"/>
        </w:rPr>
        <w:t xml:space="preserve">Wash, </w:t>
      </w:r>
      <w:r w:rsidR="00D25EF1" w:rsidRPr="002A36EB">
        <w:rPr>
          <w:rFonts w:eastAsia="Times New Roman" w:cstheme="minorHAnsi"/>
          <w:sz w:val="24"/>
          <w:szCs w:val="24"/>
        </w:rPr>
        <w:t>hull,</w:t>
      </w:r>
      <w:r w:rsidRPr="002A36EB">
        <w:rPr>
          <w:rFonts w:eastAsia="Times New Roman" w:cstheme="minorHAnsi"/>
          <w:sz w:val="24"/>
          <w:szCs w:val="24"/>
        </w:rPr>
        <w:t xml:space="preserve"> and crush strawberries, one layer at a time; measure 3 cups (750 ml). Peel, crush kiwi fruit; measure 1 cup (250 ml). Add to strawberries with rind and tequila.</w:t>
      </w:r>
    </w:p>
    <w:p w14:paraId="6E13913E" w14:textId="77777777" w:rsidR="002A36EB" w:rsidRPr="002A36EB" w:rsidRDefault="002A36EB" w:rsidP="0048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A36EB">
        <w:rPr>
          <w:rFonts w:eastAsia="Times New Roman" w:cstheme="minorHAnsi"/>
          <w:sz w:val="24"/>
          <w:szCs w:val="24"/>
        </w:rPr>
        <w:t>In a large mixing bowl, combine Freezer Jam Pectin and sugar or SPLENDA® until well blended. Stir fruit mixture into pectin-sugar mixture; stir 3 minutes.</w:t>
      </w:r>
    </w:p>
    <w:p w14:paraId="7FB7DBA0" w14:textId="6C3D4CD4" w:rsidR="002A36EB" w:rsidRDefault="002A36EB" w:rsidP="004816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A36EB">
        <w:rPr>
          <w:rFonts w:eastAsia="Times New Roman" w:cstheme="minorHAnsi"/>
          <w:sz w:val="24"/>
          <w:szCs w:val="24"/>
        </w:rPr>
        <w:t xml:space="preserve">Ladle jam into jars, leaving </w:t>
      </w:r>
      <w:r w:rsidR="00944887" w:rsidRPr="005778F3">
        <w:rPr>
          <w:rFonts w:eastAsia="Times New Roman" w:cstheme="minorHAnsi"/>
          <w:sz w:val="24"/>
          <w:szCs w:val="24"/>
        </w:rPr>
        <w:t>1/2-inch</w:t>
      </w:r>
      <w:r w:rsidRPr="002A36EB">
        <w:rPr>
          <w:rFonts w:eastAsia="Times New Roman" w:cstheme="minorHAnsi"/>
          <w:sz w:val="24"/>
          <w:szCs w:val="24"/>
        </w:rPr>
        <w:t xml:space="preserve"> (1 cm) headspace. Wipe jar rims removing any residue. Apply lids tightly. Let stand until thickened, about 30 minutes. Refrigerate up to 3 weeks, freeze up to 1 year, or serve right away.</w:t>
      </w:r>
    </w:p>
    <w:p w14:paraId="06B944D3" w14:textId="01580567" w:rsidR="00D25EF1" w:rsidRPr="002A36EB" w:rsidRDefault="004816AD" w:rsidP="00D25EF1">
      <w:pPr>
        <w:spacing w:before="100" w:beforeAutospacing="1" w:after="100" w:afterAutospacing="1" w:line="240" w:lineRule="auto"/>
        <w:ind w:firstLine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Source: </w:t>
      </w:r>
      <w:hyperlink r:id="rId11" w:history="1">
        <w:r w:rsidRPr="00AA570A">
          <w:rPr>
            <w:rStyle w:val="Hyperlink"/>
            <w:rFonts w:eastAsia="Times New Roman" w:cstheme="minorHAnsi"/>
            <w:sz w:val="24"/>
            <w:szCs w:val="24"/>
          </w:rPr>
          <w:t>https://www.bernardin.ca/recipes/en/strawberry-kiwi-tequila-mexican-freezer-jam-freezer-jam-pectin.htm?Lang=EN-US</w:t>
        </w:r>
      </w:hyperlink>
      <w:r w:rsidR="00D25EF1">
        <w:rPr>
          <w:rFonts w:eastAsia="Times New Roman" w:cstheme="minorHAnsi"/>
          <w:sz w:val="24"/>
          <w:szCs w:val="24"/>
        </w:rPr>
        <w:t xml:space="preserve"> </w:t>
      </w:r>
    </w:p>
    <w:p w14:paraId="6E46F33F" w14:textId="60FAC9B5" w:rsidR="00944887" w:rsidRPr="005778F3" w:rsidRDefault="00D25EF1" w:rsidP="006D10F4">
      <w:pPr>
        <w:ind w:firstLine="0"/>
        <w:rPr>
          <w:rFonts w:eastAsiaTheme="minorEastAsia" w:cstheme="minorHAnsi"/>
          <w:bCs/>
          <w:sz w:val="16"/>
        </w:rPr>
      </w:pPr>
      <w:r w:rsidRPr="006D10F4">
        <w:rPr>
          <w:rFonts w:eastAsiaTheme="minorEastAsia" w:cstheme="minorHAnsi"/>
          <w:bCs/>
          <w:sz w:val="24"/>
          <w:szCs w:val="24"/>
        </w:rPr>
        <w:t>*B</w:t>
      </w:r>
      <w:r w:rsidRPr="00D25EF1">
        <w:rPr>
          <w:rFonts w:eastAsiaTheme="minorEastAsia" w:cstheme="minorHAnsi"/>
          <w:bCs/>
          <w:sz w:val="24"/>
          <w:szCs w:val="24"/>
        </w:rPr>
        <w:t>ernardin is the Ball brand in Canada</w:t>
      </w:r>
    </w:p>
    <w:p w14:paraId="09E2AA13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2DB2600B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45ABE3C5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3D4C2CC1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5ADE623B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4F280E9E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10952329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79F3012E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4BB94088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5C8FBDB7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420168C5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39FEC120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19CDE0EA" w14:textId="77777777" w:rsidR="004F1E4E" w:rsidRPr="00A7007C" w:rsidRDefault="004F1E4E" w:rsidP="004F1E4E">
      <w:pPr>
        <w:ind w:firstLine="0"/>
        <w:rPr>
          <w:rFonts w:eastAsiaTheme="minorEastAsia" w:cstheme="minorHAnsi"/>
          <w:bCs/>
          <w:sz w:val="20"/>
        </w:rPr>
      </w:pPr>
      <w:r w:rsidRPr="00A7007C">
        <w:rPr>
          <w:rFonts w:eastAsiaTheme="minorEastAsia" w:cstheme="minorHAnsi"/>
          <w:bCs/>
          <w:sz w:val="20"/>
        </w:rPr>
        <w:t xml:space="preserve">No endorsement of any product/company </w:t>
      </w:r>
      <w:proofErr w:type="gramStart"/>
      <w:r w:rsidRPr="00A7007C">
        <w:rPr>
          <w:rFonts w:eastAsiaTheme="minorEastAsia" w:cstheme="minorHAnsi"/>
          <w:bCs/>
          <w:sz w:val="20"/>
        </w:rPr>
        <w:t>is intended</w:t>
      </w:r>
      <w:proofErr w:type="gramEnd"/>
      <w:r w:rsidRPr="00A7007C">
        <w:rPr>
          <w:rFonts w:eastAsiaTheme="minorEastAsia" w:cstheme="minorHAnsi"/>
          <w:bCs/>
          <w:sz w:val="20"/>
        </w:rPr>
        <w:t>, nor is criticism implied of similar products/companies that are not included.</w:t>
      </w:r>
    </w:p>
    <w:p w14:paraId="29323BCE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6686957D" w14:textId="77777777" w:rsidR="00944887" w:rsidRPr="005778F3" w:rsidRDefault="00944887" w:rsidP="00944887">
      <w:pPr>
        <w:rPr>
          <w:rFonts w:eastAsiaTheme="minorEastAsia" w:cstheme="minorHAnsi"/>
          <w:bCs/>
          <w:sz w:val="16"/>
        </w:rPr>
      </w:pPr>
    </w:p>
    <w:p w14:paraId="1C09694F" w14:textId="78FDB2B5" w:rsidR="002A36EB" w:rsidRPr="004F1E4E" w:rsidRDefault="00944887" w:rsidP="004F1E4E">
      <w:pPr>
        <w:ind w:firstLine="0"/>
        <w:rPr>
          <w:rFonts w:cstheme="minorHAnsi"/>
          <w:sz w:val="28"/>
          <w:szCs w:val="23"/>
        </w:rPr>
      </w:pPr>
      <w:r w:rsidRPr="004F1E4E">
        <w:rPr>
          <w:rFonts w:eastAsiaTheme="minorEastAsia" w:cstheme="minorHAnsi"/>
          <w:bCs/>
          <w:sz w:val="20"/>
        </w:rPr>
        <w:t>It is the policy of the University of California (UC) and the UC Division of Agriculture &amp; Natural Resources not to engage in discrimination against or harassment of any person in any of its programs or activities (Complete nondiscrimination policy statement can be found at http://ucanr.edu/sites/anrstaff/files/</w:t>
      </w:r>
      <w:proofErr w:type="gramStart"/>
      <w:r w:rsidRPr="004F1E4E">
        <w:rPr>
          <w:rFonts w:eastAsiaTheme="minorEastAsia" w:cstheme="minorHAnsi"/>
          <w:bCs/>
          <w:sz w:val="20"/>
        </w:rPr>
        <w:t>187680.pdf )</w:t>
      </w:r>
      <w:proofErr w:type="gramEnd"/>
      <w:r w:rsidRPr="004F1E4E">
        <w:rPr>
          <w:rFonts w:eastAsiaTheme="minorEastAsia" w:cstheme="minorHAnsi"/>
          <w:bCs/>
          <w:sz w:val="20"/>
        </w:rPr>
        <w:t xml:space="preserve">. Inquiries regarding ANR’s nondiscrimination policies </w:t>
      </w:r>
      <w:proofErr w:type="gramStart"/>
      <w:r w:rsidRPr="004F1E4E">
        <w:rPr>
          <w:rFonts w:eastAsiaTheme="minorEastAsia" w:cstheme="minorHAnsi"/>
          <w:bCs/>
          <w:sz w:val="20"/>
        </w:rPr>
        <w:t>may be directed</w:t>
      </w:r>
      <w:proofErr w:type="gramEnd"/>
      <w:r w:rsidRPr="004F1E4E">
        <w:rPr>
          <w:rFonts w:eastAsiaTheme="minorEastAsia" w:cstheme="minorHAnsi"/>
          <w:bCs/>
          <w:sz w:val="20"/>
        </w:rPr>
        <w:t xml:space="preserve"> to Linda Marie Manton, Affirmative Action Contact, University of California, Agriculture and Natural Resources, 2801 Second Street, Davis, CA 95618, (530) 750-1318.</w:t>
      </w:r>
      <w:bookmarkStart w:id="0" w:name="_GoBack"/>
      <w:bookmarkEnd w:id="0"/>
    </w:p>
    <w:sectPr w:rsidR="002A36EB" w:rsidRPr="004F1E4E" w:rsidSect="005778F3">
      <w:footerReference w:type="default" r:id="rId12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2E3AC" w14:textId="77777777" w:rsidR="001C7BB7" w:rsidRDefault="001C7BB7" w:rsidP="00C85986">
      <w:pPr>
        <w:spacing w:line="240" w:lineRule="auto"/>
      </w:pPr>
      <w:r>
        <w:separator/>
      </w:r>
    </w:p>
  </w:endnote>
  <w:endnote w:type="continuationSeparator" w:id="0">
    <w:p w14:paraId="422FD7F7" w14:textId="77777777" w:rsidR="001C7BB7" w:rsidRDefault="001C7BB7" w:rsidP="00C85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C7BD" w14:textId="0CAAC0FC" w:rsidR="00C85986" w:rsidRPr="00C85986" w:rsidRDefault="00C85986" w:rsidP="00C85986">
    <w:pPr>
      <w:pStyle w:val="Default"/>
      <w:rPr>
        <w:rFonts w:ascii="Times New Roman" w:hAnsi="Times New Roman" w:cs="Times New Roman"/>
      </w:rPr>
    </w:pPr>
  </w:p>
  <w:p w14:paraId="448DC8F2" w14:textId="7B0BBEFC" w:rsidR="00C85986" w:rsidRDefault="00C85986" w:rsidP="00C85986">
    <w:pPr>
      <w:pStyle w:val="Footer"/>
    </w:pPr>
    <w:r w:rsidRPr="00C85986">
      <w:rPr>
        <w:rFonts w:ascii="Times New Roman" w:hAnsi="Times New Roman" w:cs="Times New Roman"/>
        <w:color w:val="000000"/>
        <w:sz w:val="24"/>
        <w:szCs w:val="24"/>
      </w:rPr>
      <w:t xml:space="preserve"> </w:t>
    </w:r>
    <w:r w:rsidRPr="00C85986">
      <w:rPr>
        <w:rFonts w:ascii="Times New Roman" w:hAnsi="Times New Roman" w:cs="Times New Roman"/>
        <w:i/>
        <w:iCs/>
        <w:color w:val="000000"/>
        <w:sz w:val="18"/>
        <w:szCs w:val="18"/>
      </w:rPr>
      <w:t>UCCE Master Food Preservers of El Dorado County, Helpline (530) 621-5506, edmfp@ucanr.edu</w:t>
    </w:r>
    <w:r w:rsidRPr="00C85986">
      <w:rPr>
        <w:rFonts w:ascii="Calibri" w:hAnsi="Calibri" w:cs="Calibri"/>
        <w:i/>
        <w:iCs/>
        <w:color w:val="000000"/>
      </w:rPr>
      <w:t xml:space="preserve">. </w:t>
    </w:r>
    <w:r w:rsidRPr="00C85986">
      <w:rPr>
        <w:rFonts w:ascii="Times New Roman" w:hAnsi="Times New Roman" w:cs="Times New Roman"/>
        <w:i/>
        <w:iCs/>
        <w:color w:val="000000"/>
        <w:sz w:val="18"/>
        <w:szCs w:val="18"/>
      </w:rPr>
      <w:t xml:space="preserve">Visit us on Facebook and Twitter! </w:t>
    </w:r>
    <w:r w:rsidRPr="00C85986">
      <w:rPr>
        <w:rFonts w:ascii="Times New Roman" w:hAnsi="Times New Roman" w:cs="Times New Roman"/>
        <w:color w:val="000000"/>
        <w:sz w:val="18"/>
        <w:szCs w:val="18"/>
      </w:rPr>
      <w:t>1</w:t>
    </w:r>
  </w:p>
  <w:p w14:paraId="38352ADE" w14:textId="77777777" w:rsidR="00C85986" w:rsidRDefault="00C85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C6741" w14:textId="77777777" w:rsidR="001C7BB7" w:rsidRDefault="001C7BB7" w:rsidP="00C85986">
      <w:pPr>
        <w:spacing w:line="240" w:lineRule="auto"/>
      </w:pPr>
      <w:r>
        <w:separator/>
      </w:r>
    </w:p>
  </w:footnote>
  <w:footnote w:type="continuationSeparator" w:id="0">
    <w:p w14:paraId="2DFE39A4" w14:textId="77777777" w:rsidR="001C7BB7" w:rsidRDefault="001C7BB7" w:rsidP="00C85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5D78"/>
    <w:multiLevelType w:val="multilevel"/>
    <w:tmpl w:val="0254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372B8"/>
    <w:multiLevelType w:val="multilevel"/>
    <w:tmpl w:val="A618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0437E"/>
    <w:multiLevelType w:val="multilevel"/>
    <w:tmpl w:val="F302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155F3"/>
    <w:multiLevelType w:val="multilevel"/>
    <w:tmpl w:val="1474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96997"/>
    <w:multiLevelType w:val="multilevel"/>
    <w:tmpl w:val="A618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305E40"/>
    <w:multiLevelType w:val="multilevel"/>
    <w:tmpl w:val="A42E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276E5"/>
    <w:multiLevelType w:val="multilevel"/>
    <w:tmpl w:val="A618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" w15:restartNumberingAfterBreak="0">
    <w:nsid w:val="62D84249"/>
    <w:multiLevelType w:val="multilevel"/>
    <w:tmpl w:val="3ADC9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3A57FE"/>
    <w:multiLevelType w:val="hybridMultilevel"/>
    <w:tmpl w:val="DECC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80451"/>
    <w:multiLevelType w:val="hybridMultilevel"/>
    <w:tmpl w:val="933C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45"/>
    <w:rsid w:val="000D0F45"/>
    <w:rsid w:val="000D2D12"/>
    <w:rsid w:val="001C2444"/>
    <w:rsid w:val="001C7BB7"/>
    <w:rsid w:val="002A36EB"/>
    <w:rsid w:val="002C038D"/>
    <w:rsid w:val="004816AD"/>
    <w:rsid w:val="004F1E4E"/>
    <w:rsid w:val="005778F3"/>
    <w:rsid w:val="006D10F4"/>
    <w:rsid w:val="008A2DC8"/>
    <w:rsid w:val="00933DA8"/>
    <w:rsid w:val="00944887"/>
    <w:rsid w:val="00A61240"/>
    <w:rsid w:val="00C85986"/>
    <w:rsid w:val="00D25EF1"/>
    <w:rsid w:val="00DF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0717"/>
  <w15:chartTrackingRefBased/>
  <w15:docId w15:val="{1FB70812-3A86-42CC-AEF8-95C4E60C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F45"/>
  </w:style>
  <w:style w:type="paragraph" w:styleId="Heading1">
    <w:name w:val="heading 1"/>
    <w:basedOn w:val="Normal"/>
    <w:next w:val="Normal"/>
    <w:link w:val="Heading1Char"/>
    <w:uiPriority w:val="9"/>
    <w:qFormat/>
    <w:rsid w:val="008A2D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A36EB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D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0F45"/>
    <w:pPr>
      <w:autoSpaceDE w:val="0"/>
      <w:autoSpaceDN w:val="0"/>
      <w:adjustRightInd w:val="0"/>
      <w:spacing w:line="240" w:lineRule="auto"/>
      <w:ind w:firstLine="0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F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A36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8A2D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D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D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link w:val="NoSpacingChar"/>
    <w:uiPriority w:val="1"/>
    <w:qFormat/>
    <w:rsid w:val="00944887"/>
    <w:pPr>
      <w:spacing w:line="240" w:lineRule="auto"/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944887"/>
  </w:style>
  <w:style w:type="paragraph" w:styleId="Header">
    <w:name w:val="header"/>
    <w:basedOn w:val="Normal"/>
    <w:link w:val="HeaderChar"/>
    <w:uiPriority w:val="99"/>
    <w:unhideWhenUsed/>
    <w:rsid w:val="00C859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986"/>
  </w:style>
  <w:style w:type="paragraph" w:styleId="Footer">
    <w:name w:val="footer"/>
    <w:basedOn w:val="Normal"/>
    <w:link w:val="FooterChar"/>
    <w:uiPriority w:val="99"/>
    <w:unhideWhenUsed/>
    <w:rsid w:val="00C859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fp@ucanr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rnardin.ca/recipes/en/strawberry-kiwi-tequila-mexican-freezer-jam-freezer-jam-pectin.htm?Lang=EN-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allmasonjars.com/blog?cid=strawberry-blueberry-freezer-j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mfp@ucan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Hillel</dc:creator>
  <cp:keywords/>
  <dc:description/>
  <cp:lastModifiedBy>ANR UCMFP</cp:lastModifiedBy>
  <cp:revision>4</cp:revision>
  <dcterms:created xsi:type="dcterms:W3CDTF">2022-05-18T02:22:00Z</dcterms:created>
  <dcterms:modified xsi:type="dcterms:W3CDTF">2022-05-18T02:25:00Z</dcterms:modified>
</cp:coreProperties>
</file>