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2BB9" w14:textId="5636468C" w:rsidR="00C00DD5" w:rsidRPr="00204917" w:rsidRDefault="00E35EE6" w:rsidP="00401FB1">
      <w:pPr>
        <w:pStyle w:val="MainHead"/>
        <w:pBdr>
          <w:top w:val="single" w:sz="4" w:space="4" w:color="auto"/>
          <w:bottom w:val="single" w:sz="4" w:space="1" w:color="auto"/>
        </w:pBdr>
        <w:spacing w:line="276" w:lineRule="auto"/>
        <w:rPr>
          <w:b/>
          <w:bCs w:val="0"/>
          <w:color w:val="000000" w:themeColor="text1"/>
          <w:sz w:val="24"/>
          <w:szCs w:val="24"/>
        </w:rPr>
      </w:pPr>
      <w:r>
        <w:rPr>
          <w:b/>
          <w:bCs w:val="0"/>
          <w:color w:val="000000" w:themeColor="text1"/>
        </w:rPr>
        <w:t>Composting and Mulching</w:t>
      </w:r>
    </w:p>
    <w:p w14:paraId="55F9582E" w14:textId="77777777" w:rsidR="00C80602" w:rsidRPr="00B82903" w:rsidRDefault="00C80602" w:rsidP="00C80602">
      <w:pPr>
        <w:jc w:val="center"/>
        <w:rPr>
          <w:b/>
          <w:bCs/>
          <w:sz w:val="36"/>
          <w:szCs w:val="36"/>
        </w:rPr>
      </w:pPr>
      <w:r w:rsidRPr="00B82903">
        <w:rPr>
          <w:b/>
          <w:bCs/>
          <w:sz w:val="36"/>
          <w:szCs w:val="36"/>
        </w:rPr>
        <w:t>Public Website:</w:t>
      </w:r>
      <w:r w:rsidR="00135097">
        <w:rPr>
          <w:b/>
          <w:bCs/>
          <w:sz w:val="36"/>
          <w:szCs w:val="36"/>
        </w:rPr>
        <w:t xml:space="preserve">  </w:t>
      </w:r>
      <w:r w:rsidRPr="00B82903">
        <w:rPr>
          <w:b/>
          <w:bCs/>
          <w:sz w:val="36"/>
          <w:szCs w:val="36"/>
        </w:rPr>
        <w:t>pcmg.ucanr.org</w:t>
      </w:r>
    </w:p>
    <w:p w14:paraId="59B8BFD7" w14:textId="77777777" w:rsidR="00C80602" w:rsidRPr="00B82903" w:rsidRDefault="00C80602" w:rsidP="00C80602">
      <w:pPr>
        <w:jc w:val="center"/>
        <w:rPr>
          <w:b/>
          <w:bCs/>
          <w:sz w:val="36"/>
          <w:szCs w:val="36"/>
        </w:rPr>
      </w:pPr>
      <w:r w:rsidRPr="00B82903">
        <w:rPr>
          <w:b/>
          <w:bCs/>
          <w:sz w:val="36"/>
          <w:szCs w:val="36"/>
        </w:rPr>
        <w:t>Got Questions?  Hotline:</w:t>
      </w:r>
      <w:r w:rsidR="00135097">
        <w:rPr>
          <w:b/>
          <w:bCs/>
          <w:sz w:val="36"/>
          <w:szCs w:val="36"/>
        </w:rPr>
        <w:t xml:space="preserve">  </w:t>
      </w:r>
      <w:r w:rsidRPr="00B82903">
        <w:rPr>
          <w:b/>
          <w:bCs/>
          <w:sz w:val="36"/>
          <w:szCs w:val="36"/>
        </w:rPr>
        <w:t>530 889-7388</w:t>
      </w:r>
    </w:p>
    <w:p w14:paraId="1FA480DC" w14:textId="77777777" w:rsidR="00D87056" w:rsidRPr="00B82903" w:rsidRDefault="00B82903" w:rsidP="00C80602">
      <w:pPr>
        <w:jc w:val="center"/>
        <w:rPr>
          <w:b/>
          <w:bCs/>
          <w:sz w:val="36"/>
          <w:szCs w:val="36"/>
        </w:rPr>
      </w:pPr>
      <w:r w:rsidRPr="00B82903">
        <w:rPr>
          <w:b/>
          <w:bCs/>
          <w:sz w:val="36"/>
          <w:szCs w:val="36"/>
        </w:rPr>
        <w:t xml:space="preserve">                       </w:t>
      </w:r>
      <w:r w:rsidR="00135097">
        <w:rPr>
          <w:b/>
          <w:bCs/>
          <w:sz w:val="36"/>
          <w:szCs w:val="36"/>
        </w:rPr>
        <w:t xml:space="preserve">Composting Info:  </w:t>
      </w:r>
      <w:r w:rsidRPr="00B82903">
        <w:rPr>
          <w:b/>
          <w:bCs/>
          <w:sz w:val="36"/>
          <w:szCs w:val="36"/>
        </w:rPr>
        <w:t>Rot Line: 530 889-7399</w:t>
      </w:r>
    </w:p>
    <w:p w14:paraId="1094CD80" w14:textId="7B3D3C8D" w:rsidR="00C80602" w:rsidRPr="00703AD3" w:rsidRDefault="00C80602" w:rsidP="00703AD3">
      <w:pPr>
        <w:rPr>
          <w:b/>
          <w:bCs/>
          <w:color w:val="C00000"/>
          <w:sz w:val="28"/>
          <w:szCs w:val="28"/>
          <w:u w:val="single"/>
        </w:rPr>
      </w:pPr>
      <w:r w:rsidRPr="00703AD3">
        <w:rPr>
          <w:b/>
          <w:bCs/>
          <w:sz w:val="28"/>
          <w:szCs w:val="28"/>
          <w:u w:val="single"/>
        </w:rPr>
        <w:t>HANDOUTS</w:t>
      </w:r>
      <w:r w:rsidR="00450CD6" w:rsidRPr="00703AD3">
        <w:rPr>
          <w:b/>
          <w:bCs/>
          <w:sz w:val="28"/>
          <w:szCs w:val="28"/>
        </w:rPr>
        <w:t xml:space="preserve"> </w:t>
      </w:r>
    </w:p>
    <w:p w14:paraId="0650840F" w14:textId="77777777" w:rsidR="00E35EE6" w:rsidRDefault="00FE27C0" w:rsidP="00C80602">
      <w:pPr>
        <w:rPr>
          <w:rFonts w:cstheme="minorHAnsi"/>
          <w:color w:val="000000"/>
          <w:sz w:val="28"/>
          <w:szCs w:val="28"/>
          <w:u w:color="000000"/>
        </w:rPr>
      </w:pPr>
      <w:r w:rsidRPr="00E35EE6">
        <w:rPr>
          <w:rFonts w:cstheme="minorHAnsi"/>
          <w:color w:val="000000"/>
          <w:sz w:val="28"/>
          <w:szCs w:val="28"/>
          <w:u w:color="000000"/>
        </w:rPr>
        <w:t>Resource</w:t>
      </w:r>
      <w:r w:rsidR="00703AD3" w:rsidRPr="00E35EE6">
        <w:rPr>
          <w:rFonts w:cstheme="minorHAnsi"/>
          <w:color w:val="000000"/>
          <w:sz w:val="28"/>
          <w:szCs w:val="28"/>
          <w:u w:color="000000"/>
        </w:rPr>
        <w:t>s</w:t>
      </w:r>
      <w:r w:rsidRPr="00E35EE6">
        <w:rPr>
          <w:rFonts w:cstheme="minorHAnsi"/>
          <w:color w:val="000000"/>
          <w:sz w:val="28"/>
          <w:szCs w:val="28"/>
          <w:u w:color="000000"/>
        </w:rPr>
        <w:t xml:space="preserve"> </w:t>
      </w:r>
      <w:r w:rsidR="00A75F19" w:rsidRPr="00E35EE6">
        <w:rPr>
          <w:rFonts w:cstheme="minorHAnsi"/>
          <w:color w:val="000000"/>
          <w:sz w:val="28"/>
          <w:szCs w:val="28"/>
          <w:u w:color="000000"/>
        </w:rPr>
        <w:t>Sheet</w:t>
      </w:r>
    </w:p>
    <w:p w14:paraId="3632A674" w14:textId="77777777" w:rsidR="00E35EE6" w:rsidRDefault="00E35EE6" w:rsidP="00C80602">
      <w:pPr>
        <w:rPr>
          <w:rFonts w:cstheme="minorHAnsi"/>
          <w:color w:val="000000"/>
          <w:sz w:val="28"/>
          <w:szCs w:val="28"/>
          <w:u w:color="000000"/>
        </w:rPr>
      </w:pPr>
      <w:r>
        <w:rPr>
          <w:rFonts w:cstheme="minorHAnsi"/>
          <w:color w:val="000000"/>
          <w:sz w:val="28"/>
          <w:szCs w:val="28"/>
          <w:u w:color="000000"/>
        </w:rPr>
        <w:t>Composting Tips</w:t>
      </w:r>
    </w:p>
    <w:p w14:paraId="058975EE" w14:textId="77777777" w:rsidR="00E35EE6" w:rsidRDefault="00E35EE6" w:rsidP="00C80602">
      <w:pPr>
        <w:rPr>
          <w:rFonts w:cstheme="minorHAnsi"/>
          <w:color w:val="000000"/>
          <w:sz w:val="28"/>
          <w:szCs w:val="28"/>
          <w:u w:color="000000"/>
        </w:rPr>
      </w:pPr>
      <w:r>
        <w:rPr>
          <w:rFonts w:cstheme="minorHAnsi"/>
          <w:color w:val="000000"/>
          <w:sz w:val="28"/>
          <w:szCs w:val="28"/>
          <w:u w:color="000000"/>
        </w:rPr>
        <w:t>Trouble Shooting Compost</w:t>
      </w:r>
    </w:p>
    <w:p w14:paraId="1B847F0F" w14:textId="54F7CE23" w:rsidR="00E35EE6" w:rsidRDefault="00E35EE6" w:rsidP="00C80602">
      <w:pPr>
        <w:rPr>
          <w:rFonts w:cstheme="minorHAnsi"/>
          <w:color w:val="000000"/>
          <w:sz w:val="28"/>
          <w:szCs w:val="28"/>
          <w:u w:color="000000"/>
        </w:rPr>
      </w:pPr>
      <w:r>
        <w:rPr>
          <w:rFonts w:cstheme="minorHAnsi"/>
          <w:color w:val="000000"/>
          <w:sz w:val="28"/>
          <w:szCs w:val="28"/>
          <w:u w:color="000000"/>
        </w:rPr>
        <w:t>Basic Composting (UCCE tri fold – in person workshops)</w:t>
      </w:r>
    </w:p>
    <w:p w14:paraId="21A998AC" w14:textId="1AF6742A" w:rsidR="00E35EE6" w:rsidRDefault="00E35EE6" w:rsidP="00C80602">
      <w:pPr>
        <w:rPr>
          <w:rFonts w:cstheme="minorHAnsi"/>
          <w:color w:val="000000"/>
          <w:sz w:val="28"/>
          <w:szCs w:val="28"/>
          <w:u w:color="000000"/>
        </w:rPr>
      </w:pPr>
      <w:r>
        <w:rPr>
          <w:rFonts w:cstheme="minorHAnsi"/>
          <w:color w:val="000000"/>
          <w:sz w:val="28"/>
          <w:szCs w:val="28"/>
          <w:u w:color="000000"/>
        </w:rPr>
        <w:t>Recycling Tips for Gardeners (UCCE booklet – in person workshops)</w:t>
      </w:r>
    </w:p>
    <w:p w14:paraId="6CFCB993" w14:textId="77777777" w:rsidR="00E35EE6" w:rsidRDefault="00E35EE6" w:rsidP="00C80602">
      <w:pPr>
        <w:rPr>
          <w:rFonts w:cstheme="minorHAnsi"/>
          <w:color w:val="000000"/>
          <w:sz w:val="28"/>
          <w:szCs w:val="28"/>
          <w:u w:color="000000"/>
        </w:rPr>
      </w:pPr>
      <w:r>
        <w:rPr>
          <w:rFonts w:cstheme="minorHAnsi"/>
          <w:color w:val="000000"/>
          <w:sz w:val="28"/>
          <w:szCs w:val="28"/>
          <w:u w:color="000000"/>
        </w:rPr>
        <w:t>Let’s Look at Bin Plans (UCCE booklet – in person workshops)</w:t>
      </w:r>
    </w:p>
    <w:p w14:paraId="6EAA22AC" w14:textId="77777777" w:rsidR="00E35EE6" w:rsidRDefault="00E35EE6" w:rsidP="00C80602">
      <w:pPr>
        <w:rPr>
          <w:rFonts w:cstheme="minorHAnsi"/>
          <w:color w:val="000000"/>
          <w:sz w:val="28"/>
          <w:szCs w:val="28"/>
          <w:u w:color="000000"/>
        </w:rPr>
      </w:pPr>
      <w:r>
        <w:rPr>
          <w:rFonts w:cstheme="minorHAnsi"/>
          <w:color w:val="000000"/>
          <w:sz w:val="28"/>
          <w:szCs w:val="28"/>
          <w:u w:color="000000"/>
        </w:rPr>
        <w:t>Sheet Mulching – Lasagna Composting</w:t>
      </w:r>
    </w:p>
    <w:p w14:paraId="379C6491" w14:textId="78BC6636" w:rsidR="00FE27C0" w:rsidRPr="00E35EE6" w:rsidRDefault="00843798" w:rsidP="00C80602">
      <w:pPr>
        <w:rPr>
          <w:rFonts w:cstheme="minorHAnsi"/>
          <w:color w:val="000000"/>
          <w:sz w:val="28"/>
          <w:szCs w:val="28"/>
          <w:u w:color="000000"/>
        </w:rPr>
      </w:pPr>
      <w:r w:rsidRPr="00E35EE6">
        <w:rPr>
          <w:rFonts w:cstheme="minorHAnsi"/>
          <w:i/>
          <w:iCs/>
          <w:color w:val="C00000"/>
          <w:sz w:val="28"/>
          <w:szCs w:val="28"/>
          <w:u w:color="000000"/>
        </w:rPr>
        <w:t xml:space="preserve"> </w:t>
      </w:r>
    </w:p>
    <w:p w14:paraId="117BC94C" w14:textId="77777777" w:rsidR="00E35EE6" w:rsidRDefault="00E35EE6" w:rsidP="00C80602">
      <w:pPr>
        <w:rPr>
          <w:rFonts w:cstheme="minorHAnsi"/>
          <w:b/>
          <w:bCs/>
          <w:color w:val="C00000"/>
          <w:sz w:val="28"/>
          <w:szCs w:val="28"/>
          <w:u w:color="000000"/>
        </w:rPr>
      </w:pPr>
    </w:p>
    <w:p w14:paraId="2EF93A8D" w14:textId="10010079" w:rsidR="00C80602" w:rsidRPr="00B32935" w:rsidRDefault="00703AD3" w:rsidP="00C80602">
      <w:pPr>
        <w:rPr>
          <w:b/>
          <w:bCs/>
          <w:sz w:val="28"/>
          <w:szCs w:val="28"/>
        </w:rPr>
      </w:pPr>
      <w:r>
        <w:rPr>
          <w:b/>
          <w:bCs/>
          <w:sz w:val="28"/>
          <w:szCs w:val="28"/>
          <w:u w:val="single"/>
        </w:rPr>
        <w:t xml:space="preserve">ONLINE </w:t>
      </w:r>
      <w:r w:rsidR="00C80602" w:rsidRPr="00B32935">
        <w:rPr>
          <w:b/>
          <w:bCs/>
          <w:sz w:val="28"/>
          <w:szCs w:val="28"/>
          <w:u w:val="single"/>
        </w:rPr>
        <w:t>RESOURCE</w:t>
      </w:r>
      <w:r w:rsidR="00450CD6" w:rsidRPr="00B32935">
        <w:rPr>
          <w:b/>
          <w:bCs/>
          <w:sz w:val="28"/>
          <w:szCs w:val="28"/>
          <w:u w:val="single"/>
        </w:rPr>
        <w:t>S</w:t>
      </w:r>
      <w:r w:rsidR="009A02A6">
        <w:rPr>
          <w:b/>
          <w:bCs/>
          <w:sz w:val="28"/>
          <w:szCs w:val="28"/>
        </w:rPr>
        <w:t xml:space="preserve"> </w:t>
      </w:r>
    </w:p>
    <w:p w14:paraId="2A47FE4D" w14:textId="2EE899AB" w:rsidR="00BE4E3A" w:rsidRDefault="00E35EE6" w:rsidP="00BE4E3A">
      <w:pPr>
        <w:autoSpaceDE w:val="0"/>
        <w:autoSpaceDN w:val="0"/>
        <w:adjustRightInd w:val="0"/>
        <w:spacing w:after="0"/>
        <w:rPr>
          <w:rFonts w:cstheme="minorHAnsi"/>
          <w:b/>
          <w:bCs/>
          <w:color w:val="C00000"/>
          <w:sz w:val="28"/>
          <w:szCs w:val="28"/>
          <w:u w:color="000000"/>
        </w:rPr>
      </w:pPr>
      <w:r>
        <w:rPr>
          <w:rFonts w:cstheme="minorHAnsi"/>
          <w:b/>
          <w:bCs/>
          <w:color w:val="C00000"/>
          <w:sz w:val="28"/>
          <w:szCs w:val="28"/>
          <w:u w:color="000000"/>
        </w:rPr>
        <w:t>Oregon State University – Extension Services – Lane County</w:t>
      </w:r>
    </w:p>
    <w:p w14:paraId="2C5C0CF0" w14:textId="62054B6A" w:rsidR="00E35EE6" w:rsidRDefault="00E35EE6" w:rsidP="00BE4E3A">
      <w:pPr>
        <w:autoSpaceDE w:val="0"/>
        <w:autoSpaceDN w:val="0"/>
        <w:adjustRightInd w:val="0"/>
        <w:spacing w:after="0"/>
        <w:rPr>
          <w:rFonts w:cstheme="minorHAnsi"/>
          <w:color w:val="C00000"/>
          <w:sz w:val="28"/>
          <w:szCs w:val="28"/>
          <w:u w:color="000000"/>
        </w:rPr>
      </w:pPr>
      <w:hyperlink r:id="rId9" w:history="1">
        <w:r w:rsidRPr="00412D34">
          <w:rPr>
            <w:rStyle w:val="Hyperlink"/>
            <w:rFonts w:cstheme="minorHAnsi"/>
            <w:sz w:val="28"/>
            <w:szCs w:val="28"/>
          </w:rPr>
          <w:t>www.extension.oregonstate.edu/lane</w:t>
        </w:r>
      </w:hyperlink>
    </w:p>
    <w:p w14:paraId="56FAC41E" w14:textId="66A6F12F" w:rsidR="00E35EE6" w:rsidRDefault="00E35EE6" w:rsidP="00BE4E3A">
      <w:pPr>
        <w:autoSpaceDE w:val="0"/>
        <w:autoSpaceDN w:val="0"/>
        <w:adjustRightInd w:val="0"/>
        <w:spacing w:after="0"/>
        <w:rPr>
          <w:rFonts w:cstheme="minorHAnsi"/>
          <w:b/>
          <w:bCs/>
          <w:color w:val="C00000"/>
          <w:sz w:val="28"/>
          <w:szCs w:val="28"/>
          <w:u w:color="000000"/>
        </w:rPr>
      </w:pPr>
      <w:r>
        <w:rPr>
          <w:rFonts w:cstheme="minorHAnsi"/>
          <w:b/>
          <w:bCs/>
          <w:color w:val="C00000"/>
          <w:sz w:val="28"/>
          <w:szCs w:val="28"/>
          <w:u w:color="000000"/>
        </w:rPr>
        <w:t>University of Nevada Reno – Cooperative Extension</w:t>
      </w:r>
    </w:p>
    <w:p w14:paraId="3F0069E9" w14:textId="40CF9BEE" w:rsidR="00E35EE6" w:rsidRDefault="00E35EE6" w:rsidP="00BE4E3A">
      <w:pPr>
        <w:autoSpaceDE w:val="0"/>
        <w:autoSpaceDN w:val="0"/>
        <w:adjustRightInd w:val="0"/>
        <w:spacing w:after="0"/>
        <w:rPr>
          <w:rFonts w:cstheme="minorHAnsi"/>
          <w:color w:val="C00000"/>
          <w:sz w:val="28"/>
          <w:szCs w:val="28"/>
        </w:rPr>
      </w:pPr>
      <w:hyperlink r:id="rId10" w:history="1">
        <w:r w:rsidRPr="00412D34">
          <w:rPr>
            <w:rStyle w:val="Hyperlink"/>
            <w:rFonts w:cstheme="minorHAnsi"/>
            <w:sz w:val="28"/>
            <w:szCs w:val="28"/>
          </w:rPr>
          <w:t>www.unce.unr.edu</w:t>
        </w:r>
      </w:hyperlink>
    </w:p>
    <w:p w14:paraId="2D7F7D61" w14:textId="698A466B" w:rsidR="00E35EE6" w:rsidRPr="00E35EE6" w:rsidRDefault="00E35EE6" w:rsidP="00BE4E3A">
      <w:pPr>
        <w:autoSpaceDE w:val="0"/>
        <w:autoSpaceDN w:val="0"/>
        <w:adjustRightInd w:val="0"/>
        <w:spacing w:after="0"/>
        <w:rPr>
          <w:rFonts w:cstheme="minorHAnsi"/>
          <w:color w:val="C00000"/>
          <w:sz w:val="28"/>
          <w:szCs w:val="28"/>
          <w:u w:color="000000"/>
        </w:rPr>
      </w:pPr>
    </w:p>
    <w:p w14:paraId="7B866B49" w14:textId="77777777" w:rsidR="00E35EE6" w:rsidRPr="00843798" w:rsidRDefault="00E35EE6" w:rsidP="00BE4E3A">
      <w:pPr>
        <w:autoSpaceDE w:val="0"/>
        <w:autoSpaceDN w:val="0"/>
        <w:adjustRightInd w:val="0"/>
        <w:spacing w:after="0"/>
        <w:rPr>
          <w:rFonts w:cstheme="minorHAnsi"/>
          <w:b/>
          <w:bCs/>
          <w:color w:val="C00000"/>
          <w:sz w:val="28"/>
          <w:szCs w:val="28"/>
          <w:u w:color="000000"/>
        </w:rPr>
      </w:pPr>
    </w:p>
    <w:p w14:paraId="26F3A9F7" w14:textId="77777777" w:rsidR="00BE4E3A" w:rsidRPr="00B32935" w:rsidRDefault="00BE4E3A" w:rsidP="00BE4E3A">
      <w:pPr>
        <w:autoSpaceDE w:val="0"/>
        <w:autoSpaceDN w:val="0"/>
        <w:adjustRightInd w:val="0"/>
        <w:spacing w:after="0"/>
        <w:rPr>
          <w:rFonts w:ascii="Arial" w:hAnsi="Arial" w:cs="Arial"/>
          <w:b/>
          <w:bCs/>
          <w:color w:val="000000"/>
          <w:sz w:val="24"/>
          <w:szCs w:val="24"/>
          <w:u w:color="000000"/>
        </w:rPr>
      </w:pPr>
    </w:p>
    <w:p w14:paraId="6CCC21F9" w14:textId="77777777" w:rsidR="00BE4E3A" w:rsidRPr="00B32935" w:rsidRDefault="00BE4E3A" w:rsidP="00BE4E3A">
      <w:pPr>
        <w:autoSpaceDE w:val="0"/>
        <w:autoSpaceDN w:val="0"/>
        <w:adjustRightInd w:val="0"/>
        <w:spacing w:after="0"/>
        <w:rPr>
          <w:rFonts w:cstheme="minorHAnsi"/>
          <w:b/>
          <w:bCs/>
          <w:color w:val="000000"/>
          <w:sz w:val="28"/>
          <w:szCs w:val="28"/>
          <w:u w:val="single" w:color="000000"/>
        </w:rPr>
      </w:pPr>
      <w:r w:rsidRPr="00B32935">
        <w:rPr>
          <w:rFonts w:cstheme="minorHAnsi"/>
          <w:b/>
          <w:bCs/>
          <w:color w:val="000000"/>
          <w:sz w:val="28"/>
          <w:szCs w:val="28"/>
          <w:u w:val="single" w:color="000000"/>
        </w:rPr>
        <w:t>BOOKS</w:t>
      </w:r>
    </w:p>
    <w:p w14:paraId="47A58BCB" w14:textId="6781065A" w:rsidR="001F128D" w:rsidRDefault="00E35EE6" w:rsidP="00BE4E3A">
      <w:pPr>
        <w:autoSpaceDE w:val="0"/>
        <w:autoSpaceDN w:val="0"/>
        <w:adjustRightInd w:val="0"/>
        <w:spacing w:after="0"/>
        <w:rPr>
          <w:rFonts w:cstheme="minorHAnsi"/>
          <w:color w:val="C00000"/>
          <w:sz w:val="28"/>
          <w:szCs w:val="28"/>
          <w:u w:color="000000"/>
        </w:rPr>
      </w:pPr>
      <w:r>
        <w:rPr>
          <w:rFonts w:cstheme="minorHAnsi"/>
          <w:b/>
          <w:bCs/>
          <w:i/>
          <w:iCs/>
          <w:color w:val="C00000"/>
          <w:sz w:val="28"/>
          <w:szCs w:val="28"/>
          <w:u w:color="000000"/>
        </w:rPr>
        <w:t xml:space="preserve">California Master Gardener Handbook Second Edition. </w:t>
      </w:r>
      <w:r w:rsidR="001F128D">
        <w:rPr>
          <w:rFonts w:cstheme="minorHAnsi"/>
          <w:color w:val="C00000"/>
          <w:sz w:val="28"/>
          <w:szCs w:val="28"/>
          <w:u w:color="000000"/>
        </w:rPr>
        <w:t xml:space="preserve">Dennis R. </w:t>
      </w:r>
      <w:proofErr w:type="spellStart"/>
      <w:r w:rsidR="001F128D">
        <w:rPr>
          <w:rFonts w:cstheme="minorHAnsi"/>
          <w:color w:val="C00000"/>
          <w:sz w:val="28"/>
          <w:szCs w:val="28"/>
          <w:u w:color="000000"/>
        </w:rPr>
        <w:t>Pittenger</w:t>
      </w:r>
      <w:proofErr w:type="spellEnd"/>
      <w:r w:rsidR="001F128D">
        <w:rPr>
          <w:rFonts w:cstheme="minorHAnsi"/>
          <w:color w:val="C00000"/>
          <w:sz w:val="28"/>
          <w:szCs w:val="28"/>
          <w:u w:color="000000"/>
        </w:rPr>
        <w:t xml:space="preserve"> (Editor).  University of California. 2015, Publication #3382</w:t>
      </w:r>
    </w:p>
    <w:p w14:paraId="37C6FA67" w14:textId="77777777" w:rsidR="001F128D" w:rsidRDefault="001F128D" w:rsidP="00BE4E3A">
      <w:pPr>
        <w:autoSpaceDE w:val="0"/>
        <w:autoSpaceDN w:val="0"/>
        <w:adjustRightInd w:val="0"/>
        <w:spacing w:after="0"/>
        <w:rPr>
          <w:rFonts w:cstheme="minorHAnsi"/>
          <w:color w:val="C00000"/>
          <w:sz w:val="28"/>
          <w:szCs w:val="28"/>
          <w:u w:color="000000"/>
        </w:rPr>
      </w:pPr>
    </w:p>
    <w:p w14:paraId="6E4044F7" w14:textId="20F37B1E" w:rsidR="00BE4E3A" w:rsidRPr="00843798" w:rsidRDefault="001F128D" w:rsidP="00BE4E3A">
      <w:pPr>
        <w:autoSpaceDE w:val="0"/>
        <w:autoSpaceDN w:val="0"/>
        <w:adjustRightInd w:val="0"/>
        <w:spacing w:after="0"/>
        <w:rPr>
          <w:rFonts w:cstheme="minorHAnsi"/>
          <w:b/>
          <w:bCs/>
          <w:color w:val="C00000"/>
          <w:sz w:val="28"/>
          <w:szCs w:val="28"/>
          <w:u w:color="000000"/>
        </w:rPr>
      </w:pPr>
      <w:r w:rsidRPr="001F128D">
        <w:rPr>
          <w:rFonts w:cstheme="minorHAnsi"/>
          <w:b/>
          <w:bCs/>
          <w:i/>
          <w:iCs/>
          <w:color w:val="C00000"/>
          <w:sz w:val="28"/>
          <w:szCs w:val="28"/>
          <w:u w:color="000000"/>
        </w:rPr>
        <w:t xml:space="preserve">Mulch and </w:t>
      </w:r>
      <w:proofErr w:type="spellStart"/>
      <w:r w:rsidRPr="001F128D">
        <w:rPr>
          <w:rFonts w:cstheme="minorHAnsi"/>
          <w:b/>
          <w:bCs/>
          <w:i/>
          <w:iCs/>
          <w:color w:val="C00000"/>
          <w:sz w:val="28"/>
          <w:szCs w:val="28"/>
          <w:u w:color="000000"/>
        </w:rPr>
        <w:t>Grasscycling</w:t>
      </w:r>
      <w:proofErr w:type="spellEnd"/>
      <w:r w:rsidRPr="001F128D">
        <w:rPr>
          <w:rFonts w:cstheme="minorHAnsi"/>
          <w:b/>
          <w:bCs/>
          <w:i/>
          <w:iCs/>
          <w:color w:val="C00000"/>
          <w:sz w:val="28"/>
          <w:szCs w:val="28"/>
          <w:u w:color="000000"/>
        </w:rPr>
        <w:t xml:space="preserve"> Guide</w:t>
      </w:r>
      <w:r>
        <w:rPr>
          <w:rFonts w:cstheme="minorHAnsi"/>
          <w:color w:val="C00000"/>
          <w:sz w:val="28"/>
          <w:szCs w:val="28"/>
          <w:u w:color="000000"/>
        </w:rPr>
        <w:t>. RiverFriendly.org</w:t>
      </w:r>
    </w:p>
    <w:p w14:paraId="23A970BA" w14:textId="77777777" w:rsidR="00DD3EAC" w:rsidRDefault="00DD3EAC" w:rsidP="00B32935">
      <w:pPr>
        <w:rPr>
          <w:b/>
          <w:bCs/>
          <w:sz w:val="24"/>
          <w:szCs w:val="24"/>
          <w:u w:val="single"/>
        </w:rPr>
      </w:pPr>
    </w:p>
    <w:sectPr w:rsidR="00DD3EAC" w:rsidSect="00C22FAD">
      <w:footerReference w:type="default" r:id="rId11"/>
      <w:headerReference w:type="first" r:id="rId12"/>
      <w:footerReference w:type="first" r:id="rId13"/>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66BB" w14:textId="77777777" w:rsidR="008C7B66" w:rsidRDefault="008C7B66" w:rsidP="00C00DD5">
      <w:pPr>
        <w:spacing w:after="0"/>
      </w:pPr>
      <w:r>
        <w:separator/>
      </w:r>
    </w:p>
  </w:endnote>
  <w:endnote w:type="continuationSeparator" w:id="0">
    <w:p w14:paraId="6DDCD9DA" w14:textId="77777777" w:rsidR="008C7B66" w:rsidRDefault="008C7B66"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978F" w14:textId="47E43217" w:rsidR="00FA4DBE" w:rsidRDefault="005D2B95" w:rsidP="00FA4DBE">
    <w:r>
      <w:rPr>
        <w:noProof/>
      </w:rPr>
      <mc:AlternateContent>
        <mc:Choice Requires="wps">
          <w:drawing>
            <wp:anchor distT="0" distB="0" distL="114300" distR="114300" simplePos="0" relativeHeight="251662336" behindDoc="0" locked="0" layoutInCell="1" allowOverlap="1" wp14:anchorId="7FBD1501" wp14:editId="37F18766">
              <wp:simplePos x="0" y="0"/>
              <wp:positionH relativeFrom="column">
                <wp:posOffset>3810</wp:posOffset>
              </wp:positionH>
              <wp:positionV relativeFrom="paragraph">
                <wp:posOffset>140335</wp:posOffset>
              </wp:positionV>
              <wp:extent cx="6677025" cy="0"/>
              <wp:effectExtent l="3810" t="6985" r="5715" b="25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E41D8"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">
              <o:lock v:ext="edit" shapetype="f"/>
            </v:shape>
          </w:pict>
        </mc:Fallback>
      </mc:AlternateContent>
    </w:r>
  </w:p>
  <w:p w14:paraId="31942DBB"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6A18"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78E2F84D" w14:textId="25BA57E8"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dataBinding w:prefixMappings="xmlns:ns0='http://schemas.microsoft.com/office/2006/coverPageProps' " w:xpath="/ns0:CoverPageProperties[1]/ns0:PublishDate[1]" w:storeItemID="{55AF091B-3C7A-41E3-B477-F2FDAA23CFDA}"/>
        <w:date w:fullDate="2019-03-01T00:00:00Z">
          <w:dateFormat w:val="M/d/yyyy"/>
          <w:lid w:val="en-US"/>
          <w:storeMappedDataAs w:val="dateTime"/>
          <w:calendar w:val="gregorian"/>
        </w:date>
      </w:sdtPr>
      <w:sdtContent>
        <w:r w:rsidR="001F128D">
          <w:rPr>
            <w:rFonts w:eastAsia="Times New Roman" w:cs="Times New Roman"/>
            <w:sz w:val="18"/>
            <w:szCs w:val="18"/>
          </w:rPr>
          <w:t>3/1/2019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75E8" w14:textId="77777777" w:rsidR="008C7B66" w:rsidRDefault="008C7B66" w:rsidP="00C00DD5">
      <w:pPr>
        <w:spacing w:after="0"/>
      </w:pPr>
      <w:r>
        <w:separator/>
      </w:r>
    </w:p>
  </w:footnote>
  <w:footnote w:type="continuationSeparator" w:id="0">
    <w:p w14:paraId="2D552AEF" w14:textId="77777777" w:rsidR="008C7B66" w:rsidRDefault="008C7B66"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6383"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1F3C72CA" wp14:editId="6D0C81CD">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F437727"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6228BB"/>
    <w:multiLevelType w:val="hybridMultilevel"/>
    <w:tmpl w:val="98B6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5705364">
    <w:abstractNumId w:val="10"/>
  </w:num>
  <w:num w:numId="2" w16cid:durableId="892351085">
    <w:abstractNumId w:val="18"/>
  </w:num>
  <w:num w:numId="3" w16cid:durableId="793526691">
    <w:abstractNumId w:val="28"/>
  </w:num>
  <w:num w:numId="4" w16cid:durableId="1364360255">
    <w:abstractNumId w:val="4"/>
  </w:num>
  <w:num w:numId="5" w16cid:durableId="1317345372">
    <w:abstractNumId w:val="11"/>
  </w:num>
  <w:num w:numId="6" w16cid:durableId="1397364782">
    <w:abstractNumId w:val="15"/>
  </w:num>
  <w:num w:numId="7" w16cid:durableId="231430594">
    <w:abstractNumId w:val="19"/>
  </w:num>
  <w:num w:numId="8" w16cid:durableId="857499312">
    <w:abstractNumId w:val="31"/>
  </w:num>
  <w:num w:numId="9" w16cid:durableId="1681541224">
    <w:abstractNumId w:val="12"/>
  </w:num>
  <w:num w:numId="10" w16cid:durableId="380638835">
    <w:abstractNumId w:val="41"/>
  </w:num>
  <w:num w:numId="11" w16cid:durableId="1200126898">
    <w:abstractNumId w:val="37"/>
  </w:num>
  <w:num w:numId="12" w16cid:durableId="1249541585">
    <w:abstractNumId w:val="6"/>
  </w:num>
  <w:num w:numId="13" w16cid:durableId="2093239554">
    <w:abstractNumId w:val="30"/>
  </w:num>
  <w:num w:numId="14" w16cid:durableId="2032683729">
    <w:abstractNumId w:val="13"/>
  </w:num>
  <w:num w:numId="15" w16cid:durableId="1232542972">
    <w:abstractNumId w:val="39"/>
  </w:num>
  <w:num w:numId="16" w16cid:durableId="768507042">
    <w:abstractNumId w:val="22"/>
  </w:num>
  <w:num w:numId="17" w16cid:durableId="297300122">
    <w:abstractNumId w:val="36"/>
  </w:num>
  <w:num w:numId="18" w16cid:durableId="1034425781">
    <w:abstractNumId w:val="24"/>
  </w:num>
  <w:num w:numId="19" w16cid:durableId="145514155">
    <w:abstractNumId w:val="20"/>
  </w:num>
  <w:num w:numId="20" w16cid:durableId="744423973">
    <w:abstractNumId w:val="23"/>
  </w:num>
  <w:num w:numId="21" w16cid:durableId="104423193">
    <w:abstractNumId w:val="42"/>
  </w:num>
  <w:num w:numId="22" w16cid:durableId="1680768178">
    <w:abstractNumId w:val="5"/>
  </w:num>
  <w:num w:numId="23" w16cid:durableId="847449045">
    <w:abstractNumId w:val="21"/>
  </w:num>
  <w:num w:numId="24" w16cid:durableId="379746768">
    <w:abstractNumId w:val="33"/>
  </w:num>
  <w:num w:numId="25" w16cid:durableId="1428966104">
    <w:abstractNumId w:val="27"/>
  </w:num>
  <w:num w:numId="26" w16cid:durableId="1401249991">
    <w:abstractNumId w:val="26"/>
  </w:num>
  <w:num w:numId="27" w16cid:durableId="636640306">
    <w:abstractNumId w:val="2"/>
  </w:num>
  <w:num w:numId="28" w16cid:durableId="1850631571">
    <w:abstractNumId w:val="38"/>
  </w:num>
  <w:num w:numId="29" w16cid:durableId="864635623">
    <w:abstractNumId w:val="7"/>
  </w:num>
  <w:num w:numId="30" w16cid:durableId="1130241671">
    <w:abstractNumId w:val="14"/>
  </w:num>
  <w:num w:numId="31" w16cid:durableId="739252292">
    <w:abstractNumId w:val="40"/>
  </w:num>
  <w:num w:numId="32" w16cid:durableId="1970815443">
    <w:abstractNumId w:val="17"/>
  </w:num>
  <w:num w:numId="33" w16cid:durableId="217975838">
    <w:abstractNumId w:val="16"/>
  </w:num>
  <w:num w:numId="34" w16cid:durableId="463930983">
    <w:abstractNumId w:val="3"/>
  </w:num>
  <w:num w:numId="35" w16cid:durableId="326712532">
    <w:abstractNumId w:val="29"/>
  </w:num>
  <w:num w:numId="36" w16cid:durableId="320740869">
    <w:abstractNumId w:val="8"/>
  </w:num>
  <w:num w:numId="37" w16cid:durableId="635263490">
    <w:abstractNumId w:val="34"/>
  </w:num>
  <w:num w:numId="38" w16cid:durableId="1628320904">
    <w:abstractNumId w:val="25"/>
  </w:num>
  <w:num w:numId="39" w16cid:durableId="1838229946">
    <w:abstractNumId w:val="35"/>
  </w:num>
  <w:num w:numId="40" w16cid:durableId="1503279864">
    <w:abstractNumId w:val="1"/>
  </w:num>
  <w:num w:numId="41" w16cid:durableId="1391465013">
    <w:abstractNumId w:val="9"/>
  </w:num>
  <w:num w:numId="42" w16cid:durableId="124853626">
    <w:abstractNumId w:val="0"/>
  </w:num>
  <w:num w:numId="43" w16cid:durableId="20064722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41454"/>
    <w:rsid w:val="000444EE"/>
    <w:rsid w:val="00047D73"/>
    <w:rsid w:val="00052966"/>
    <w:rsid w:val="00052E6D"/>
    <w:rsid w:val="000664F3"/>
    <w:rsid w:val="00091EF3"/>
    <w:rsid w:val="000B0118"/>
    <w:rsid w:val="000C6051"/>
    <w:rsid w:val="000C60C6"/>
    <w:rsid w:val="000E0C9D"/>
    <w:rsid w:val="000F542F"/>
    <w:rsid w:val="00121173"/>
    <w:rsid w:val="00132A64"/>
    <w:rsid w:val="00135097"/>
    <w:rsid w:val="00143637"/>
    <w:rsid w:val="00145886"/>
    <w:rsid w:val="00155D65"/>
    <w:rsid w:val="00175FEF"/>
    <w:rsid w:val="001A5233"/>
    <w:rsid w:val="001C7E88"/>
    <w:rsid w:val="001D2505"/>
    <w:rsid w:val="001D4DA6"/>
    <w:rsid w:val="001E3679"/>
    <w:rsid w:val="001E5F9C"/>
    <w:rsid w:val="001F128D"/>
    <w:rsid w:val="00204917"/>
    <w:rsid w:val="00240820"/>
    <w:rsid w:val="0026071A"/>
    <w:rsid w:val="0028706F"/>
    <w:rsid w:val="002A0AE4"/>
    <w:rsid w:val="002B1E57"/>
    <w:rsid w:val="002E732A"/>
    <w:rsid w:val="00326E7B"/>
    <w:rsid w:val="003477B6"/>
    <w:rsid w:val="003775EB"/>
    <w:rsid w:val="003901FE"/>
    <w:rsid w:val="003B724C"/>
    <w:rsid w:val="003C17C5"/>
    <w:rsid w:val="003D200F"/>
    <w:rsid w:val="003E6055"/>
    <w:rsid w:val="00401FB1"/>
    <w:rsid w:val="00414DAA"/>
    <w:rsid w:val="004308DE"/>
    <w:rsid w:val="0044054D"/>
    <w:rsid w:val="00441263"/>
    <w:rsid w:val="00443E03"/>
    <w:rsid w:val="00450CD6"/>
    <w:rsid w:val="00462DC3"/>
    <w:rsid w:val="004661B3"/>
    <w:rsid w:val="0049256B"/>
    <w:rsid w:val="0049583D"/>
    <w:rsid w:val="00496F58"/>
    <w:rsid w:val="004D379C"/>
    <w:rsid w:val="004D5E99"/>
    <w:rsid w:val="004F131B"/>
    <w:rsid w:val="004F217F"/>
    <w:rsid w:val="00503396"/>
    <w:rsid w:val="005066AD"/>
    <w:rsid w:val="00511054"/>
    <w:rsid w:val="00520C3B"/>
    <w:rsid w:val="005C3F82"/>
    <w:rsid w:val="005D2278"/>
    <w:rsid w:val="005D2B95"/>
    <w:rsid w:val="00605ED1"/>
    <w:rsid w:val="006214A5"/>
    <w:rsid w:val="0063718C"/>
    <w:rsid w:val="0068531C"/>
    <w:rsid w:val="006954A5"/>
    <w:rsid w:val="006F0527"/>
    <w:rsid w:val="006F6CA6"/>
    <w:rsid w:val="00703AD3"/>
    <w:rsid w:val="00714643"/>
    <w:rsid w:val="0071671C"/>
    <w:rsid w:val="00751E3B"/>
    <w:rsid w:val="007523DB"/>
    <w:rsid w:val="0076374C"/>
    <w:rsid w:val="00782413"/>
    <w:rsid w:val="007863C0"/>
    <w:rsid w:val="0079009F"/>
    <w:rsid w:val="007A04AA"/>
    <w:rsid w:val="007C46BA"/>
    <w:rsid w:val="00826F82"/>
    <w:rsid w:val="00830702"/>
    <w:rsid w:val="00843798"/>
    <w:rsid w:val="00865516"/>
    <w:rsid w:val="00872407"/>
    <w:rsid w:val="00876B60"/>
    <w:rsid w:val="00884BF3"/>
    <w:rsid w:val="008A0E49"/>
    <w:rsid w:val="008C24BB"/>
    <w:rsid w:val="008C7B66"/>
    <w:rsid w:val="009071AC"/>
    <w:rsid w:val="00913A32"/>
    <w:rsid w:val="009202B6"/>
    <w:rsid w:val="00960F2D"/>
    <w:rsid w:val="00967434"/>
    <w:rsid w:val="0099108A"/>
    <w:rsid w:val="00995AC2"/>
    <w:rsid w:val="00996381"/>
    <w:rsid w:val="009A02A6"/>
    <w:rsid w:val="009A5B11"/>
    <w:rsid w:val="009A75BB"/>
    <w:rsid w:val="009C1E82"/>
    <w:rsid w:val="009F120C"/>
    <w:rsid w:val="009F2D01"/>
    <w:rsid w:val="009F5969"/>
    <w:rsid w:val="00A13F33"/>
    <w:rsid w:val="00A309B7"/>
    <w:rsid w:val="00A32F93"/>
    <w:rsid w:val="00A352D9"/>
    <w:rsid w:val="00A6455A"/>
    <w:rsid w:val="00A7046E"/>
    <w:rsid w:val="00A7282F"/>
    <w:rsid w:val="00A75F19"/>
    <w:rsid w:val="00A7618C"/>
    <w:rsid w:val="00A82113"/>
    <w:rsid w:val="00B119C8"/>
    <w:rsid w:val="00B1723A"/>
    <w:rsid w:val="00B32935"/>
    <w:rsid w:val="00B42C56"/>
    <w:rsid w:val="00B46361"/>
    <w:rsid w:val="00B551EA"/>
    <w:rsid w:val="00B6776E"/>
    <w:rsid w:val="00B715F3"/>
    <w:rsid w:val="00B82903"/>
    <w:rsid w:val="00B8773A"/>
    <w:rsid w:val="00B97C28"/>
    <w:rsid w:val="00BC328C"/>
    <w:rsid w:val="00BE4E3A"/>
    <w:rsid w:val="00C00DD5"/>
    <w:rsid w:val="00C06DEE"/>
    <w:rsid w:val="00C06FC3"/>
    <w:rsid w:val="00C10B9A"/>
    <w:rsid w:val="00C22FAD"/>
    <w:rsid w:val="00C251CC"/>
    <w:rsid w:val="00C36E8F"/>
    <w:rsid w:val="00C4797F"/>
    <w:rsid w:val="00C54254"/>
    <w:rsid w:val="00C748B8"/>
    <w:rsid w:val="00C80602"/>
    <w:rsid w:val="00C84B16"/>
    <w:rsid w:val="00CA3A66"/>
    <w:rsid w:val="00CB2FCA"/>
    <w:rsid w:val="00CD62E8"/>
    <w:rsid w:val="00CF3BC8"/>
    <w:rsid w:val="00D06AAA"/>
    <w:rsid w:val="00D166BA"/>
    <w:rsid w:val="00D32772"/>
    <w:rsid w:val="00D47AC1"/>
    <w:rsid w:val="00D55D7C"/>
    <w:rsid w:val="00D85936"/>
    <w:rsid w:val="00D87056"/>
    <w:rsid w:val="00DA59AA"/>
    <w:rsid w:val="00DA7919"/>
    <w:rsid w:val="00DD3EAC"/>
    <w:rsid w:val="00DE3605"/>
    <w:rsid w:val="00DE76A2"/>
    <w:rsid w:val="00DF1FBF"/>
    <w:rsid w:val="00DF7579"/>
    <w:rsid w:val="00E17567"/>
    <w:rsid w:val="00E24179"/>
    <w:rsid w:val="00E2586A"/>
    <w:rsid w:val="00E31614"/>
    <w:rsid w:val="00E333F4"/>
    <w:rsid w:val="00E3589B"/>
    <w:rsid w:val="00E35EE6"/>
    <w:rsid w:val="00E45991"/>
    <w:rsid w:val="00E53C95"/>
    <w:rsid w:val="00E73E70"/>
    <w:rsid w:val="00E75F42"/>
    <w:rsid w:val="00E82810"/>
    <w:rsid w:val="00E82AA2"/>
    <w:rsid w:val="00E85B90"/>
    <w:rsid w:val="00E9692E"/>
    <w:rsid w:val="00EA0D2C"/>
    <w:rsid w:val="00EA7459"/>
    <w:rsid w:val="00EB34AA"/>
    <w:rsid w:val="00EB4969"/>
    <w:rsid w:val="00EC00C3"/>
    <w:rsid w:val="00EC040D"/>
    <w:rsid w:val="00EE0878"/>
    <w:rsid w:val="00EE1A5E"/>
    <w:rsid w:val="00EF51D4"/>
    <w:rsid w:val="00F743C3"/>
    <w:rsid w:val="00F83938"/>
    <w:rsid w:val="00FA1597"/>
    <w:rsid w:val="00FA4DBE"/>
    <w:rsid w:val="00FB2E7C"/>
    <w:rsid w:val="00FB6CB5"/>
    <w:rsid w:val="00FC2FBE"/>
    <w:rsid w:val="00FD3C65"/>
    <w:rsid w:val="00FD4030"/>
    <w:rsid w:val="00FD5456"/>
    <w:rsid w:val="00FE27C0"/>
    <w:rsid w:val="00FF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76C88"/>
  <w15:docId w15:val="{017DAFA3-27A3-0145-AA91-4C4C5171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unhideWhenUsed/>
    <w:rsid w:val="00C00DD5"/>
    <w:pPr>
      <w:tabs>
        <w:tab w:val="center" w:pos="4680"/>
        <w:tab w:val="right" w:pos="9360"/>
      </w:tabs>
      <w:spacing w:after="0"/>
    </w:pPr>
  </w:style>
  <w:style w:type="character" w:customStyle="1" w:styleId="HeaderChar">
    <w:name w:val="Header Char"/>
    <w:basedOn w:val="DefaultParagraphFont"/>
    <w:link w:val="Header"/>
    <w:uiPriority w:val="99"/>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E35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20354">
      <w:bodyDiv w:val="1"/>
      <w:marLeft w:val="0"/>
      <w:marRight w:val="0"/>
      <w:marTop w:val="0"/>
      <w:marBottom w:val="0"/>
      <w:divBdr>
        <w:top w:val="none" w:sz="0" w:space="0" w:color="auto"/>
        <w:left w:val="none" w:sz="0" w:space="0" w:color="auto"/>
        <w:bottom w:val="none" w:sz="0" w:space="0" w:color="auto"/>
        <w:right w:val="none" w:sz="0" w:space="0" w:color="auto"/>
      </w:divBdr>
      <w:divsChild>
        <w:div w:id="1337533977">
          <w:marLeft w:val="0"/>
          <w:marRight w:val="0"/>
          <w:marTop w:val="0"/>
          <w:marBottom w:val="0"/>
          <w:divBdr>
            <w:top w:val="none" w:sz="0" w:space="0" w:color="auto"/>
            <w:left w:val="none" w:sz="0" w:space="0" w:color="auto"/>
            <w:bottom w:val="none" w:sz="0" w:space="0" w:color="auto"/>
            <w:right w:val="none" w:sz="0" w:space="0" w:color="auto"/>
          </w:divBdr>
          <w:divsChild>
            <w:div w:id="798958613">
              <w:marLeft w:val="0"/>
              <w:marRight w:val="0"/>
              <w:marTop w:val="0"/>
              <w:marBottom w:val="0"/>
              <w:divBdr>
                <w:top w:val="none" w:sz="0" w:space="0" w:color="auto"/>
                <w:left w:val="none" w:sz="0" w:space="0" w:color="auto"/>
                <w:bottom w:val="none" w:sz="0" w:space="0" w:color="auto"/>
                <w:right w:val="none" w:sz="0" w:space="0" w:color="auto"/>
              </w:divBdr>
              <w:divsChild>
                <w:div w:id="19475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939559">
      <w:bodyDiv w:val="1"/>
      <w:marLeft w:val="0"/>
      <w:marRight w:val="0"/>
      <w:marTop w:val="0"/>
      <w:marBottom w:val="0"/>
      <w:divBdr>
        <w:top w:val="none" w:sz="0" w:space="0" w:color="auto"/>
        <w:left w:val="none" w:sz="0" w:space="0" w:color="auto"/>
        <w:bottom w:val="none" w:sz="0" w:space="0" w:color="auto"/>
        <w:right w:val="none" w:sz="0" w:space="0" w:color="auto"/>
      </w:divBdr>
      <w:divsChild>
        <w:div w:id="1760518850">
          <w:marLeft w:val="0"/>
          <w:marRight w:val="0"/>
          <w:marTop w:val="0"/>
          <w:marBottom w:val="0"/>
          <w:divBdr>
            <w:top w:val="none" w:sz="0" w:space="0" w:color="auto"/>
            <w:left w:val="none" w:sz="0" w:space="0" w:color="auto"/>
            <w:bottom w:val="none" w:sz="0" w:space="0" w:color="auto"/>
            <w:right w:val="none" w:sz="0" w:space="0" w:color="auto"/>
          </w:divBdr>
          <w:divsChild>
            <w:div w:id="753092959">
              <w:marLeft w:val="0"/>
              <w:marRight w:val="0"/>
              <w:marTop w:val="0"/>
              <w:marBottom w:val="0"/>
              <w:divBdr>
                <w:top w:val="none" w:sz="0" w:space="0" w:color="auto"/>
                <w:left w:val="none" w:sz="0" w:space="0" w:color="auto"/>
                <w:bottom w:val="none" w:sz="0" w:space="0" w:color="auto"/>
                <w:right w:val="none" w:sz="0" w:space="0" w:color="auto"/>
              </w:divBdr>
              <w:divsChild>
                <w:div w:id="4840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6381">
      <w:bodyDiv w:val="1"/>
      <w:marLeft w:val="0"/>
      <w:marRight w:val="0"/>
      <w:marTop w:val="0"/>
      <w:marBottom w:val="0"/>
      <w:divBdr>
        <w:top w:val="none" w:sz="0" w:space="0" w:color="auto"/>
        <w:left w:val="none" w:sz="0" w:space="0" w:color="auto"/>
        <w:bottom w:val="none" w:sz="0" w:space="0" w:color="auto"/>
        <w:right w:val="none" w:sz="0" w:space="0" w:color="auto"/>
      </w:divBdr>
      <w:divsChild>
        <w:div w:id="13045230">
          <w:marLeft w:val="0"/>
          <w:marRight w:val="0"/>
          <w:marTop w:val="0"/>
          <w:marBottom w:val="0"/>
          <w:divBdr>
            <w:top w:val="none" w:sz="0" w:space="0" w:color="auto"/>
            <w:left w:val="none" w:sz="0" w:space="0" w:color="auto"/>
            <w:bottom w:val="none" w:sz="0" w:space="0" w:color="auto"/>
            <w:right w:val="none" w:sz="0" w:space="0" w:color="auto"/>
          </w:divBdr>
          <w:divsChild>
            <w:div w:id="536160672">
              <w:marLeft w:val="0"/>
              <w:marRight w:val="0"/>
              <w:marTop w:val="0"/>
              <w:marBottom w:val="0"/>
              <w:divBdr>
                <w:top w:val="none" w:sz="0" w:space="0" w:color="auto"/>
                <w:left w:val="none" w:sz="0" w:space="0" w:color="auto"/>
                <w:bottom w:val="none" w:sz="0" w:space="0" w:color="auto"/>
                <w:right w:val="none" w:sz="0" w:space="0" w:color="auto"/>
              </w:divBdr>
              <w:divsChild>
                <w:div w:id="199021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ce.unr.edu" TargetMode="External"/><Relationship Id="rId4" Type="http://schemas.openxmlformats.org/officeDocument/2006/relationships/styles" Target="styles.xml"/><Relationship Id="rId9" Type="http://schemas.openxmlformats.org/officeDocument/2006/relationships/hyperlink" Target="http://www.extension.oregonstate.edu/lan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9D71A-44E4-48FC-B8FE-2EBE2EA6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Resources Template</vt:lpstr>
    </vt:vector>
  </TitlesOfParts>
  <Manager/>
  <Company>MGPC</Company>
  <LinksUpToDate>false</LinksUpToDate>
  <CharactersWithSpaces>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Template</dc:title>
  <dc:subject>Template for Presentation Resources</dc:subject>
  <dc:creator>Peggy Beltramo</dc:creator>
  <cp:keywords/>
  <dc:description/>
  <cp:lastModifiedBy>Barbara Villareal</cp:lastModifiedBy>
  <cp:revision>3</cp:revision>
  <cp:lastPrinted>2021-08-19T23:35:00Z</cp:lastPrinted>
  <dcterms:created xsi:type="dcterms:W3CDTF">2023-01-03T00:05:00Z</dcterms:created>
  <dcterms:modified xsi:type="dcterms:W3CDTF">2023-01-03T00:19:00Z</dcterms:modified>
  <cp:category>Public Workshops/Speakers' Presentations</cp:category>
</cp:coreProperties>
</file>