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C5BB" w14:textId="77777777" w:rsidR="00912957" w:rsidRDefault="00912957" w:rsidP="00912957">
      <w:pPr>
        <w:autoSpaceDE w:val="0"/>
        <w:autoSpaceDN w:val="0"/>
        <w:adjustRightInd w:val="0"/>
        <w:jc w:val="center"/>
        <w:rPr>
          <w:rFonts w:ascii="Arial" w:hAnsi="Arial" w:cs="Arial"/>
          <w:b/>
          <w:bCs/>
          <w:color w:val="000000"/>
          <w:sz w:val="32"/>
          <w:szCs w:val="32"/>
          <w:u w:val="single" w:color="000000"/>
        </w:rPr>
      </w:pPr>
      <w:r>
        <w:rPr>
          <w:rFonts w:ascii="Arial" w:hAnsi="Arial" w:cs="Arial"/>
          <w:b/>
          <w:bCs/>
          <w:color w:val="000000"/>
          <w:sz w:val="32"/>
          <w:szCs w:val="32"/>
          <w:u w:val="single" w:color="000000"/>
        </w:rPr>
        <w:t>LATIN PPT SCRIPT</w:t>
      </w:r>
    </w:p>
    <w:p w14:paraId="7EBE7A5C"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6C691D0C"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 Title Screen</w:t>
      </w:r>
      <w:r>
        <w:rPr>
          <w:rFonts w:ascii="Arial" w:hAnsi="Arial" w:cs="Arial"/>
          <w:b/>
          <w:bCs/>
          <w:color w:val="000000"/>
          <w:sz w:val="32"/>
          <w:szCs w:val="32"/>
          <w:u w:val="single" w:color="000000"/>
        </w:rPr>
        <w:tab/>
      </w:r>
      <w:r>
        <w:rPr>
          <w:rFonts w:ascii="Arial" w:hAnsi="Arial" w:cs="Arial"/>
          <w:b/>
          <w:bCs/>
          <w:color w:val="000000"/>
          <w:sz w:val="32"/>
          <w:szCs w:val="32"/>
          <w:u w:val="single" w:color="000000"/>
        </w:rPr>
        <w:tab/>
        <w:t>Thanks for the invitation</w:t>
      </w:r>
    </w:p>
    <w:p w14:paraId="178C387E"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color w:val="000000"/>
          <w:sz w:val="32"/>
          <w:szCs w:val="32"/>
          <w:u w:color="000000"/>
        </w:rPr>
        <w:t>What do you hope to learn?</w:t>
      </w:r>
    </w:p>
    <w:p w14:paraId="795FF93C"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 xml:space="preserve">  Who am I?</w:t>
      </w:r>
    </w:p>
    <w:p w14:paraId="36BB4B26" w14:textId="77777777" w:rsidR="00912957" w:rsidRDefault="00912957" w:rsidP="00912957">
      <w:pPr>
        <w:autoSpaceDE w:val="0"/>
        <w:autoSpaceDN w:val="0"/>
        <w:adjustRightInd w:val="0"/>
        <w:rPr>
          <w:rFonts w:ascii="Arial" w:hAnsi="Arial" w:cs="Arial"/>
          <w:color w:val="000000"/>
          <w:sz w:val="32"/>
          <w:szCs w:val="32"/>
          <w:u w:color="000000"/>
        </w:rPr>
      </w:pPr>
    </w:p>
    <w:p w14:paraId="4A3ED489"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2   Who are We?</w:t>
      </w:r>
    </w:p>
    <w:p w14:paraId="676C5C8A"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color w:val="000000"/>
          <w:sz w:val="32"/>
          <w:szCs w:val="32"/>
          <w:u w:color="000000"/>
        </w:rPr>
        <w:t xml:space="preserve"> Charge</w:t>
      </w:r>
    </w:p>
    <w:p w14:paraId="432712FE"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color="000000"/>
        </w:rPr>
        <w:t>research-based, for home gardeners make your own decisions</w:t>
      </w:r>
    </w:p>
    <w:p w14:paraId="2B06F6C0"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4534E1CA"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 xml:space="preserve">3 </w:t>
      </w:r>
      <w:proofErr w:type="gramStart"/>
      <w:r>
        <w:rPr>
          <w:rFonts w:ascii="Arial" w:hAnsi="Arial" w:cs="Arial"/>
          <w:b/>
          <w:bCs/>
          <w:color w:val="000000"/>
          <w:sz w:val="32"/>
          <w:szCs w:val="32"/>
          <w:u w:val="single" w:color="000000"/>
        </w:rPr>
        <w:t>4  Who</w:t>
      </w:r>
      <w:proofErr w:type="gramEnd"/>
      <w:r>
        <w:rPr>
          <w:rFonts w:ascii="Arial" w:hAnsi="Arial" w:cs="Arial"/>
          <w:b/>
          <w:bCs/>
          <w:color w:val="000000"/>
          <w:sz w:val="32"/>
          <w:szCs w:val="32"/>
          <w:u w:val="single" w:color="000000"/>
        </w:rPr>
        <w:t xml:space="preserve"> are MG’s?</w:t>
      </w:r>
      <w:r>
        <w:rPr>
          <w:rFonts w:ascii="Arial" w:hAnsi="Arial" w:cs="Arial"/>
          <w:b/>
          <w:bCs/>
          <w:color w:val="000000"/>
          <w:sz w:val="32"/>
          <w:szCs w:val="32"/>
          <w:u w:val="single" w:color="000000"/>
        </w:rPr>
        <w:tab/>
      </w:r>
      <w:r>
        <w:rPr>
          <w:rFonts w:ascii="Arial" w:hAnsi="Arial" w:cs="Arial"/>
          <w:b/>
          <w:bCs/>
          <w:color w:val="000000"/>
          <w:sz w:val="32"/>
          <w:szCs w:val="32"/>
          <w:u w:val="single" w:color="000000"/>
        </w:rPr>
        <w:tab/>
        <w:t>Phone</w:t>
      </w:r>
      <w:r>
        <w:rPr>
          <w:rFonts w:ascii="Arial" w:hAnsi="Arial" w:cs="Arial"/>
          <w:b/>
          <w:bCs/>
          <w:color w:val="000000"/>
          <w:sz w:val="32"/>
          <w:szCs w:val="32"/>
          <w:u w:val="single" w:color="000000"/>
        </w:rPr>
        <w:tab/>
      </w:r>
      <w:proofErr w:type="gramStart"/>
      <w:r>
        <w:rPr>
          <w:rFonts w:ascii="Arial" w:hAnsi="Arial" w:cs="Arial"/>
          <w:b/>
          <w:bCs/>
          <w:color w:val="000000"/>
          <w:sz w:val="32"/>
          <w:szCs w:val="32"/>
          <w:u w:val="single" w:color="000000"/>
        </w:rPr>
        <w:t>Hotline  ON</w:t>
      </w:r>
      <w:proofErr w:type="gramEnd"/>
      <w:r>
        <w:rPr>
          <w:rFonts w:ascii="Arial" w:hAnsi="Arial" w:cs="Arial"/>
          <w:b/>
          <w:bCs/>
          <w:color w:val="000000"/>
          <w:sz w:val="32"/>
          <w:szCs w:val="32"/>
          <w:u w:val="single" w:color="000000"/>
        </w:rPr>
        <w:t xml:space="preserve"> HANDOUT</w:t>
      </w:r>
    </w:p>
    <w:p w14:paraId="18C6EB83" w14:textId="77777777" w:rsidR="00912957" w:rsidRDefault="00912957" w:rsidP="00912957">
      <w:pPr>
        <w:autoSpaceDE w:val="0"/>
        <w:autoSpaceDN w:val="0"/>
        <w:adjustRightInd w:val="0"/>
        <w:rPr>
          <w:rFonts w:ascii="Arial" w:hAnsi="Arial" w:cs="Arial"/>
          <w:color w:val="000000"/>
          <w:sz w:val="32"/>
          <w:szCs w:val="32"/>
          <w:u w:color="000000"/>
        </w:rPr>
      </w:pPr>
    </w:p>
    <w:p w14:paraId="2245AE00" w14:textId="77777777" w:rsidR="00912957" w:rsidRDefault="00912957" w:rsidP="00912957">
      <w:pPr>
        <w:autoSpaceDE w:val="0"/>
        <w:autoSpaceDN w:val="0"/>
        <w:adjustRightInd w:val="0"/>
        <w:rPr>
          <w:rFonts w:ascii="Arial" w:hAnsi="Arial" w:cs="Arial"/>
          <w:b/>
          <w:bCs/>
          <w:color w:val="000000"/>
          <w:sz w:val="32"/>
          <w:szCs w:val="32"/>
          <w:u w:val="single" w:color="000000"/>
        </w:rPr>
      </w:pPr>
      <w:proofErr w:type="gramStart"/>
      <w:r>
        <w:rPr>
          <w:rFonts w:ascii="Arial" w:hAnsi="Arial" w:cs="Arial"/>
          <w:b/>
          <w:bCs/>
          <w:color w:val="000000"/>
          <w:sz w:val="32"/>
          <w:szCs w:val="32"/>
          <w:u w:val="single" w:color="000000"/>
        </w:rPr>
        <w:t>5  Webpage</w:t>
      </w:r>
      <w:proofErr w:type="gramEnd"/>
      <w:r>
        <w:rPr>
          <w:rFonts w:ascii="Arial" w:hAnsi="Arial" w:cs="Arial"/>
          <w:b/>
          <w:bCs/>
          <w:color w:val="000000"/>
          <w:sz w:val="32"/>
          <w:szCs w:val="32"/>
          <w:u w:val="single" w:color="000000"/>
        </w:rPr>
        <w:t xml:space="preserve"> picture   Drop down info CALENDAR CG </w:t>
      </w:r>
      <w:proofErr w:type="spellStart"/>
      <w:r>
        <w:rPr>
          <w:rFonts w:ascii="Arial" w:hAnsi="Arial" w:cs="Arial"/>
          <w:b/>
          <w:bCs/>
          <w:color w:val="000000"/>
          <w:sz w:val="32"/>
          <w:szCs w:val="32"/>
          <w:u w:val="single" w:color="000000"/>
        </w:rPr>
        <w:t>AskQ</w:t>
      </w:r>
      <w:proofErr w:type="spellEnd"/>
    </w:p>
    <w:p w14:paraId="6630EC52"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7DE6FA13"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6 Handouts</w:t>
      </w:r>
    </w:p>
    <w:p w14:paraId="2114A783"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306B02C4" w14:textId="77777777" w:rsidR="00912957" w:rsidRDefault="00912957" w:rsidP="00912957">
      <w:pPr>
        <w:autoSpaceDE w:val="0"/>
        <w:autoSpaceDN w:val="0"/>
        <w:adjustRightInd w:val="0"/>
        <w:rPr>
          <w:rFonts w:ascii="Arial" w:hAnsi="Arial" w:cs="Arial"/>
          <w:b/>
          <w:bCs/>
          <w:color w:val="000000"/>
          <w:sz w:val="32"/>
          <w:szCs w:val="32"/>
          <w:u w:val="single" w:color="000000"/>
        </w:rPr>
      </w:pPr>
      <w:proofErr w:type="gramStart"/>
      <w:r>
        <w:rPr>
          <w:rFonts w:ascii="Arial" w:hAnsi="Arial" w:cs="Arial"/>
          <w:b/>
          <w:bCs/>
          <w:color w:val="000000"/>
          <w:sz w:val="32"/>
          <w:szCs w:val="32"/>
          <w:u w:val="single" w:color="000000"/>
        </w:rPr>
        <w:t>7  Agenda</w:t>
      </w:r>
      <w:proofErr w:type="gramEnd"/>
    </w:p>
    <w:p w14:paraId="1455D932"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color w:val="000000"/>
          <w:sz w:val="32"/>
          <w:szCs w:val="32"/>
          <w:u w:color="000000"/>
        </w:rPr>
        <w:t>Name it</w:t>
      </w:r>
      <w:r>
        <w:rPr>
          <w:rFonts w:ascii="Arial" w:hAnsi="Arial" w:cs="Arial"/>
          <w:color w:val="000000"/>
          <w:sz w:val="32"/>
          <w:szCs w:val="32"/>
          <w:u w:color="000000"/>
        </w:rPr>
        <w:tab/>
        <w:t xml:space="preserve">Write it </w:t>
      </w:r>
      <w:r>
        <w:rPr>
          <w:rFonts w:ascii="Arial" w:hAnsi="Arial" w:cs="Arial"/>
          <w:color w:val="000000"/>
          <w:sz w:val="32"/>
          <w:szCs w:val="32"/>
          <w:u w:color="000000"/>
        </w:rPr>
        <w:tab/>
        <w:t xml:space="preserve">Say it </w:t>
      </w:r>
      <w:r>
        <w:rPr>
          <w:rFonts w:ascii="Arial" w:hAnsi="Arial" w:cs="Arial"/>
          <w:color w:val="000000"/>
          <w:sz w:val="32"/>
          <w:szCs w:val="32"/>
          <w:u w:color="000000"/>
        </w:rPr>
        <w:tab/>
        <w:t>Hear it</w:t>
      </w:r>
    </w:p>
    <w:p w14:paraId="3C7A0B49"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310FCB3C"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8 Public Service Announcement</w:t>
      </w:r>
    </w:p>
    <w:p w14:paraId="45F47CDC" w14:textId="77777777" w:rsidR="00912957" w:rsidRDefault="00912957" w:rsidP="00912957">
      <w:pPr>
        <w:autoSpaceDE w:val="0"/>
        <w:autoSpaceDN w:val="0"/>
        <w:adjustRightInd w:val="0"/>
        <w:rPr>
          <w:rFonts w:ascii="Arial" w:hAnsi="Arial" w:cs="Arial"/>
          <w:color w:val="4F4A37"/>
          <w:sz w:val="32"/>
          <w:szCs w:val="32"/>
          <w:u w:color="000000"/>
        </w:rPr>
      </w:pPr>
      <w:r>
        <w:rPr>
          <w:rFonts w:ascii="Arial" w:hAnsi="Arial" w:cs="Arial"/>
          <w:color w:val="4F4A37"/>
          <w:sz w:val="32"/>
          <w:szCs w:val="32"/>
          <w:u w:color="000000"/>
        </w:rPr>
        <w:t xml:space="preserve">“Impress your friends, family and co-workers! Yes, in just a few short weeks, you too can become fluent in </w:t>
      </w:r>
      <w:proofErr w:type="spellStart"/>
      <w:r>
        <w:rPr>
          <w:rFonts w:ascii="Arial" w:hAnsi="Arial" w:cs="Arial"/>
          <w:color w:val="4F4A37"/>
          <w:sz w:val="32"/>
          <w:szCs w:val="32"/>
          <w:u w:color="000000"/>
        </w:rPr>
        <w:t>Botanicaleese</w:t>
      </w:r>
      <w:proofErr w:type="spellEnd"/>
      <w:r>
        <w:rPr>
          <w:rFonts w:ascii="Arial" w:hAnsi="Arial" w:cs="Arial"/>
          <w:color w:val="4F4A37"/>
          <w:sz w:val="32"/>
          <w:szCs w:val="32"/>
          <w:u w:color="000000"/>
        </w:rPr>
        <w:t xml:space="preserve">! Communicate easily with landscape architects, upscale garden designers and the dude down at the garden center. Join millions of people worldwide who have become happier, healthier and more attractive to the opposite sex after learning to speak botanical Latin!” </w:t>
      </w:r>
      <w:r>
        <w:rPr>
          <w:rFonts w:ascii="Arial" w:hAnsi="Arial" w:cs="Arial"/>
          <w:color w:val="4F4A37"/>
          <w:sz w:val="32"/>
          <w:szCs w:val="32"/>
          <w:u w:color="000000"/>
        </w:rPr>
        <w:tab/>
      </w:r>
      <w:r>
        <w:rPr>
          <w:rFonts w:ascii="Arial" w:hAnsi="Arial" w:cs="Arial"/>
          <w:color w:val="4F4A37"/>
          <w:sz w:val="32"/>
          <w:szCs w:val="32"/>
          <w:u w:color="000000"/>
        </w:rPr>
        <w:tab/>
      </w:r>
      <w:r>
        <w:rPr>
          <w:rFonts w:ascii="Arial" w:hAnsi="Arial" w:cs="Arial"/>
          <w:b/>
          <w:bCs/>
          <w:color w:val="4F4A37"/>
          <w:sz w:val="32"/>
          <w:szCs w:val="32"/>
          <w:u w:color="000000"/>
        </w:rPr>
        <w:t>Kathy Stoner, Napa MG</w:t>
      </w:r>
    </w:p>
    <w:p w14:paraId="4F66E960"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3A13DF78"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2770BF09"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 xml:space="preserve">9   Common names “Latin” names </w:t>
      </w:r>
    </w:p>
    <w:p w14:paraId="2B5D77D7" w14:textId="77777777" w:rsidR="00912957" w:rsidRDefault="00000000" w:rsidP="00912957">
      <w:pPr>
        <w:autoSpaceDE w:val="0"/>
        <w:autoSpaceDN w:val="0"/>
        <w:adjustRightInd w:val="0"/>
        <w:rPr>
          <w:rFonts w:ascii="Arial" w:hAnsi="Arial" w:cs="Arial"/>
          <w:color w:val="4F4A37"/>
          <w:sz w:val="32"/>
          <w:szCs w:val="32"/>
          <w:u w:color="000000"/>
        </w:rPr>
      </w:pPr>
      <w:hyperlink r:id="rId5" w:anchor="common" w:history="1">
        <w:r w:rsidR="00912957">
          <w:rPr>
            <w:rFonts w:ascii="Arial" w:hAnsi="Arial" w:cs="Arial"/>
            <w:color w:val="0000E9"/>
            <w:sz w:val="32"/>
            <w:szCs w:val="32"/>
            <w:u w:val="single" w:color="0000E9"/>
          </w:rPr>
          <w:t>Common names</w:t>
        </w:r>
      </w:hyperlink>
      <w:r w:rsidR="00912957">
        <w:rPr>
          <w:rFonts w:ascii="Arial" w:hAnsi="Arial" w:cs="Arial"/>
          <w:color w:val="4F4A37"/>
          <w:sz w:val="32"/>
          <w:szCs w:val="32"/>
          <w:u w:color="000000"/>
        </w:rPr>
        <w:t xml:space="preserve"> usually reflect some conspicuous or valuable characteristic of the plant, not its taxonomic group.</w:t>
      </w:r>
    </w:p>
    <w:p w14:paraId="3BCB3618" w14:textId="77777777" w:rsidR="00912957" w:rsidRDefault="00912957" w:rsidP="00912957">
      <w:pPr>
        <w:autoSpaceDE w:val="0"/>
        <w:autoSpaceDN w:val="0"/>
        <w:adjustRightInd w:val="0"/>
        <w:rPr>
          <w:rFonts w:ascii="Arial" w:hAnsi="Arial" w:cs="Arial"/>
          <w:color w:val="4F4A37"/>
          <w:sz w:val="32"/>
          <w:szCs w:val="32"/>
          <w:u w:color="000000"/>
        </w:rPr>
      </w:pPr>
      <w:r>
        <w:rPr>
          <w:rFonts w:ascii="Arial" w:hAnsi="Arial" w:cs="Arial"/>
          <w:color w:val="4F4A37"/>
          <w:sz w:val="32"/>
          <w:szCs w:val="32"/>
          <w:u w:color="000000"/>
        </w:rPr>
        <w:t>18 different species have Bluebell as part of their common name.</w:t>
      </w:r>
    </w:p>
    <w:p w14:paraId="7DE6F907" w14:textId="77777777" w:rsidR="00912957" w:rsidRDefault="00912957" w:rsidP="00912957">
      <w:pPr>
        <w:autoSpaceDE w:val="0"/>
        <w:autoSpaceDN w:val="0"/>
        <w:adjustRightInd w:val="0"/>
        <w:rPr>
          <w:rFonts w:ascii="Arial" w:hAnsi="Arial" w:cs="Arial"/>
          <w:color w:val="4F4A37"/>
          <w:sz w:val="32"/>
          <w:szCs w:val="32"/>
          <w:u w:color="000000"/>
        </w:rPr>
      </w:pPr>
    </w:p>
    <w:p w14:paraId="20EC783B" w14:textId="77777777" w:rsidR="00912957" w:rsidRDefault="00912957" w:rsidP="00912957">
      <w:pPr>
        <w:autoSpaceDE w:val="0"/>
        <w:autoSpaceDN w:val="0"/>
        <w:adjustRightInd w:val="0"/>
        <w:rPr>
          <w:rFonts w:ascii="Arial" w:hAnsi="Arial" w:cs="Arial"/>
          <w:color w:val="4F4A37"/>
          <w:sz w:val="32"/>
          <w:szCs w:val="32"/>
          <w:u w:color="000000"/>
        </w:rPr>
      </w:pPr>
      <w:r>
        <w:rPr>
          <w:rFonts w:ascii="Arial" w:hAnsi="Arial" w:cs="Arial"/>
          <w:color w:val="4F4A37"/>
          <w:sz w:val="32"/>
          <w:szCs w:val="32"/>
          <w:u w:color="000000"/>
        </w:rPr>
        <w:lastRenderedPageBreak/>
        <w:t>Botanical Names</w:t>
      </w:r>
      <w:r>
        <w:rPr>
          <w:rFonts w:ascii="Arial" w:hAnsi="Arial" w:cs="Arial"/>
          <w:color w:val="4F4A37"/>
          <w:sz w:val="32"/>
          <w:szCs w:val="32"/>
          <w:u w:color="000000"/>
        </w:rPr>
        <w:tab/>
        <w:t>Botanical Latin</w:t>
      </w:r>
    </w:p>
    <w:p w14:paraId="2ACD3E7C" w14:textId="77777777" w:rsidR="00912957" w:rsidRDefault="00912957" w:rsidP="00912957">
      <w:pPr>
        <w:autoSpaceDE w:val="0"/>
        <w:autoSpaceDN w:val="0"/>
        <w:adjustRightInd w:val="0"/>
        <w:rPr>
          <w:rFonts w:ascii="Arial" w:hAnsi="Arial" w:cs="Arial"/>
          <w:b/>
          <w:bCs/>
          <w:color w:val="4F4A37"/>
          <w:sz w:val="30"/>
          <w:szCs w:val="30"/>
          <w:u w:color="000000"/>
        </w:rPr>
      </w:pPr>
      <w:r>
        <w:rPr>
          <w:rFonts w:ascii="Arial" w:hAnsi="Arial" w:cs="Arial"/>
          <w:b/>
          <w:bCs/>
          <w:color w:val="4F4A37"/>
          <w:sz w:val="30"/>
          <w:szCs w:val="30"/>
          <w:u w:color="000000"/>
        </w:rPr>
        <w:t xml:space="preserve">why Latin? or </w:t>
      </w:r>
      <w:r>
        <w:rPr>
          <w:rFonts w:ascii="Arial" w:hAnsi="Arial" w:cs="Arial"/>
          <w:b/>
          <w:bCs/>
          <w:color w:val="C10C21"/>
          <w:sz w:val="34"/>
          <w:szCs w:val="34"/>
          <w:u w:color="000000"/>
        </w:rPr>
        <w:t>Latinized words</w:t>
      </w:r>
      <w:r>
        <w:rPr>
          <w:rFonts w:ascii="Arial" w:hAnsi="Arial" w:cs="Arial"/>
          <w:b/>
          <w:bCs/>
          <w:color w:val="4F4A37"/>
          <w:sz w:val="30"/>
          <w:szCs w:val="30"/>
          <w:u w:color="000000"/>
        </w:rPr>
        <w:t xml:space="preserve"> = language of science</w:t>
      </w:r>
    </w:p>
    <w:p w14:paraId="1EE2E6BA" w14:textId="77777777" w:rsidR="00912957" w:rsidRDefault="00912957" w:rsidP="00912957">
      <w:pPr>
        <w:autoSpaceDE w:val="0"/>
        <w:autoSpaceDN w:val="0"/>
        <w:adjustRightInd w:val="0"/>
        <w:rPr>
          <w:rFonts w:ascii="Arial" w:hAnsi="Arial" w:cs="Arial"/>
          <w:b/>
          <w:bCs/>
          <w:color w:val="4F4A37"/>
          <w:sz w:val="30"/>
          <w:szCs w:val="30"/>
          <w:u w:color="000000"/>
        </w:rPr>
      </w:pPr>
      <w:r>
        <w:rPr>
          <w:rFonts w:ascii="Arial" w:hAnsi="Arial" w:cs="Arial"/>
          <w:b/>
          <w:bCs/>
          <w:color w:val="4F4A37"/>
          <w:sz w:val="30"/>
          <w:szCs w:val="30"/>
          <w:u w:color="000000"/>
        </w:rPr>
        <w:t>NOT JUST FOR PLANT GEEKS</w:t>
      </w:r>
    </w:p>
    <w:p w14:paraId="01BA3295" w14:textId="77777777" w:rsidR="00912957" w:rsidRDefault="00912957" w:rsidP="00912957">
      <w:pPr>
        <w:autoSpaceDE w:val="0"/>
        <w:autoSpaceDN w:val="0"/>
        <w:adjustRightInd w:val="0"/>
        <w:rPr>
          <w:rFonts w:ascii="Arial" w:hAnsi="Arial" w:cs="Arial"/>
          <w:b/>
          <w:bCs/>
          <w:color w:val="4F4A37"/>
          <w:sz w:val="30"/>
          <w:szCs w:val="30"/>
          <w:u w:color="000000"/>
        </w:rPr>
      </w:pPr>
      <w:r>
        <w:rPr>
          <w:rFonts w:ascii="Arial" w:hAnsi="Arial" w:cs="Arial"/>
          <w:b/>
          <w:bCs/>
          <w:color w:val="4F4A37"/>
          <w:sz w:val="30"/>
          <w:szCs w:val="30"/>
          <w:u w:color="000000"/>
        </w:rPr>
        <w:t>tall vs. ground cover; swamp vs. dry; shade vs. sun</w:t>
      </w:r>
    </w:p>
    <w:p w14:paraId="5F333CC4" w14:textId="77777777" w:rsidR="00912957" w:rsidRDefault="00912957" w:rsidP="00912957">
      <w:pPr>
        <w:autoSpaceDE w:val="0"/>
        <w:autoSpaceDN w:val="0"/>
        <w:adjustRightInd w:val="0"/>
        <w:rPr>
          <w:rFonts w:ascii="Arial" w:hAnsi="Arial" w:cs="Arial"/>
          <w:b/>
          <w:bCs/>
          <w:color w:val="4F4A37"/>
          <w:sz w:val="30"/>
          <w:szCs w:val="30"/>
          <w:u w:color="000000"/>
        </w:rPr>
      </w:pPr>
      <w:r>
        <w:rPr>
          <w:rFonts w:ascii="Arial" w:hAnsi="Arial" w:cs="Arial"/>
          <w:b/>
          <w:bCs/>
          <w:color w:val="4F4A37"/>
          <w:sz w:val="30"/>
          <w:szCs w:val="30"/>
          <w:u w:color="000000"/>
        </w:rPr>
        <w:t>Binomial Nomenclature</w:t>
      </w:r>
      <w:r>
        <w:rPr>
          <w:rFonts w:ascii="Arial" w:hAnsi="Arial" w:cs="Arial"/>
          <w:b/>
          <w:bCs/>
          <w:color w:val="4F4A37"/>
          <w:sz w:val="30"/>
          <w:szCs w:val="30"/>
          <w:u w:color="000000"/>
        </w:rPr>
        <w:tab/>
        <w:t xml:space="preserve"> “2 name names”</w:t>
      </w:r>
    </w:p>
    <w:p w14:paraId="4BAF25B6"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1946A74A" w14:textId="77777777" w:rsidR="00912957" w:rsidRDefault="00912957" w:rsidP="00912957">
      <w:pPr>
        <w:autoSpaceDE w:val="0"/>
        <w:autoSpaceDN w:val="0"/>
        <w:adjustRightInd w:val="0"/>
        <w:rPr>
          <w:rFonts w:ascii="Helvetica" w:hAnsi="Helvetica" w:cs="Helvetica"/>
          <w:color w:val="000000"/>
          <w:sz w:val="22"/>
          <w:szCs w:val="22"/>
          <w:u w:color="000000"/>
        </w:rPr>
      </w:pPr>
      <w:proofErr w:type="gramStart"/>
      <w:r>
        <w:rPr>
          <w:rFonts w:ascii="Helvetica" w:hAnsi="Helvetica" w:cs="Helvetica"/>
          <w:color w:val="000000"/>
          <w:sz w:val="22"/>
          <w:szCs w:val="22"/>
          <w:u w:color="000000"/>
        </w:rPr>
        <w:t>10  Vinca</w:t>
      </w:r>
      <w:proofErr w:type="gramEnd"/>
      <w:r>
        <w:rPr>
          <w:rFonts w:ascii="Helvetica" w:hAnsi="Helvetica" w:cs="Helvetica"/>
          <w:color w:val="000000"/>
          <w:sz w:val="22"/>
          <w:szCs w:val="22"/>
          <w:u w:color="000000"/>
        </w:rPr>
        <w:t xml:space="preserve"> example  Vinca minor is a desirable groundcover, but Vinca major is a VERY invasive plant!</w:t>
      </w:r>
    </w:p>
    <w:p w14:paraId="468C7223"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color w:val="000000"/>
          <w:sz w:val="32"/>
          <w:szCs w:val="32"/>
          <w:u w:color="000000"/>
        </w:rPr>
        <w:t>If you just ask for periwinkle or even Vinca, you may get more than you bargained for!   To quote: “Be careful what you ask for!”</w:t>
      </w:r>
    </w:p>
    <w:p w14:paraId="150381A8"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4291D4CF"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11 Linnaeus</w:t>
      </w:r>
    </w:p>
    <w:p w14:paraId="6F9DEDAD" w14:textId="77777777" w:rsidR="00912957" w:rsidRDefault="00912957" w:rsidP="00912957">
      <w:pPr>
        <w:autoSpaceDE w:val="0"/>
        <w:autoSpaceDN w:val="0"/>
        <w:adjustRightInd w:val="0"/>
        <w:rPr>
          <w:rFonts w:ascii="Arial" w:hAnsi="Arial" w:cs="Arial"/>
          <w:color w:val="262626"/>
          <w:sz w:val="32"/>
          <w:szCs w:val="32"/>
          <w:u w:color="000000"/>
        </w:rPr>
      </w:pPr>
      <w:r>
        <w:rPr>
          <w:rFonts w:ascii="Arial" w:hAnsi="Arial" w:cs="Arial"/>
          <w:color w:val="262626"/>
          <w:sz w:val="32"/>
          <w:szCs w:val="32"/>
          <w:u w:color="000000"/>
        </w:rPr>
        <w:t xml:space="preserve">Carl Linnaeus Born in Sweden in 1707, he is considered the “Father of Modern Taxonomy”. In 1753, he published the Species Plantarum in which he defines the binomial or the genus/species naming system for plants that is still in use today. During his life he was responsible for the naming of nearly 8,000 plants, as well as many animals and the scientific designation for humans: </w:t>
      </w:r>
      <w:r>
        <w:rPr>
          <w:rFonts w:ascii="Arial" w:hAnsi="Arial" w:cs="Arial"/>
          <w:i/>
          <w:iCs/>
          <w:color w:val="262626"/>
          <w:sz w:val="32"/>
          <w:szCs w:val="32"/>
          <w:u w:color="000000"/>
        </w:rPr>
        <w:t>Homo sapiens</w:t>
      </w:r>
      <w:r>
        <w:rPr>
          <w:rFonts w:ascii="Arial" w:hAnsi="Arial" w:cs="Arial"/>
          <w:color w:val="262626"/>
          <w:sz w:val="32"/>
          <w:szCs w:val="32"/>
          <w:u w:color="000000"/>
        </w:rPr>
        <w:t>.</w:t>
      </w:r>
    </w:p>
    <w:p w14:paraId="2CC50B10" w14:textId="77777777" w:rsidR="00912957" w:rsidRDefault="00912957" w:rsidP="00912957">
      <w:pPr>
        <w:autoSpaceDE w:val="0"/>
        <w:autoSpaceDN w:val="0"/>
        <w:adjustRightInd w:val="0"/>
        <w:rPr>
          <w:rFonts w:ascii="Helvetica" w:hAnsi="Helvetica" w:cs="Helvetica"/>
          <w:color w:val="000000"/>
          <w:sz w:val="32"/>
          <w:szCs w:val="32"/>
          <w:u w:color="000000"/>
        </w:rPr>
      </w:pPr>
    </w:p>
    <w:p w14:paraId="18B3F5F1" w14:textId="79938E3F" w:rsidR="00912957" w:rsidRDefault="00912957" w:rsidP="00912957">
      <w:pPr>
        <w:autoSpaceDE w:val="0"/>
        <w:autoSpaceDN w:val="0"/>
        <w:adjustRightInd w:val="0"/>
        <w:rPr>
          <w:rFonts w:ascii="Helvetica" w:hAnsi="Helvetica" w:cs="Helvetica"/>
          <w:color w:val="000000"/>
          <w:sz w:val="32"/>
          <w:szCs w:val="32"/>
          <w:u w:color="000000"/>
        </w:rPr>
      </w:pPr>
      <w:r>
        <w:rPr>
          <w:rFonts w:ascii="Helvetica" w:hAnsi="Helvetica" w:cs="Helvetica"/>
          <w:color w:val="000000"/>
          <w:sz w:val="32"/>
          <w:szCs w:val="32"/>
          <w:u w:color="000000"/>
        </w:rPr>
        <w:t xml:space="preserve">At times, Linnaeus thought of himself as the second Adam. "Deus </w:t>
      </w:r>
      <w:proofErr w:type="spellStart"/>
      <w:r>
        <w:rPr>
          <w:rFonts w:ascii="Helvetica" w:hAnsi="Helvetica" w:cs="Helvetica"/>
          <w:color w:val="000000"/>
          <w:sz w:val="32"/>
          <w:szCs w:val="32"/>
          <w:u w:color="000000"/>
        </w:rPr>
        <w:t>creavit</w:t>
      </w:r>
      <w:proofErr w:type="spellEnd"/>
      <w:r>
        <w:rPr>
          <w:rFonts w:ascii="Helvetica" w:hAnsi="Helvetica" w:cs="Helvetica"/>
          <w:color w:val="000000"/>
          <w:sz w:val="32"/>
          <w:szCs w:val="32"/>
          <w:u w:color="000000"/>
        </w:rPr>
        <w:t xml:space="preserve">, Linnaeus </w:t>
      </w:r>
      <w:proofErr w:type="spellStart"/>
      <w:r>
        <w:rPr>
          <w:rFonts w:ascii="Helvetica" w:hAnsi="Helvetica" w:cs="Helvetica"/>
          <w:color w:val="000000"/>
          <w:sz w:val="32"/>
          <w:szCs w:val="32"/>
          <w:u w:color="000000"/>
        </w:rPr>
        <w:t>disposuit</w:t>
      </w:r>
      <w:proofErr w:type="spellEnd"/>
      <w:r>
        <w:rPr>
          <w:rFonts w:ascii="Helvetica" w:hAnsi="Helvetica" w:cs="Helvetica"/>
          <w:color w:val="000000"/>
          <w:sz w:val="32"/>
          <w:szCs w:val="32"/>
          <w:u w:color="000000"/>
        </w:rPr>
        <w:t>," he liked to say—God created, Linnaeus organized. </w:t>
      </w:r>
    </w:p>
    <w:p w14:paraId="4AEEEE33" w14:textId="77777777" w:rsidR="00912957" w:rsidRDefault="00912957" w:rsidP="00912957">
      <w:pPr>
        <w:autoSpaceDE w:val="0"/>
        <w:autoSpaceDN w:val="0"/>
        <w:adjustRightInd w:val="0"/>
        <w:rPr>
          <w:rFonts w:ascii="Times" w:hAnsi="Times" w:cs="Times"/>
          <w:color w:val="000000"/>
          <w:u w:color="000000"/>
        </w:rPr>
      </w:pPr>
      <w:r>
        <w:rPr>
          <w:rFonts w:ascii="Helvetica" w:hAnsi="Helvetica" w:cs="Helvetica"/>
          <w:color w:val="000000"/>
          <w:u w:color="000000"/>
        </w:rPr>
        <w:t>https://www.smithsonianmag.com/science-nature/organization-man-151908042/</w:t>
      </w:r>
    </w:p>
    <w:p w14:paraId="4B34F797" w14:textId="77777777" w:rsidR="00912957" w:rsidRDefault="00912957" w:rsidP="00912957">
      <w:pPr>
        <w:autoSpaceDE w:val="0"/>
        <w:autoSpaceDN w:val="0"/>
        <w:adjustRightInd w:val="0"/>
        <w:rPr>
          <w:rFonts w:ascii="Helvetica" w:hAnsi="Helvetica" w:cs="Helvetica"/>
          <w:color w:val="000000"/>
          <w:sz w:val="37"/>
          <w:szCs w:val="37"/>
          <w:u w:color="000000"/>
        </w:rPr>
      </w:pPr>
    </w:p>
    <w:p w14:paraId="4A0B2642" w14:textId="77777777" w:rsidR="00912957" w:rsidRDefault="00912957" w:rsidP="00912957">
      <w:pPr>
        <w:autoSpaceDE w:val="0"/>
        <w:autoSpaceDN w:val="0"/>
        <w:adjustRightInd w:val="0"/>
        <w:rPr>
          <w:rFonts w:ascii="Arial" w:hAnsi="Arial" w:cs="Arial"/>
          <w:color w:val="1C1C1C"/>
          <w:sz w:val="28"/>
          <w:szCs w:val="28"/>
          <w:u w:color="000000"/>
        </w:rPr>
      </w:pPr>
      <w:r>
        <w:rPr>
          <w:rFonts w:ascii="Arial" w:hAnsi="Arial" w:cs="Arial"/>
          <w:color w:val="1C1C1C"/>
          <w:sz w:val="28"/>
          <w:szCs w:val="28"/>
          <w:u w:color="000000"/>
        </w:rPr>
        <w:t xml:space="preserve">FYI (In 1959, Carl Linnaeus was designated as the </w:t>
      </w:r>
      <w:hyperlink r:id="rId6" w:history="1">
        <w:r>
          <w:rPr>
            <w:rFonts w:ascii="Arial" w:hAnsi="Arial" w:cs="Arial"/>
            <w:color w:val="092F9D"/>
            <w:sz w:val="28"/>
            <w:szCs w:val="28"/>
            <w:u w:color="000000"/>
          </w:rPr>
          <w:t>lectotype</w:t>
        </w:r>
      </w:hyperlink>
      <w:r>
        <w:rPr>
          <w:rFonts w:ascii="Arial" w:hAnsi="Arial" w:cs="Arial"/>
          <w:color w:val="1C1C1C"/>
          <w:sz w:val="28"/>
          <w:szCs w:val="28"/>
          <w:u w:color="000000"/>
        </w:rPr>
        <w:t xml:space="preserve"> for </w:t>
      </w:r>
      <w:hyperlink r:id="rId7" w:history="1">
        <w:r>
          <w:rPr>
            <w:rFonts w:ascii="Arial" w:hAnsi="Arial" w:cs="Arial"/>
            <w:i/>
            <w:iCs/>
            <w:color w:val="092F9D"/>
            <w:sz w:val="28"/>
            <w:szCs w:val="28"/>
            <w:u w:color="000000"/>
          </w:rPr>
          <w:t>Homo sapiens</w:t>
        </w:r>
      </w:hyperlink>
      <w:r>
        <w:rPr>
          <w:rFonts w:ascii="Arial" w:hAnsi="Arial" w:cs="Arial"/>
          <w:color w:val="1C1C1C"/>
          <w:sz w:val="28"/>
          <w:szCs w:val="28"/>
          <w:u w:color="000000"/>
        </w:rPr>
        <w:t>,</w:t>
      </w:r>
      <w:r>
        <w:rPr>
          <w:rFonts w:ascii="Arial" w:hAnsi="Arial" w:cs="Arial"/>
          <w:color w:val="092F9D"/>
          <w:sz w:val="18"/>
          <w:szCs w:val="18"/>
          <w:u w:color="000000"/>
          <w:vertAlign w:val="superscript"/>
        </w:rPr>
        <w:t>[5]</w:t>
      </w:r>
      <w:r>
        <w:rPr>
          <w:rFonts w:ascii="Arial" w:hAnsi="Arial" w:cs="Arial"/>
          <w:color w:val="1C1C1C"/>
          <w:sz w:val="28"/>
          <w:szCs w:val="28"/>
          <w:u w:color="000000"/>
        </w:rPr>
        <w:t xml:space="preserve"> which means that following the </w:t>
      </w:r>
      <w:hyperlink r:id="rId8" w:history="1">
        <w:r>
          <w:rPr>
            <w:rFonts w:ascii="Arial" w:hAnsi="Arial" w:cs="Arial"/>
            <w:color w:val="092F9D"/>
            <w:sz w:val="28"/>
            <w:szCs w:val="28"/>
            <w:u w:color="000000"/>
          </w:rPr>
          <w:t>International Code of Zoological Nomenclature</w:t>
        </w:r>
      </w:hyperlink>
      <w:r>
        <w:rPr>
          <w:rFonts w:ascii="Arial" w:hAnsi="Arial" w:cs="Arial"/>
          <w:color w:val="1C1C1C"/>
          <w:sz w:val="28"/>
          <w:szCs w:val="28"/>
          <w:u w:color="000000"/>
        </w:rPr>
        <w:t xml:space="preserve">, </w:t>
      </w:r>
      <w:r>
        <w:rPr>
          <w:rFonts w:ascii="Arial" w:hAnsi="Arial" w:cs="Arial"/>
          <w:i/>
          <w:iCs/>
          <w:color w:val="1C1C1C"/>
          <w:sz w:val="28"/>
          <w:szCs w:val="28"/>
          <w:u w:color="000000"/>
        </w:rPr>
        <w:t>Homo sapiens</w:t>
      </w:r>
      <w:r>
        <w:rPr>
          <w:rFonts w:ascii="Arial" w:hAnsi="Arial" w:cs="Arial"/>
          <w:color w:val="1C1C1C"/>
          <w:sz w:val="28"/>
          <w:szCs w:val="28"/>
          <w:u w:color="000000"/>
        </w:rPr>
        <w:t xml:space="preserve"> is validly defined as the animal species to which Linnaeus belongs.) </w:t>
      </w:r>
      <w:proofErr w:type="spellStart"/>
      <w:r>
        <w:rPr>
          <w:rFonts w:ascii="Arial" w:hAnsi="Arial" w:cs="Arial"/>
          <w:color w:val="1C1C1C"/>
          <w:sz w:val="28"/>
          <w:szCs w:val="28"/>
          <w:u w:color="000000"/>
        </w:rPr>
        <w:t>wikipedia</w:t>
      </w:r>
      <w:proofErr w:type="spellEnd"/>
    </w:p>
    <w:p w14:paraId="28C799FB" w14:textId="77777777" w:rsidR="00912957" w:rsidRDefault="00912957" w:rsidP="00912957">
      <w:pPr>
        <w:autoSpaceDE w:val="0"/>
        <w:autoSpaceDN w:val="0"/>
        <w:adjustRightInd w:val="0"/>
        <w:rPr>
          <w:rFonts w:ascii="Arial" w:hAnsi="Arial" w:cs="Arial"/>
          <w:color w:val="1C1C1C"/>
          <w:u w:color="000000"/>
        </w:rPr>
      </w:pPr>
    </w:p>
    <w:p w14:paraId="0C6AEA29" w14:textId="77777777" w:rsidR="00912957" w:rsidRDefault="00912957" w:rsidP="00912957">
      <w:pPr>
        <w:autoSpaceDE w:val="0"/>
        <w:autoSpaceDN w:val="0"/>
        <w:adjustRightInd w:val="0"/>
        <w:rPr>
          <w:rFonts w:ascii="Arial" w:hAnsi="Arial" w:cs="Arial"/>
          <w:color w:val="000000"/>
          <w:u w:color="000000"/>
        </w:rPr>
      </w:pPr>
      <w:r>
        <w:rPr>
          <w:rFonts w:ascii="Arial" w:hAnsi="Arial" w:cs="Arial"/>
          <w:color w:val="1C1C1C"/>
          <w:u w:color="000000"/>
        </w:rPr>
        <w:t>Accolades</w:t>
      </w:r>
    </w:p>
    <w:p w14:paraId="7CA5CE4E" w14:textId="77777777" w:rsidR="00912957" w:rsidRDefault="00912957" w:rsidP="00912957">
      <w:pPr>
        <w:autoSpaceDE w:val="0"/>
        <w:autoSpaceDN w:val="0"/>
        <w:adjustRightInd w:val="0"/>
        <w:rPr>
          <w:rFonts w:ascii="Arial" w:hAnsi="Arial" w:cs="Arial"/>
          <w:color w:val="1C1C1C"/>
          <w:u w:color="000000"/>
        </w:rPr>
      </w:pPr>
      <w:r>
        <w:rPr>
          <w:rFonts w:ascii="Arial" w:hAnsi="Arial" w:cs="Arial"/>
          <w:color w:val="1C1C1C"/>
          <w:u w:color="000000"/>
        </w:rPr>
        <w:t xml:space="preserve">By the end of his life in 1778, </w:t>
      </w:r>
      <w:hyperlink r:id="rId9" w:history="1">
        <w:r>
          <w:rPr>
            <w:rFonts w:ascii="Arial" w:hAnsi="Arial" w:cs="Arial"/>
            <w:color w:val="0A006D"/>
            <w:u w:color="000000"/>
          </w:rPr>
          <w:t>Carl Linnaeus</w:t>
        </w:r>
      </w:hyperlink>
      <w:r>
        <w:rPr>
          <w:rFonts w:ascii="Arial" w:hAnsi="Arial" w:cs="Arial"/>
          <w:color w:val="1C1C1C"/>
          <w:u w:color="000000"/>
        </w:rPr>
        <w:t xml:space="preserve"> had become one of the most acclaimed scientists in Europe, the first civilian in </w:t>
      </w:r>
      <w:hyperlink r:id="rId10" w:history="1">
        <w:r>
          <w:rPr>
            <w:rFonts w:ascii="Arial" w:hAnsi="Arial" w:cs="Arial"/>
            <w:color w:val="092F9D"/>
            <w:u w:color="000000"/>
          </w:rPr>
          <w:t>Sweden</w:t>
        </w:r>
      </w:hyperlink>
      <w:r>
        <w:rPr>
          <w:rFonts w:ascii="Arial" w:hAnsi="Arial" w:cs="Arial"/>
          <w:color w:val="1C1C1C"/>
          <w:u w:color="000000"/>
        </w:rPr>
        <w:t xml:space="preserve"> to be dubbed a knight of the </w:t>
      </w:r>
      <w:hyperlink r:id="rId11" w:history="1">
        <w:r>
          <w:rPr>
            <w:rFonts w:ascii="Arial" w:hAnsi="Arial" w:cs="Arial"/>
            <w:color w:val="092F9D"/>
            <w:u w:color="000000"/>
          </w:rPr>
          <w:t>Order of the Polar Star</w:t>
        </w:r>
      </w:hyperlink>
      <w:r>
        <w:rPr>
          <w:rFonts w:ascii="Arial" w:hAnsi="Arial" w:cs="Arial"/>
          <w:color w:val="1C1C1C"/>
          <w:u w:color="000000"/>
        </w:rPr>
        <w:t xml:space="preserve"> (1753) and </w:t>
      </w:r>
      <w:hyperlink r:id="rId12" w:history="1">
        <w:r>
          <w:rPr>
            <w:rFonts w:ascii="Arial" w:hAnsi="Arial" w:cs="Arial"/>
            <w:color w:val="092F9D"/>
            <w:u w:color="000000"/>
          </w:rPr>
          <w:t>ennobled</w:t>
        </w:r>
      </w:hyperlink>
      <w:r>
        <w:rPr>
          <w:rFonts w:ascii="Arial" w:hAnsi="Arial" w:cs="Arial"/>
          <w:color w:val="1C1C1C"/>
          <w:u w:color="000000"/>
        </w:rPr>
        <w:t xml:space="preserve"> as Carl von </w:t>
      </w:r>
      <w:proofErr w:type="spellStart"/>
      <w:r>
        <w:rPr>
          <w:rFonts w:ascii="Arial" w:hAnsi="Arial" w:cs="Arial"/>
          <w:color w:val="1C1C1C"/>
          <w:u w:color="000000"/>
        </w:rPr>
        <w:t>Linné</w:t>
      </w:r>
      <w:proofErr w:type="spellEnd"/>
      <w:r>
        <w:rPr>
          <w:rFonts w:ascii="Arial" w:hAnsi="Arial" w:cs="Arial"/>
          <w:color w:val="1C1C1C"/>
          <w:u w:color="000000"/>
        </w:rPr>
        <w:t xml:space="preserve"> (1761). The Swiss philosopher </w:t>
      </w:r>
      <w:hyperlink r:id="rId13" w:history="1">
        <w:r>
          <w:rPr>
            <w:rFonts w:ascii="Arial" w:hAnsi="Arial" w:cs="Arial"/>
            <w:color w:val="092F9D"/>
            <w:u w:color="000000"/>
          </w:rPr>
          <w:t>Jean-Jacques Rousseau</w:t>
        </w:r>
      </w:hyperlink>
      <w:r>
        <w:rPr>
          <w:rFonts w:ascii="Arial" w:hAnsi="Arial" w:cs="Arial"/>
          <w:color w:val="1C1C1C"/>
          <w:u w:color="000000"/>
        </w:rPr>
        <w:t xml:space="preserve"> wrote during Linnaeus' lifetime: "I know no greater man on earth."</w:t>
      </w:r>
      <w:r>
        <w:rPr>
          <w:rFonts w:ascii="Arial" w:hAnsi="Arial" w:cs="Arial"/>
          <w:color w:val="092F9D"/>
          <w:sz w:val="16"/>
          <w:szCs w:val="16"/>
          <w:u w:color="000000"/>
          <w:vertAlign w:val="superscript"/>
        </w:rPr>
        <w:t>[1]</w:t>
      </w:r>
    </w:p>
    <w:p w14:paraId="7FE87500" w14:textId="77777777" w:rsidR="00912957" w:rsidRDefault="00912957" w:rsidP="00912957">
      <w:pPr>
        <w:autoSpaceDE w:val="0"/>
        <w:autoSpaceDN w:val="0"/>
        <w:adjustRightInd w:val="0"/>
        <w:rPr>
          <w:rFonts w:ascii="Arial" w:hAnsi="Arial" w:cs="Arial"/>
          <w:color w:val="1C1C1C"/>
          <w:u w:color="000000"/>
        </w:rPr>
      </w:pPr>
    </w:p>
    <w:p w14:paraId="13DD8C25"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12 Validity of Names</w:t>
      </w:r>
    </w:p>
    <w:p w14:paraId="355626C2" w14:textId="77777777" w:rsidR="00912957" w:rsidRDefault="00000000" w:rsidP="00912957">
      <w:pPr>
        <w:autoSpaceDE w:val="0"/>
        <w:autoSpaceDN w:val="0"/>
        <w:adjustRightInd w:val="0"/>
        <w:jc w:val="both"/>
        <w:rPr>
          <w:rFonts w:ascii="Times" w:hAnsi="Times" w:cs="Times"/>
          <w:color w:val="262626"/>
          <w:sz w:val="32"/>
          <w:szCs w:val="32"/>
          <w:u w:color="000000"/>
        </w:rPr>
      </w:pPr>
      <w:hyperlink r:id="rId14" w:history="1">
        <w:r w:rsidR="00912957">
          <w:rPr>
            <w:rFonts w:ascii="Times" w:hAnsi="Times" w:cs="Times"/>
            <w:color w:val="262626"/>
            <w:sz w:val="32"/>
            <w:szCs w:val="32"/>
            <w:u w:val="single" w:color="262626"/>
          </w:rPr>
          <w:t>http://phytokeys.pensoft.net/articles.php?id=1383</w:t>
        </w:r>
      </w:hyperlink>
    </w:p>
    <w:p w14:paraId="4519A69C" w14:textId="77777777" w:rsidR="00912957" w:rsidRDefault="00912957" w:rsidP="00912957">
      <w:pPr>
        <w:autoSpaceDE w:val="0"/>
        <w:autoSpaceDN w:val="0"/>
        <w:adjustRightInd w:val="0"/>
        <w:jc w:val="both"/>
        <w:rPr>
          <w:rFonts w:ascii="Times" w:hAnsi="Times" w:cs="Times"/>
          <w:color w:val="262626"/>
          <w:sz w:val="32"/>
          <w:szCs w:val="32"/>
          <w:u w:color="262626"/>
        </w:rPr>
      </w:pPr>
      <w:r>
        <w:rPr>
          <w:rFonts w:ascii="Times" w:hAnsi="Times" w:cs="Times"/>
          <w:color w:val="262626"/>
          <w:sz w:val="32"/>
          <w:szCs w:val="32"/>
          <w:u w:color="000000"/>
        </w:rPr>
        <w:t xml:space="preserve">For the first time in history the </w:t>
      </w:r>
      <w:r>
        <w:rPr>
          <w:rFonts w:ascii="Times" w:hAnsi="Times" w:cs="Times"/>
          <w:i/>
          <w:iCs/>
          <w:color w:val="262626"/>
          <w:sz w:val="32"/>
          <w:szCs w:val="32"/>
          <w:u w:color="000000"/>
        </w:rPr>
        <w:t>Code</w:t>
      </w:r>
      <w:r>
        <w:rPr>
          <w:rFonts w:ascii="Times" w:hAnsi="Times" w:cs="Times"/>
          <w:color w:val="262626"/>
          <w:sz w:val="32"/>
          <w:szCs w:val="32"/>
          <w:u w:color="000000"/>
        </w:rPr>
        <w:t xml:space="preserve"> will allow for the </w:t>
      </w:r>
      <w:r>
        <w:rPr>
          <w:rFonts w:ascii="Times" w:hAnsi="Times" w:cs="Times"/>
          <w:b/>
          <w:bCs/>
          <w:color w:val="262626"/>
          <w:sz w:val="32"/>
          <w:szCs w:val="32"/>
          <w:u w:val="single" w:color="262626"/>
        </w:rPr>
        <w:t>electronic</w:t>
      </w:r>
      <w:r>
        <w:rPr>
          <w:rFonts w:ascii="Times" w:hAnsi="Times" w:cs="Times"/>
          <w:b/>
          <w:bCs/>
          <w:color w:val="262626"/>
          <w:sz w:val="32"/>
          <w:szCs w:val="32"/>
          <w:u w:color="262626"/>
        </w:rPr>
        <w:t xml:space="preserve"> publication of names of new taxa.</w:t>
      </w:r>
      <w:r>
        <w:rPr>
          <w:rFonts w:ascii="Times" w:hAnsi="Times" w:cs="Times"/>
          <w:color w:val="262626"/>
          <w:sz w:val="32"/>
          <w:szCs w:val="32"/>
          <w:u w:color="262626"/>
        </w:rPr>
        <w:t xml:space="preserve"> In an effort to make the publication of new names more accurate and efficient, the </w:t>
      </w:r>
      <w:r>
        <w:rPr>
          <w:rFonts w:ascii="Times" w:hAnsi="Times" w:cs="Times"/>
          <w:b/>
          <w:bCs/>
          <w:color w:val="262626"/>
          <w:sz w:val="32"/>
          <w:szCs w:val="32"/>
          <w:u w:color="262626"/>
        </w:rPr>
        <w:t xml:space="preserve">requirement for a Latin validating diagnosis or description was changed to </w:t>
      </w:r>
      <w:r>
        <w:rPr>
          <w:rFonts w:ascii="Times" w:hAnsi="Times" w:cs="Times"/>
          <w:b/>
          <w:bCs/>
          <w:color w:val="262626"/>
          <w:sz w:val="32"/>
          <w:szCs w:val="32"/>
          <w:u w:val="single" w:color="262626"/>
        </w:rPr>
        <w:t>allow either English or Latin</w:t>
      </w:r>
      <w:r>
        <w:rPr>
          <w:rFonts w:ascii="Times" w:hAnsi="Times" w:cs="Times"/>
          <w:color w:val="262626"/>
          <w:sz w:val="32"/>
          <w:szCs w:val="32"/>
          <w:u w:color="262626"/>
        </w:rPr>
        <w:t xml:space="preserve"> for these essential components of the publication of a new name. Both of these latter changes will take effect on 1 January 2012.</w:t>
      </w:r>
      <w:r>
        <w:rPr>
          <w:rFonts w:ascii="Times" w:hAnsi="Times" w:cs="Times"/>
          <w:color w:val="262626"/>
          <w:sz w:val="32"/>
          <w:szCs w:val="32"/>
          <w:u w:color="262626"/>
        </w:rPr>
        <w:tab/>
        <w:t xml:space="preserve"> </w:t>
      </w:r>
      <w:r>
        <w:rPr>
          <w:rFonts w:ascii="Times" w:hAnsi="Times" w:cs="Times"/>
          <w:b/>
          <w:bCs/>
          <w:color w:val="262626"/>
          <w:sz w:val="32"/>
          <w:szCs w:val="32"/>
          <w:u w:val="single" w:color="262626"/>
        </w:rPr>
        <w:t>standardized &amp; agreed to</w:t>
      </w:r>
    </w:p>
    <w:p w14:paraId="0419891D"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62ADDA3A"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13</w:t>
      </w:r>
      <w:r>
        <w:rPr>
          <w:rFonts w:ascii="Arial" w:hAnsi="Arial" w:cs="Arial"/>
          <w:b/>
          <w:bCs/>
          <w:color w:val="000000"/>
          <w:sz w:val="32"/>
          <w:szCs w:val="32"/>
          <w:u w:val="single" w:color="000000"/>
        </w:rPr>
        <w:tab/>
        <w:t>Taxonomy</w:t>
      </w:r>
      <w:r>
        <w:rPr>
          <w:rFonts w:ascii="Arial" w:hAnsi="Arial" w:cs="Arial"/>
          <w:b/>
          <w:bCs/>
          <w:color w:val="000000"/>
          <w:sz w:val="32"/>
          <w:szCs w:val="32"/>
          <w:u w:color="000000"/>
        </w:rPr>
        <w:tab/>
      </w:r>
      <w:r>
        <w:rPr>
          <w:rFonts w:ascii="Arial" w:hAnsi="Arial" w:cs="Arial"/>
          <w:b/>
          <w:bCs/>
          <w:color w:val="000000"/>
          <w:sz w:val="36"/>
          <w:szCs w:val="36"/>
          <w:u w:val="single" w:color="000000"/>
        </w:rPr>
        <w:t>Systematists</w:t>
      </w:r>
      <w:r>
        <w:rPr>
          <w:rFonts w:ascii="Arial" w:hAnsi="Arial" w:cs="Arial"/>
          <w:b/>
          <w:bCs/>
          <w:color w:val="000000"/>
          <w:sz w:val="32"/>
          <w:szCs w:val="32"/>
          <w:u w:val="single" w:color="000000"/>
        </w:rPr>
        <w:t xml:space="preserve">   </w:t>
      </w:r>
    </w:p>
    <w:p w14:paraId="4299C1DB" w14:textId="77777777" w:rsidR="00912957" w:rsidRDefault="00912957" w:rsidP="00912957">
      <w:pPr>
        <w:autoSpaceDE w:val="0"/>
        <w:autoSpaceDN w:val="0"/>
        <w:adjustRightInd w:val="0"/>
        <w:rPr>
          <w:rFonts w:ascii="Times" w:hAnsi="Times" w:cs="Times"/>
          <w:b/>
          <w:bCs/>
          <w:color w:val="000000"/>
          <w:sz w:val="32"/>
          <w:szCs w:val="32"/>
          <w:u w:val="single" w:color="000000"/>
        </w:rPr>
      </w:pPr>
      <w:r>
        <w:rPr>
          <w:rFonts w:ascii="Times" w:hAnsi="Times" w:cs="Times"/>
          <w:b/>
          <w:bCs/>
          <w:color w:val="000000"/>
          <w:sz w:val="32"/>
          <w:szCs w:val="32"/>
          <w:u w:val="single" w:color="000000"/>
        </w:rPr>
        <w:t>2 domains of living things: Plants and Animals</w:t>
      </w:r>
    </w:p>
    <w:p w14:paraId="1FAEBFC8" w14:textId="77777777" w:rsidR="00912957" w:rsidRDefault="00912957" w:rsidP="00912957">
      <w:pPr>
        <w:autoSpaceDE w:val="0"/>
        <w:autoSpaceDN w:val="0"/>
        <w:adjustRightInd w:val="0"/>
        <w:spacing w:line="340" w:lineRule="atLeast"/>
        <w:rPr>
          <w:rFonts w:ascii="Times" w:hAnsi="Times" w:cs="Times"/>
          <w:color w:val="000000"/>
          <w:sz w:val="29"/>
          <w:szCs w:val="29"/>
          <w:u w:color="000000"/>
        </w:rPr>
      </w:pPr>
      <w:r>
        <w:rPr>
          <w:rFonts w:ascii="Times" w:hAnsi="Times" w:cs="Times"/>
          <w:color w:val="000000"/>
          <w:sz w:val="29"/>
          <w:szCs w:val="29"/>
          <w:u w:color="000000"/>
        </w:rPr>
        <w:t>All kingdoms are divided into divisions (</w:t>
      </w:r>
      <w:proofErr w:type="spellStart"/>
      <w:r>
        <w:rPr>
          <w:rFonts w:ascii="Times" w:hAnsi="Times" w:cs="Times"/>
          <w:b/>
          <w:bCs/>
          <w:color w:val="000000"/>
          <w:sz w:val="29"/>
          <w:szCs w:val="29"/>
          <w:u w:color="000000"/>
        </w:rPr>
        <w:t>Phylla</w:t>
      </w:r>
      <w:proofErr w:type="spellEnd"/>
      <w:r>
        <w:rPr>
          <w:rFonts w:ascii="Times" w:hAnsi="Times" w:cs="Times"/>
          <w:b/>
          <w:bCs/>
          <w:color w:val="000000"/>
          <w:sz w:val="29"/>
          <w:szCs w:val="29"/>
          <w:u w:color="000000"/>
        </w:rPr>
        <w:t>)</w:t>
      </w:r>
      <w:r>
        <w:rPr>
          <w:rFonts w:ascii="Times" w:hAnsi="Times" w:cs="Times"/>
          <w:color w:val="000000"/>
          <w:sz w:val="29"/>
          <w:szCs w:val="29"/>
          <w:u w:color="000000"/>
        </w:rPr>
        <w:t xml:space="preserve">, which are then further divided into classes, orders, families, genera, and species. Each species represents a specific plant. </w:t>
      </w:r>
    </w:p>
    <w:p w14:paraId="0E00319A" w14:textId="77777777" w:rsidR="00912957" w:rsidRDefault="00912957" w:rsidP="00912957">
      <w:pPr>
        <w:autoSpaceDE w:val="0"/>
        <w:autoSpaceDN w:val="0"/>
        <w:adjustRightInd w:val="0"/>
        <w:rPr>
          <w:rFonts w:ascii="Arial" w:hAnsi="Arial" w:cs="Arial"/>
          <w:color w:val="424242"/>
          <w:sz w:val="26"/>
          <w:szCs w:val="26"/>
          <w:u w:color="000000"/>
        </w:rPr>
      </w:pPr>
      <w:r>
        <w:rPr>
          <w:rFonts w:ascii="Arial" w:hAnsi="Arial" w:cs="Arial"/>
          <w:b/>
          <w:bCs/>
          <w:color w:val="424242"/>
          <w:sz w:val="26"/>
          <w:szCs w:val="26"/>
          <w:u w:color="000000"/>
        </w:rPr>
        <w:t>“King Philip came over for good soup.”</w:t>
      </w:r>
      <w:r>
        <w:rPr>
          <w:rFonts w:ascii="Arial" w:hAnsi="Arial" w:cs="Arial"/>
          <w:color w:val="424242"/>
          <w:sz w:val="26"/>
          <w:szCs w:val="26"/>
          <w:u w:color="000000"/>
        </w:rPr>
        <w:t xml:space="preserve"> mnemonics for Kingdom, phylum, class…</w:t>
      </w:r>
    </w:p>
    <w:p w14:paraId="387BA189" w14:textId="77777777" w:rsidR="00912957" w:rsidRDefault="00912957" w:rsidP="00912957">
      <w:pPr>
        <w:autoSpaceDE w:val="0"/>
        <w:autoSpaceDN w:val="0"/>
        <w:adjustRightInd w:val="0"/>
        <w:spacing w:line="340" w:lineRule="atLeast"/>
        <w:rPr>
          <w:rFonts w:ascii="Times" w:hAnsi="Times" w:cs="Times"/>
          <w:color w:val="000000"/>
          <w:sz w:val="29"/>
          <w:szCs w:val="29"/>
          <w:u w:color="000000"/>
        </w:rPr>
      </w:pPr>
    </w:p>
    <w:p w14:paraId="79F0CE45"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14 15 Family Genus Species</w:t>
      </w:r>
    </w:p>
    <w:p w14:paraId="2626348A" w14:textId="77777777" w:rsidR="00912957" w:rsidRDefault="00912957" w:rsidP="00912957">
      <w:pPr>
        <w:tabs>
          <w:tab w:val="left" w:pos="220"/>
          <w:tab w:val="left" w:pos="720"/>
        </w:tabs>
        <w:autoSpaceDE w:val="0"/>
        <w:autoSpaceDN w:val="0"/>
        <w:adjustRightInd w:val="0"/>
        <w:spacing w:line="340" w:lineRule="atLeast"/>
        <w:ind w:left="720" w:hanging="720"/>
        <w:rPr>
          <w:rFonts w:ascii="Times" w:hAnsi="Times" w:cs="Times"/>
          <w:b/>
          <w:bCs/>
          <w:color w:val="000000"/>
          <w:sz w:val="29"/>
          <w:szCs w:val="29"/>
          <w:u w:color="000000"/>
        </w:rPr>
      </w:pPr>
      <w:r>
        <w:rPr>
          <w:rFonts w:ascii="Times" w:hAnsi="Times" w:cs="Times"/>
          <w:b/>
          <w:bCs/>
          <w:color w:val="000000"/>
          <w:sz w:val="29"/>
          <w:szCs w:val="29"/>
          <w:u w:color="000000"/>
        </w:rPr>
        <w:t xml:space="preserve">(Class: angiosperms=flowers, gymnosperms=no flowers)  </w:t>
      </w:r>
    </w:p>
    <w:p w14:paraId="22BA5532" w14:textId="77777777" w:rsidR="00912957" w:rsidRDefault="00912957" w:rsidP="00912957">
      <w:pPr>
        <w:tabs>
          <w:tab w:val="left" w:pos="220"/>
          <w:tab w:val="left" w:pos="720"/>
        </w:tabs>
        <w:autoSpaceDE w:val="0"/>
        <w:autoSpaceDN w:val="0"/>
        <w:adjustRightInd w:val="0"/>
        <w:spacing w:line="340" w:lineRule="atLeast"/>
        <w:ind w:left="720" w:hanging="720"/>
        <w:rPr>
          <w:rFonts w:ascii="Times" w:hAnsi="Times" w:cs="Times"/>
          <w:b/>
          <w:bCs/>
          <w:color w:val="000000"/>
          <w:sz w:val="29"/>
          <w:szCs w:val="29"/>
          <w:u w:color="000000"/>
        </w:rPr>
      </w:pPr>
      <w:r>
        <w:rPr>
          <w:rFonts w:ascii="Times" w:hAnsi="Times" w:cs="Times"/>
          <w:b/>
          <w:bCs/>
          <w:color w:val="000000"/>
          <w:sz w:val="29"/>
          <w:szCs w:val="29"/>
          <w:u w:color="000000"/>
        </w:rPr>
        <w:t>Angiosperms=monocots (grasses, iris, lilies, orchids, and yuccas)</w:t>
      </w:r>
    </w:p>
    <w:p w14:paraId="61632871" w14:textId="77777777" w:rsidR="00912957" w:rsidRDefault="00912957" w:rsidP="00912957">
      <w:pPr>
        <w:tabs>
          <w:tab w:val="left" w:pos="220"/>
          <w:tab w:val="left" w:pos="720"/>
        </w:tabs>
        <w:autoSpaceDE w:val="0"/>
        <w:autoSpaceDN w:val="0"/>
        <w:adjustRightInd w:val="0"/>
        <w:spacing w:line="340" w:lineRule="atLeast"/>
        <w:ind w:left="720" w:hanging="720"/>
        <w:rPr>
          <w:rFonts w:ascii="Times" w:hAnsi="Times" w:cs="Times"/>
          <w:b/>
          <w:bCs/>
          <w:color w:val="000000"/>
          <w:sz w:val="29"/>
          <w:szCs w:val="29"/>
          <w:u w:color="000000"/>
        </w:rPr>
      </w:pPr>
      <w:r>
        <w:rPr>
          <w:rFonts w:ascii="Times" w:hAnsi="Times" w:cs="Times"/>
          <w:b/>
          <w:bCs/>
          <w:color w:val="000000"/>
          <w:sz w:val="29"/>
          <w:szCs w:val="29"/>
          <w:u w:color="000000"/>
        </w:rPr>
        <w:t xml:space="preserve"> and dicots (mono=1, di-=2= number of seed leaves) </w:t>
      </w:r>
    </w:p>
    <w:p w14:paraId="3413699E" w14:textId="77777777" w:rsidR="00912957" w:rsidRDefault="00912957" w:rsidP="00912957">
      <w:pPr>
        <w:autoSpaceDE w:val="0"/>
        <w:autoSpaceDN w:val="0"/>
        <w:adjustRightInd w:val="0"/>
        <w:spacing w:line="340" w:lineRule="atLeast"/>
        <w:rPr>
          <w:rFonts w:ascii="Times" w:hAnsi="Times" w:cs="Times"/>
          <w:color w:val="000000"/>
          <w:sz w:val="29"/>
          <w:szCs w:val="29"/>
          <w:u w:color="000000"/>
        </w:rPr>
      </w:pPr>
      <w:r>
        <w:rPr>
          <w:rFonts w:ascii="Lucida Grande" w:hAnsi="Lucida Grande" w:cs="Lucida Grande"/>
          <w:b/>
          <w:bCs/>
          <w:color w:val="000000"/>
          <w:sz w:val="29"/>
          <w:szCs w:val="29"/>
          <w:u w:color="000000"/>
        </w:rPr>
        <w:t>▪</w:t>
      </w:r>
      <w:r>
        <w:rPr>
          <w:rFonts w:ascii="Times" w:hAnsi="Times" w:cs="Times"/>
          <w:b/>
          <w:bCs/>
          <w:color w:val="000000"/>
          <w:sz w:val="29"/>
          <w:szCs w:val="29"/>
          <w:u w:color="000000"/>
        </w:rPr>
        <w:t xml:space="preserve"> Angiosperms </w:t>
      </w:r>
      <w:r>
        <w:rPr>
          <w:rFonts w:ascii="Times" w:hAnsi="Times" w:cs="Times"/>
          <w:color w:val="000000"/>
          <w:sz w:val="29"/>
          <w:szCs w:val="29"/>
          <w:u w:color="000000"/>
        </w:rPr>
        <w:t xml:space="preserve">are flowering plants that have their seeds enclosed in a fruit. </w:t>
      </w:r>
    </w:p>
    <w:p w14:paraId="67C7A1D2" w14:textId="77777777" w:rsidR="00912957" w:rsidRDefault="00912957" w:rsidP="00912957">
      <w:pPr>
        <w:autoSpaceDE w:val="0"/>
        <w:autoSpaceDN w:val="0"/>
        <w:adjustRightInd w:val="0"/>
        <w:spacing w:line="340" w:lineRule="atLeast"/>
        <w:rPr>
          <w:rFonts w:ascii="Times" w:hAnsi="Times" w:cs="Times"/>
          <w:color w:val="000000"/>
          <w:sz w:val="29"/>
          <w:szCs w:val="29"/>
          <w:u w:color="000000"/>
        </w:rPr>
      </w:pPr>
    </w:p>
    <w:p w14:paraId="7097E3CE"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16 Family</w:t>
      </w:r>
    </w:p>
    <w:p w14:paraId="0E0B52F8" w14:textId="77777777" w:rsidR="00912957" w:rsidRDefault="00912957" w:rsidP="00912957">
      <w:pPr>
        <w:autoSpaceDE w:val="0"/>
        <w:autoSpaceDN w:val="0"/>
        <w:adjustRightInd w:val="0"/>
        <w:spacing w:after="240" w:line="340" w:lineRule="atLeast"/>
        <w:rPr>
          <w:rFonts w:ascii="Times" w:hAnsi="Times" w:cs="Times"/>
          <w:color w:val="262626"/>
          <w:sz w:val="29"/>
          <w:szCs w:val="29"/>
          <w:u w:color="000000"/>
        </w:rPr>
      </w:pPr>
      <w:r>
        <w:rPr>
          <w:rFonts w:ascii="Times" w:hAnsi="Times" w:cs="Times"/>
          <w:color w:val="262626"/>
          <w:sz w:val="29"/>
          <w:szCs w:val="29"/>
          <w:u w:color="000000"/>
        </w:rPr>
        <w:t>Plants in the same family have similar flower, fruit, and seed structures. Pest problems and management practices within a family may be similar. The three largest plant families are Asteraceae (sunflower family</w:t>
      </w:r>
      <w:proofErr w:type="gramStart"/>
      <w:r>
        <w:rPr>
          <w:rFonts w:ascii="Times" w:hAnsi="Times" w:cs="Times"/>
          <w:color w:val="262626"/>
          <w:sz w:val="29"/>
          <w:szCs w:val="29"/>
          <w:u w:color="000000"/>
        </w:rPr>
        <w:t xml:space="preserve">),  </w:t>
      </w:r>
      <w:proofErr w:type="spellStart"/>
      <w:r>
        <w:rPr>
          <w:rFonts w:ascii="Times" w:hAnsi="Times" w:cs="Times"/>
          <w:color w:val="262626"/>
          <w:sz w:val="29"/>
          <w:szCs w:val="29"/>
          <w:u w:color="000000"/>
        </w:rPr>
        <w:t>Orchidaceae</w:t>
      </w:r>
      <w:proofErr w:type="spellEnd"/>
      <w:proofErr w:type="gramEnd"/>
      <w:r>
        <w:rPr>
          <w:rFonts w:ascii="Times" w:hAnsi="Times" w:cs="Times"/>
          <w:color w:val="262626"/>
          <w:sz w:val="29"/>
          <w:szCs w:val="29"/>
          <w:u w:color="000000"/>
        </w:rPr>
        <w:t xml:space="preserve"> (orchid family), and Fabaceae (bean family).</w:t>
      </w:r>
    </w:p>
    <w:p w14:paraId="637AB4C1"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17-19 Genus Species</w:t>
      </w:r>
    </w:p>
    <w:p w14:paraId="757546F2"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color w:val="000000"/>
          <w:sz w:val="32"/>
          <w:szCs w:val="32"/>
          <w:u w:color="000000"/>
        </w:rPr>
        <w:t>Individual plant names are made up of two parts, the genus and the specific epithet.</w:t>
      </w:r>
      <w:r>
        <w:rPr>
          <w:rFonts w:ascii="Arial" w:hAnsi="Arial" w:cs="Arial"/>
          <w:i/>
          <w:iCs/>
          <w:color w:val="000000"/>
          <w:sz w:val="32"/>
          <w:szCs w:val="32"/>
          <w:u w:color="000000"/>
        </w:rPr>
        <w:t xml:space="preserve"> </w:t>
      </w:r>
      <w:r>
        <w:rPr>
          <w:rFonts w:ascii="Arial" w:hAnsi="Arial" w:cs="Arial"/>
          <w:color w:val="000000"/>
          <w:sz w:val="32"/>
          <w:szCs w:val="32"/>
          <w:u w:color="000000"/>
        </w:rPr>
        <w:t xml:space="preserve">For example, </w:t>
      </w:r>
      <w:r>
        <w:rPr>
          <w:rFonts w:ascii="Arial" w:hAnsi="Arial" w:cs="Arial"/>
          <w:i/>
          <w:iCs/>
          <w:color w:val="000000"/>
          <w:sz w:val="32"/>
          <w:szCs w:val="32"/>
          <w:u w:color="000000"/>
        </w:rPr>
        <w:t xml:space="preserve">Salvia </w:t>
      </w:r>
      <w:proofErr w:type="spellStart"/>
      <w:r>
        <w:rPr>
          <w:rFonts w:ascii="Arial" w:hAnsi="Arial" w:cs="Arial"/>
          <w:i/>
          <w:iCs/>
          <w:color w:val="000000"/>
          <w:sz w:val="32"/>
          <w:szCs w:val="32"/>
          <w:u w:color="000000"/>
        </w:rPr>
        <w:t>mexicana</w:t>
      </w:r>
      <w:proofErr w:type="spellEnd"/>
      <w:r>
        <w:rPr>
          <w:rFonts w:ascii="Arial" w:hAnsi="Arial" w:cs="Arial"/>
          <w:i/>
          <w:iCs/>
          <w:color w:val="000000"/>
          <w:sz w:val="32"/>
          <w:szCs w:val="32"/>
          <w:u w:color="000000"/>
        </w:rPr>
        <w:t xml:space="preserve"> </w:t>
      </w:r>
      <w:r>
        <w:rPr>
          <w:rFonts w:ascii="Arial" w:hAnsi="Arial" w:cs="Arial"/>
          <w:color w:val="000000"/>
          <w:sz w:val="32"/>
          <w:szCs w:val="32"/>
          <w:u w:color="000000"/>
        </w:rPr>
        <w:t>(Mexican sage)</w:t>
      </w:r>
      <w:r>
        <w:rPr>
          <w:rFonts w:ascii="Arial" w:hAnsi="Arial" w:cs="Arial"/>
          <w:i/>
          <w:iCs/>
          <w:color w:val="000000"/>
          <w:sz w:val="32"/>
          <w:szCs w:val="32"/>
          <w:u w:color="000000"/>
        </w:rPr>
        <w:t xml:space="preserve">. </w:t>
      </w:r>
      <w:r>
        <w:rPr>
          <w:rFonts w:ascii="Arial" w:hAnsi="Arial" w:cs="Arial"/>
          <w:color w:val="000000"/>
          <w:sz w:val="32"/>
          <w:szCs w:val="32"/>
          <w:u w:color="000000"/>
        </w:rPr>
        <w:t>Think of it as a plant’s first and last name, but the last name (</w:t>
      </w:r>
      <w:r>
        <w:rPr>
          <w:rFonts w:ascii="Arial" w:hAnsi="Arial" w:cs="Arial"/>
          <w:b/>
          <w:bCs/>
          <w:i/>
          <w:iCs/>
          <w:color w:val="000000"/>
          <w:sz w:val="32"/>
          <w:szCs w:val="32"/>
          <w:u w:color="000000"/>
        </w:rPr>
        <w:t>Genus</w:t>
      </w:r>
      <w:r>
        <w:rPr>
          <w:rFonts w:ascii="Arial" w:hAnsi="Arial" w:cs="Arial"/>
          <w:b/>
          <w:bCs/>
          <w:color w:val="000000"/>
          <w:sz w:val="32"/>
          <w:szCs w:val="32"/>
          <w:u w:color="000000"/>
        </w:rPr>
        <w:t xml:space="preserve">) </w:t>
      </w:r>
      <w:r>
        <w:rPr>
          <w:rFonts w:ascii="Arial" w:hAnsi="Arial" w:cs="Arial"/>
          <w:color w:val="000000"/>
          <w:sz w:val="32"/>
          <w:szCs w:val="32"/>
          <w:u w:color="000000"/>
        </w:rPr>
        <w:t>comes first, followed by its first name (</w:t>
      </w:r>
      <w:r>
        <w:rPr>
          <w:rFonts w:ascii="Arial" w:hAnsi="Arial" w:cs="Arial"/>
          <w:b/>
          <w:bCs/>
          <w:color w:val="000000"/>
          <w:sz w:val="32"/>
          <w:szCs w:val="32"/>
          <w:u w:color="000000"/>
        </w:rPr>
        <w:t>specific epithet)</w:t>
      </w:r>
      <w:r>
        <w:rPr>
          <w:rFonts w:ascii="Arial" w:hAnsi="Arial" w:cs="Arial"/>
          <w:color w:val="000000"/>
          <w:sz w:val="32"/>
          <w:szCs w:val="32"/>
          <w:u w:color="000000"/>
        </w:rPr>
        <w:t xml:space="preserve">; however, in this case, there is only one “Smith, John” in the whole world, and once John has been named “John”, then </w:t>
      </w:r>
      <w:r>
        <w:rPr>
          <w:rFonts w:ascii="Arial" w:hAnsi="Arial" w:cs="Arial"/>
          <w:color w:val="000000"/>
          <w:sz w:val="32"/>
          <w:szCs w:val="32"/>
          <w:u w:color="000000"/>
        </w:rPr>
        <w:lastRenderedPageBreak/>
        <w:t xml:space="preserve">there can be no other John Smith ever (at least not in the plant world.) Also, by being named Smith, all plants in that </w:t>
      </w:r>
      <w:r>
        <w:rPr>
          <w:rFonts w:ascii="Arial" w:hAnsi="Arial" w:cs="Arial"/>
          <w:b/>
          <w:bCs/>
          <w:i/>
          <w:iCs/>
          <w:color w:val="000000"/>
          <w:sz w:val="32"/>
          <w:szCs w:val="32"/>
          <w:u w:color="000000"/>
        </w:rPr>
        <w:t>Genus</w:t>
      </w:r>
      <w:r>
        <w:rPr>
          <w:rFonts w:ascii="Arial" w:hAnsi="Arial" w:cs="Arial"/>
          <w:color w:val="000000"/>
          <w:sz w:val="32"/>
          <w:szCs w:val="32"/>
          <w:u w:color="000000"/>
        </w:rPr>
        <w:t xml:space="preserve"> share common characteristics with all the other Smiths.</w:t>
      </w:r>
    </w:p>
    <w:p w14:paraId="2F2FB544"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The plural of genus is genera.</w:t>
      </w:r>
    </w:p>
    <w:p w14:paraId="5449B536" w14:textId="77777777" w:rsidR="00912957" w:rsidRDefault="00912957" w:rsidP="00912957">
      <w:pPr>
        <w:autoSpaceDE w:val="0"/>
        <w:autoSpaceDN w:val="0"/>
        <w:adjustRightInd w:val="0"/>
        <w:rPr>
          <w:rFonts w:ascii="Arial" w:hAnsi="Arial" w:cs="Arial"/>
          <w:b/>
          <w:bCs/>
          <w:color w:val="000000"/>
          <w:sz w:val="32"/>
          <w:szCs w:val="32"/>
          <w:u w:color="000000"/>
        </w:rPr>
      </w:pPr>
    </w:p>
    <w:p w14:paraId="2AB9CBB5" w14:textId="77777777" w:rsidR="00912957" w:rsidRDefault="00912957" w:rsidP="00912957">
      <w:pPr>
        <w:autoSpaceDE w:val="0"/>
        <w:autoSpaceDN w:val="0"/>
        <w:adjustRightInd w:val="0"/>
        <w:rPr>
          <w:rFonts w:ascii="Arial" w:hAnsi="Arial" w:cs="Arial"/>
          <w:b/>
          <w:bCs/>
          <w:color w:val="000000"/>
          <w:sz w:val="32"/>
          <w:szCs w:val="32"/>
          <w:u w:val="single" w:color="000000"/>
        </w:rPr>
      </w:pPr>
      <w:proofErr w:type="gramStart"/>
      <w:r>
        <w:rPr>
          <w:rFonts w:ascii="Arial" w:hAnsi="Arial" w:cs="Arial"/>
          <w:b/>
          <w:bCs/>
          <w:color w:val="000000"/>
          <w:sz w:val="32"/>
          <w:szCs w:val="32"/>
          <w:u w:val="single" w:color="000000"/>
        </w:rPr>
        <w:t>20  It’s</w:t>
      </w:r>
      <w:proofErr w:type="gramEnd"/>
      <w:r>
        <w:rPr>
          <w:rFonts w:ascii="Arial" w:hAnsi="Arial" w:cs="Arial"/>
          <w:b/>
          <w:bCs/>
          <w:color w:val="000000"/>
          <w:sz w:val="32"/>
          <w:szCs w:val="32"/>
          <w:u w:val="single" w:color="000000"/>
        </w:rPr>
        <w:t xml:space="preserve"> complicated!</w:t>
      </w:r>
    </w:p>
    <w:p w14:paraId="34C8B898"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color w:val="000000"/>
          <w:sz w:val="32"/>
          <w:szCs w:val="32"/>
          <w:u w:color="000000"/>
        </w:rPr>
        <w:t xml:space="preserve">Species of </w:t>
      </w:r>
      <w:r>
        <w:rPr>
          <w:rFonts w:ascii="Arial" w:hAnsi="Arial" w:cs="Arial"/>
          <w:i/>
          <w:iCs/>
          <w:color w:val="000000"/>
          <w:sz w:val="32"/>
          <w:szCs w:val="32"/>
          <w:u w:color="000000"/>
        </w:rPr>
        <w:t>Angiosperms</w:t>
      </w:r>
      <w:r>
        <w:rPr>
          <w:rFonts w:ascii="Arial" w:hAnsi="Arial" w:cs="Arial"/>
          <w:color w:val="000000"/>
          <w:sz w:val="32"/>
          <w:szCs w:val="32"/>
          <w:u w:color="000000"/>
        </w:rPr>
        <w:t xml:space="preserve"> (flowering plants) contained within </w:t>
      </w:r>
      <w:r>
        <w:rPr>
          <w:rFonts w:ascii="Arial" w:hAnsi="Arial" w:cs="Arial"/>
          <w:i/>
          <w:iCs/>
          <w:color w:val="000000"/>
          <w:sz w:val="32"/>
          <w:szCs w:val="32"/>
          <w:u w:color="000000"/>
        </w:rPr>
        <w:t>The Plant List</w:t>
      </w:r>
      <w:r>
        <w:rPr>
          <w:rFonts w:ascii="Arial" w:hAnsi="Arial" w:cs="Arial"/>
          <w:color w:val="000000"/>
          <w:sz w:val="32"/>
          <w:szCs w:val="32"/>
          <w:u w:color="000000"/>
        </w:rPr>
        <w:t xml:space="preserve"> belong to 405 plant families and 14,559 plant genera.</w:t>
      </w:r>
    </w:p>
    <w:p w14:paraId="135E70E5"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i/>
          <w:iCs/>
          <w:color w:val="000000"/>
          <w:sz w:val="32"/>
          <w:szCs w:val="32"/>
          <w:u w:color="000000"/>
        </w:rPr>
        <w:t>The Plant List</w:t>
      </w:r>
      <w:r>
        <w:rPr>
          <w:rFonts w:ascii="Arial" w:hAnsi="Arial" w:cs="Arial"/>
          <w:color w:val="000000"/>
          <w:sz w:val="32"/>
          <w:szCs w:val="32"/>
          <w:u w:color="000000"/>
        </w:rPr>
        <w:t xml:space="preserve"> includes 951,140 scientific plant names of species rank for the </w:t>
      </w:r>
      <w:r>
        <w:rPr>
          <w:rFonts w:ascii="Arial" w:hAnsi="Arial" w:cs="Arial"/>
          <w:i/>
          <w:iCs/>
          <w:color w:val="000000"/>
          <w:sz w:val="32"/>
          <w:szCs w:val="32"/>
          <w:u w:color="000000"/>
        </w:rPr>
        <w:t>Angiosperms.</w:t>
      </w:r>
    </w:p>
    <w:p w14:paraId="291DB438" w14:textId="77777777" w:rsidR="00912957" w:rsidRDefault="00912957" w:rsidP="00912957">
      <w:pPr>
        <w:autoSpaceDE w:val="0"/>
        <w:autoSpaceDN w:val="0"/>
        <w:adjustRightInd w:val="0"/>
        <w:rPr>
          <w:rFonts w:ascii="Arial" w:hAnsi="Arial" w:cs="Arial"/>
          <w:b/>
          <w:bCs/>
          <w:color w:val="000000"/>
          <w:sz w:val="32"/>
          <w:szCs w:val="32"/>
          <w:u w:color="000000"/>
        </w:rPr>
      </w:pPr>
    </w:p>
    <w:p w14:paraId="73979691"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val="single" w:color="000000"/>
        </w:rPr>
        <w:t>21 Species</w:t>
      </w:r>
      <w:r>
        <w:rPr>
          <w:rFonts w:ascii="Arial" w:hAnsi="Arial" w:cs="Arial"/>
          <w:b/>
          <w:bCs/>
          <w:color w:val="000000"/>
          <w:sz w:val="32"/>
          <w:szCs w:val="32"/>
          <w:u w:color="000000"/>
        </w:rPr>
        <w:t xml:space="preserve"> = genus + specific epithet </w:t>
      </w:r>
      <w:r>
        <w:rPr>
          <w:rFonts w:ascii="Arial" w:hAnsi="Arial" w:cs="Arial"/>
          <w:b/>
          <w:bCs/>
          <w:color w:val="000000"/>
          <w:sz w:val="32"/>
          <w:szCs w:val="32"/>
          <w:u w:color="000000"/>
        </w:rPr>
        <w:tab/>
      </w:r>
      <w:r>
        <w:rPr>
          <w:rFonts w:ascii="Arial" w:hAnsi="Arial" w:cs="Arial"/>
          <w:i/>
          <w:iCs/>
          <w:color w:val="000000"/>
          <w:sz w:val="32"/>
          <w:szCs w:val="32"/>
          <w:u w:color="000000"/>
        </w:rPr>
        <w:t>Salvia</w:t>
      </w:r>
      <w:r>
        <w:rPr>
          <w:rFonts w:ascii="Arial" w:hAnsi="Arial" w:cs="Arial"/>
          <w:color w:val="000000"/>
          <w:sz w:val="32"/>
          <w:szCs w:val="32"/>
          <w:u w:color="000000"/>
        </w:rPr>
        <w:t xml:space="preserve"> elegans</w:t>
      </w:r>
    </w:p>
    <w:p w14:paraId="19782ACB" w14:textId="77777777" w:rsidR="00912957" w:rsidRDefault="00912957" w:rsidP="00912957">
      <w:pPr>
        <w:autoSpaceDE w:val="0"/>
        <w:autoSpaceDN w:val="0"/>
        <w:adjustRightInd w:val="0"/>
        <w:rPr>
          <w:rFonts w:ascii="Arial" w:hAnsi="Arial" w:cs="Arial"/>
          <w:b/>
          <w:bCs/>
          <w:color w:val="000000"/>
          <w:sz w:val="32"/>
          <w:szCs w:val="32"/>
          <w:u w:color="000000"/>
        </w:rPr>
      </w:pPr>
    </w:p>
    <w:p w14:paraId="320E79CD"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val="single" w:color="000000"/>
        </w:rPr>
        <w:t>22 23 Beyond genus-species</w:t>
      </w:r>
    </w:p>
    <w:p w14:paraId="70636EF5" w14:textId="77777777" w:rsidR="00912957" w:rsidRDefault="00912957" w:rsidP="00912957">
      <w:pPr>
        <w:autoSpaceDE w:val="0"/>
        <w:autoSpaceDN w:val="0"/>
        <w:adjustRightInd w:val="0"/>
        <w:spacing w:line="340" w:lineRule="atLeast"/>
        <w:rPr>
          <w:rFonts w:ascii="Times" w:hAnsi="Times" w:cs="Times"/>
          <w:color w:val="000000"/>
          <w:sz w:val="29"/>
          <w:szCs w:val="29"/>
          <w:u w:color="000000"/>
        </w:rPr>
      </w:pPr>
      <w:r>
        <w:rPr>
          <w:rFonts w:ascii="Times" w:hAnsi="Times" w:cs="Times"/>
          <w:color w:val="000000"/>
          <w:sz w:val="29"/>
          <w:szCs w:val="29"/>
          <w:u w:color="000000"/>
        </w:rPr>
        <w:t>Plants can be further described by using variety, cultivar, hybrid, and authority notations.</w:t>
      </w:r>
    </w:p>
    <w:p w14:paraId="31A4A3C4"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b/>
          <w:bCs/>
          <w:color w:val="000000"/>
          <w:sz w:val="32"/>
          <w:szCs w:val="32"/>
          <w:u w:color="000000"/>
        </w:rPr>
        <w:t>22</w:t>
      </w:r>
      <w:r>
        <w:rPr>
          <w:rFonts w:ascii="Arial" w:hAnsi="Arial" w:cs="Arial"/>
          <w:color w:val="000000"/>
          <w:sz w:val="32"/>
          <w:szCs w:val="32"/>
          <w:u w:color="000000"/>
        </w:rPr>
        <w:t xml:space="preserve"> variety </w:t>
      </w:r>
      <w:proofErr w:type="gramStart"/>
      <w:r>
        <w:rPr>
          <w:rFonts w:ascii="Arial" w:hAnsi="Arial" w:cs="Arial"/>
          <w:b/>
          <w:bCs/>
          <w:color w:val="000000"/>
          <w:sz w:val="32"/>
          <w:szCs w:val="32"/>
          <w:u w:color="000000"/>
        </w:rPr>
        <w:t>var.</w:t>
      </w:r>
      <w:r>
        <w:rPr>
          <w:rFonts w:ascii="Arial" w:hAnsi="Arial" w:cs="Arial"/>
          <w:color w:val="000000"/>
          <w:sz w:val="32"/>
          <w:szCs w:val="32"/>
          <w:u w:color="000000"/>
        </w:rPr>
        <w:t>(</w:t>
      </w:r>
      <w:proofErr w:type="gramEnd"/>
      <w:r>
        <w:rPr>
          <w:rFonts w:ascii="Arial" w:hAnsi="Arial" w:cs="Arial"/>
          <w:b/>
          <w:bCs/>
          <w:color w:val="000000"/>
          <w:sz w:val="32"/>
          <w:szCs w:val="32"/>
          <w:u w:color="000000"/>
        </w:rPr>
        <w:t>mutation-occurs in nature</w:t>
      </w:r>
      <w:r>
        <w:rPr>
          <w:rFonts w:ascii="Arial" w:hAnsi="Arial" w:cs="Arial"/>
          <w:color w:val="000000"/>
          <w:sz w:val="32"/>
          <w:szCs w:val="32"/>
          <w:u w:color="000000"/>
        </w:rPr>
        <w:t>, is stable, coast vs. foothill)</w:t>
      </w:r>
    </w:p>
    <w:p w14:paraId="142B6C4C" w14:textId="77777777" w:rsidR="00912957" w:rsidRDefault="00912957" w:rsidP="00912957">
      <w:pPr>
        <w:autoSpaceDE w:val="0"/>
        <w:autoSpaceDN w:val="0"/>
        <w:adjustRightInd w:val="0"/>
        <w:rPr>
          <w:rFonts w:ascii="Arial" w:hAnsi="Arial" w:cs="Arial"/>
          <w:color w:val="000000"/>
          <w:u w:color="000000"/>
        </w:rPr>
      </w:pPr>
      <w:r>
        <w:rPr>
          <w:rFonts w:ascii="Arial" w:hAnsi="Arial" w:cs="Arial"/>
          <w:color w:val="000000"/>
          <w:sz w:val="32"/>
          <w:szCs w:val="32"/>
          <w:u w:color="000000"/>
        </w:rPr>
        <w:t>Related to a previously discovered species</w:t>
      </w:r>
    </w:p>
    <w:p w14:paraId="60E66E22" w14:textId="77777777" w:rsidR="00912957" w:rsidRDefault="00912957" w:rsidP="00912957">
      <w:pPr>
        <w:autoSpaceDE w:val="0"/>
        <w:autoSpaceDN w:val="0"/>
        <w:adjustRightInd w:val="0"/>
        <w:rPr>
          <w:rFonts w:ascii="Arial" w:hAnsi="Arial" w:cs="Arial"/>
          <w:color w:val="000000"/>
          <w:u w:color="000000"/>
        </w:rPr>
      </w:pPr>
      <w:r>
        <w:rPr>
          <w:rFonts w:ascii="Arial" w:hAnsi="Arial" w:cs="Arial"/>
          <w:color w:val="000000"/>
          <w:sz w:val="32"/>
          <w:szCs w:val="32"/>
          <w:u w:color="000000"/>
        </w:rPr>
        <w:t>Natural mutation</w:t>
      </w:r>
    </w:p>
    <w:p w14:paraId="031BF5FB" w14:textId="77777777" w:rsidR="00912957" w:rsidRDefault="00912957" w:rsidP="00912957">
      <w:pPr>
        <w:autoSpaceDE w:val="0"/>
        <w:autoSpaceDN w:val="0"/>
        <w:adjustRightInd w:val="0"/>
        <w:rPr>
          <w:rFonts w:ascii="Arial" w:hAnsi="Arial" w:cs="Arial"/>
          <w:color w:val="000000"/>
          <w:u w:color="000000"/>
        </w:rPr>
      </w:pPr>
      <w:r>
        <w:rPr>
          <w:rFonts w:ascii="Arial" w:hAnsi="Arial" w:cs="Arial"/>
          <w:color w:val="000000"/>
          <w:sz w:val="32"/>
          <w:szCs w:val="32"/>
          <w:u w:color="000000"/>
        </w:rPr>
        <w:t>Seeds must breed true</w:t>
      </w:r>
    </w:p>
    <w:p w14:paraId="62B859AD" w14:textId="77777777" w:rsidR="00912957" w:rsidRDefault="00912957" w:rsidP="00912957">
      <w:pPr>
        <w:autoSpaceDE w:val="0"/>
        <w:autoSpaceDN w:val="0"/>
        <w:adjustRightInd w:val="0"/>
        <w:rPr>
          <w:rFonts w:ascii="Arial" w:hAnsi="Arial" w:cs="Arial"/>
          <w:b/>
          <w:bCs/>
          <w:color w:val="000000"/>
          <w:sz w:val="32"/>
          <w:szCs w:val="32"/>
          <w:u w:color="000000"/>
        </w:rPr>
      </w:pPr>
    </w:p>
    <w:p w14:paraId="5555243B" w14:textId="77777777" w:rsidR="00912957" w:rsidRDefault="00912957" w:rsidP="00912957">
      <w:pPr>
        <w:autoSpaceDE w:val="0"/>
        <w:autoSpaceDN w:val="0"/>
        <w:adjustRightInd w:val="0"/>
        <w:rPr>
          <w:rFonts w:ascii="Arial" w:hAnsi="Arial" w:cs="Arial"/>
          <w:color w:val="000000"/>
          <w:u w:color="000000"/>
        </w:rPr>
      </w:pPr>
      <w:r>
        <w:rPr>
          <w:rFonts w:ascii="Arial" w:hAnsi="Arial" w:cs="Arial"/>
          <w:b/>
          <w:bCs/>
          <w:color w:val="000000"/>
          <w:sz w:val="32"/>
          <w:szCs w:val="32"/>
          <w:u w:color="000000"/>
        </w:rPr>
        <w:t xml:space="preserve">23 </w:t>
      </w:r>
      <w:r>
        <w:rPr>
          <w:rFonts w:ascii="Arial" w:hAnsi="Arial" w:cs="Arial"/>
          <w:color w:val="000000"/>
          <w:sz w:val="32"/>
          <w:szCs w:val="32"/>
          <w:u w:color="000000"/>
        </w:rPr>
        <w:t>cultivar (</w:t>
      </w:r>
      <w:r>
        <w:rPr>
          <w:rFonts w:ascii="Arial" w:hAnsi="Arial" w:cs="Arial"/>
          <w:i/>
          <w:iCs/>
          <w:color w:val="000000"/>
          <w:sz w:val="32"/>
          <w:szCs w:val="32"/>
          <w:u w:color="000000"/>
        </w:rPr>
        <w:t>culti</w:t>
      </w:r>
      <w:r>
        <w:rPr>
          <w:rFonts w:ascii="Arial" w:hAnsi="Arial" w:cs="Arial"/>
          <w:color w:val="000000"/>
          <w:sz w:val="32"/>
          <w:szCs w:val="32"/>
          <w:u w:color="000000"/>
        </w:rPr>
        <w:t xml:space="preserve">vated </w:t>
      </w:r>
      <w:r>
        <w:rPr>
          <w:rFonts w:ascii="Arial" w:hAnsi="Arial" w:cs="Arial"/>
          <w:i/>
          <w:iCs/>
          <w:color w:val="000000"/>
          <w:sz w:val="32"/>
          <w:szCs w:val="32"/>
          <w:u w:color="000000"/>
        </w:rPr>
        <w:t>var</w:t>
      </w:r>
      <w:r>
        <w:rPr>
          <w:rFonts w:ascii="Arial" w:hAnsi="Arial" w:cs="Arial"/>
          <w:color w:val="000000"/>
          <w:sz w:val="32"/>
          <w:szCs w:val="32"/>
          <w:u w:color="000000"/>
        </w:rPr>
        <w:t xml:space="preserve">iety) </w:t>
      </w:r>
      <w:r>
        <w:rPr>
          <w:rFonts w:ascii="Arial" w:hAnsi="Arial" w:cs="Arial"/>
          <w:b/>
          <w:bCs/>
          <w:color w:val="000000"/>
          <w:sz w:val="32"/>
          <w:szCs w:val="32"/>
          <w:u w:color="000000"/>
        </w:rPr>
        <w:t xml:space="preserve">cv. </w:t>
      </w:r>
      <w:r>
        <w:rPr>
          <w:rFonts w:ascii="Arial" w:hAnsi="Arial" w:cs="Arial"/>
          <w:color w:val="000000"/>
          <w:sz w:val="32"/>
          <w:szCs w:val="32"/>
          <w:u w:color="000000"/>
        </w:rPr>
        <w:t>‘</w:t>
      </w:r>
      <w:r>
        <w:rPr>
          <w:rFonts w:ascii="Arial" w:hAnsi="Arial" w:cs="Arial"/>
          <w:color w:val="C10C21"/>
          <w:sz w:val="32"/>
          <w:szCs w:val="32"/>
          <w:u w:color="000000"/>
        </w:rPr>
        <w:t xml:space="preserve">Name’ (not </w:t>
      </w:r>
      <w:r>
        <w:rPr>
          <w:rFonts w:ascii="Arial" w:hAnsi="Arial" w:cs="Arial"/>
          <w:i/>
          <w:iCs/>
          <w:color w:val="C10C21"/>
          <w:sz w:val="32"/>
          <w:szCs w:val="32"/>
          <w:u w:color="000000"/>
        </w:rPr>
        <w:t xml:space="preserve">italicized) </w:t>
      </w:r>
      <w:r>
        <w:rPr>
          <w:rFonts w:ascii="Arial" w:hAnsi="Arial" w:cs="Arial"/>
          <w:i/>
          <w:iCs/>
          <w:color w:val="000000"/>
          <w:sz w:val="32"/>
          <w:szCs w:val="32"/>
          <w:u w:color="000000"/>
        </w:rPr>
        <w:t>purposely bred and propagated.</w:t>
      </w:r>
      <w:r>
        <w:rPr>
          <w:rFonts w:ascii="Arial" w:hAnsi="Arial" w:cs="Arial"/>
          <w:color w:val="000000"/>
          <w:sz w:val="32"/>
          <w:szCs w:val="32"/>
          <w:u w:color="000000"/>
        </w:rPr>
        <w:t xml:space="preserve"> Cultivar names are given when the mutation occurs </w:t>
      </w:r>
      <w:r>
        <w:rPr>
          <w:rFonts w:ascii="Arial" w:hAnsi="Arial" w:cs="Arial"/>
          <w:b/>
          <w:bCs/>
          <w:color w:val="000000"/>
          <w:sz w:val="32"/>
          <w:szCs w:val="32"/>
          <w:u w:color="000000"/>
        </w:rPr>
        <w:t>due to human influence</w:t>
      </w:r>
      <w:r>
        <w:rPr>
          <w:rFonts w:ascii="Arial" w:hAnsi="Arial" w:cs="Arial"/>
          <w:color w:val="000000"/>
          <w:sz w:val="32"/>
          <w:szCs w:val="32"/>
          <w:u w:color="000000"/>
        </w:rPr>
        <w:t>.</w:t>
      </w:r>
    </w:p>
    <w:p w14:paraId="3E5BC8DF" w14:textId="77777777" w:rsidR="00912957" w:rsidRDefault="00912957" w:rsidP="00912957">
      <w:pPr>
        <w:autoSpaceDE w:val="0"/>
        <w:autoSpaceDN w:val="0"/>
        <w:adjustRightInd w:val="0"/>
        <w:rPr>
          <w:rFonts w:ascii="Arial" w:hAnsi="Arial" w:cs="Arial"/>
          <w:color w:val="000000"/>
          <w:u w:color="000000"/>
        </w:rPr>
      </w:pPr>
    </w:p>
    <w:p w14:paraId="6235D9E4"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val="single" w:color="000000"/>
        </w:rPr>
        <w:t>24 abbreviate Genus on second mention</w:t>
      </w:r>
    </w:p>
    <w:p w14:paraId="46F4F996" w14:textId="77777777" w:rsidR="00912957" w:rsidRDefault="00912957" w:rsidP="00912957">
      <w:pPr>
        <w:autoSpaceDE w:val="0"/>
        <w:autoSpaceDN w:val="0"/>
        <w:adjustRightInd w:val="0"/>
        <w:rPr>
          <w:rFonts w:ascii="Arial" w:hAnsi="Arial" w:cs="Arial"/>
          <w:color w:val="000000"/>
          <w:sz w:val="28"/>
          <w:szCs w:val="28"/>
          <w:u w:color="000000"/>
        </w:rPr>
      </w:pPr>
      <w:r>
        <w:rPr>
          <w:rFonts w:ascii="Arial" w:hAnsi="Arial" w:cs="Arial"/>
          <w:color w:val="000000"/>
          <w:sz w:val="28"/>
          <w:szCs w:val="28"/>
          <w:u w:color="000000"/>
        </w:rPr>
        <w:t>When you introduce the name of another species in the same genus, you can use the abbreviated genus name for the new species: “</w:t>
      </w:r>
      <w:r>
        <w:rPr>
          <w:rFonts w:ascii="Arial" w:hAnsi="Arial" w:cs="Arial"/>
          <w:b/>
          <w:bCs/>
          <w:i/>
          <w:iCs/>
          <w:color w:val="000000"/>
          <w:sz w:val="28"/>
          <w:szCs w:val="28"/>
          <w:u w:color="000000"/>
        </w:rPr>
        <w:t>S.”</w:t>
      </w:r>
    </w:p>
    <w:p w14:paraId="3F17CFB3"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0F87E890"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 xml:space="preserve">25 species, subspecies </w:t>
      </w:r>
      <w:proofErr w:type="gramStart"/>
      <w:r>
        <w:rPr>
          <w:rFonts w:ascii="Arial" w:hAnsi="Arial" w:cs="Arial"/>
          <w:b/>
          <w:bCs/>
          <w:color w:val="000000"/>
          <w:sz w:val="32"/>
          <w:szCs w:val="32"/>
          <w:u w:val="single" w:color="000000"/>
        </w:rPr>
        <w:t>unspecified  S.</w:t>
      </w:r>
      <w:proofErr w:type="gramEnd"/>
      <w:r>
        <w:rPr>
          <w:rFonts w:ascii="Arial" w:hAnsi="Arial" w:cs="Arial"/>
          <w:b/>
          <w:bCs/>
          <w:color w:val="000000"/>
          <w:sz w:val="32"/>
          <w:szCs w:val="32"/>
          <w:u w:val="single" w:color="000000"/>
        </w:rPr>
        <w:t xml:space="preserve"> sp. S app</w:t>
      </w:r>
    </w:p>
    <w:p w14:paraId="6BF18A51" w14:textId="77777777" w:rsidR="00912957" w:rsidRDefault="00912957" w:rsidP="00912957">
      <w:pPr>
        <w:autoSpaceDE w:val="0"/>
        <w:autoSpaceDN w:val="0"/>
        <w:adjustRightInd w:val="0"/>
        <w:rPr>
          <w:rFonts w:ascii="Arial" w:hAnsi="Arial" w:cs="Arial"/>
          <w:b/>
          <w:bCs/>
          <w:i/>
          <w:iCs/>
          <w:color w:val="000000"/>
          <w:sz w:val="28"/>
          <w:szCs w:val="28"/>
          <w:u w:color="000000"/>
        </w:rPr>
      </w:pPr>
      <w:r>
        <w:rPr>
          <w:rFonts w:ascii="Arial" w:hAnsi="Arial" w:cs="Arial"/>
          <w:color w:val="000000"/>
          <w:sz w:val="28"/>
          <w:szCs w:val="28"/>
          <w:u w:color="000000"/>
        </w:rPr>
        <w:t>When referring to an unidentified species, use the abbreviation “sp.”: The meadow contained several sedge plants (</w:t>
      </w:r>
      <w:proofErr w:type="spellStart"/>
      <w:r>
        <w:rPr>
          <w:rFonts w:ascii="Arial" w:hAnsi="Arial" w:cs="Arial"/>
          <w:i/>
          <w:iCs/>
          <w:color w:val="000000"/>
          <w:sz w:val="28"/>
          <w:szCs w:val="28"/>
          <w:u w:color="000000"/>
        </w:rPr>
        <w:t>Carex</w:t>
      </w:r>
      <w:proofErr w:type="spellEnd"/>
      <w:r>
        <w:rPr>
          <w:rFonts w:ascii="Arial" w:hAnsi="Arial" w:cs="Arial"/>
          <w:color w:val="000000"/>
          <w:sz w:val="28"/>
          <w:szCs w:val="28"/>
          <w:u w:color="000000"/>
        </w:rPr>
        <w:t xml:space="preserve"> sp.). The plural form is “spp.”   In botany, the subspecies is indicated by “subsp.” or “ssp.”</w:t>
      </w:r>
    </w:p>
    <w:p w14:paraId="2C54337F" w14:textId="77777777" w:rsidR="00912957" w:rsidRDefault="00912957" w:rsidP="00912957">
      <w:pPr>
        <w:autoSpaceDE w:val="0"/>
        <w:autoSpaceDN w:val="0"/>
        <w:adjustRightInd w:val="0"/>
        <w:rPr>
          <w:rFonts w:ascii="Arial" w:hAnsi="Arial" w:cs="Arial"/>
          <w:b/>
          <w:bCs/>
          <w:i/>
          <w:iCs/>
          <w:color w:val="000000"/>
          <w:sz w:val="32"/>
          <w:szCs w:val="32"/>
          <w:u w:val="single" w:color="000000"/>
        </w:rPr>
      </w:pPr>
    </w:p>
    <w:p w14:paraId="35486288"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26 Protecting Plant Names</w:t>
      </w:r>
    </w:p>
    <w:p w14:paraId="34F8DB9D"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color w:val="000000"/>
          <w:sz w:val="26"/>
          <w:szCs w:val="26"/>
          <w:u w:color="000000"/>
        </w:rPr>
        <w:lastRenderedPageBreak/>
        <w:t>Trademarking can be as simple as writing ™ after a name.</w:t>
      </w:r>
    </w:p>
    <w:p w14:paraId="4A0DF891"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color w:val="000000"/>
          <w:sz w:val="26"/>
          <w:szCs w:val="26"/>
          <w:u w:color="000000"/>
        </w:rPr>
        <w:t>For about $250, a name becomes a Registered Trademark ®</w:t>
      </w:r>
    </w:p>
    <w:p w14:paraId="1505A70C"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b/>
          <w:bCs/>
          <w:color w:val="000000"/>
          <w:sz w:val="26"/>
          <w:szCs w:val="26"/>
          <w:u w:color="000000"/>
        </w:rPr>
        <w:t>PPAF</w:t>
      </w:r>
      <w:r>
        <w:rPr>
          <w:rFonts w:ascii="Helvetica" w:hAnsi="Helvetica" w:cs="Helvetica"/>
          <w:color w:val="000000"/>
          <w:sz w:val="26"/>
          <w:szCs w:val="26"/>
          <w:u w:color="000000"/>
        </w:rPr>
        <w:t xml:space="preserve"> =   Plant Patent Applied For</w:t>
      </w:r>
    </w:p>
    <w:p w14:paraId="14E63F12"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b/>
          <w:bCs/>
          <w:color w:val="000000"/>
          <w:sz w:val="26"/>
          <w:szCs w:val="26"/>
          <w:u w:color="000000"/>
        </w:rPr>
        <w:t>PP#</w:t>
      </w:r>
      <w:proofErr w:type="gramStart"/>
      <w:r>
        <w:rPr>
          <w:rFonts w:ascii="Helvetica" w:hAnsi="Helvetica" w:cs="Helvetica"/>
          <w:b/>
          <w:bCs/>
          <w:color w:val="000000"/>
          <w:sz w:val="26"/>
          <w:szCs w:val="26"/>
          <w:u w:color="000000"/>
        </w:rPr>
        <w:t>00,000</w:t>
      </w:r>
      <w:r>
        <w:rPr>
          <w:rFonts w:ascii="Helvetica" w:hAnsi="Helvetica" w:cs="Helvetica"/>
          <w:color w:val="000000"/>
          <w:sz w:val="26"/>
          <w:szCs w:val="26"/>
          <w:u w:color="000000"/>
        </w:rPr>
        <w:t>  Plant</w:t>
      </w:r>
      <w:proofErr w:type="gramEnd"/>
      <w:r>
        <w:rPr>
          <w:rFonts w:ascii="Helvetica" w:hAnsi="Helvetica" w:cs="Helvetica"/>
          <w:color w:val="000000"/>
          <w:sz w:val="26"/>
          <w:szCs w:val="26"/>
          <w:u w:color="000000"/>
        </w:rPr>
        <w:t xml:space="preserve"> Patent Granted:   Number</w:t>
      </w:r>
    </w:p>
    <w:p w14:paraId="600E427F"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color w:val="000000"/>
          <w:sz w:val="26"/>
          <w:szCs w:val="26"/>
          <w:u w:color="000000"/>
        </w:rPr>
        <w:t>It is illegal to propagate this plant, even for your own garden.</w:t>
      </w:r>
    </w:p>
    <w:p w14:paraId="1E19DB61"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6101D886" w14:textId="77777777" w:rsidR="00912957" w:rsidRDefault="00912957" w:rsidP="00912957">
      <w:pPr>
        <w:autoSpaceDE w:val="0"/>
        <w:autoSpaceDN w:val="0"/>
        <w:adjustRightInd w:val="0"/>
        <w:rPr>
          <w:rFonts w:ascii="Arial" w:hAnsi="Arial" w:cs="Arial"/>
          <w:b/>
          <w:bCs/>
          <w:color w:val="000000"/>
          <w:sz w:val="32"/>
          <w:szCs w:val="32"/>
          <w:u w:val="single" w:color="000000"/>
        </w:rPr>
      </w:pPr>
      <w:proofErr w:type="gramStart"/>
      <w:r>
        <w:rPr>
          <w:rFonts w:ascii="Arial" w:hAnsi="Arial" w:cs="Arial"/>
          <w:b/>
          <w:bCs/>
          <w:color w:val="000000"/>
          <w:sz w:val="32"/>
          <w:szCs w:val="32"/>
          <w:u w:val="single" w:color="000000"/>
        </w:rPr>
        <w:t>27  Where</w:t>
      </w:r>
      <w:proofErr w:type="gramEnd"/>
      <w:r>
        <w:rPr>
          <w:rFonts w:ascii="Arial" w:hAnsi="Arial" w:cs="Arial"/>
          <w:b/>
          <w:bCs/>
          <w:color w:val="000000"/>
          <w:sz w:val="32"/>
          <w:szCs w:val="32"/>
          <w:u w:val="single" w:color="000000"/>
        </w:rPr>
        <w:t xml:space="preserve"> do Plant Names come from? </w:t>
      </w:r>
    </w:p>
    <w:p w14:paraId="1EDC870A"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i/>
          <w:iCs/>
          <w:color w:val="000000"/>
          <w:sz w:val="32"/>
          <w:szCs w:val="32"/>
          <w:u w:color="000000"/>
        </w:rPr>
        <w:t>Genus</w:t>
      </w:r>
      <w:r>
        <w:rPr>
          <w:rFonts w:ascii="Arial" w:hAnsi="Arial" w:cs="Arial"/>
          <w:color w:val="000000"/>
          <w:sz w:val="32"/>
          <w:szCs w:val="32"/>
          <w:u w:color="000000"/>
        </w:rPr>
        <w:t xml:space="preserve"> = noun</w:t>
      </w:r>
    </w:p>
    <w:p w14:paraId="0D3555DD" w14:textId="77777777" w:rsidR="00912957" w:rsidRDefault="00912957" w:rsidP="00912957">
      <w:pPr>
        <w:autoSpaceDE w:val="0"/>
        <w:autoSpaceDN w:val="0"/>
        <w:adjustRightInd w:val="0"/>
        <w:rPr>
          <w:rFonts w:ascii="Arial" w:hAnsi="Arial" w:cs="Arial"/>
          <w:color w:val="000000"/>
          <w:sz w:val="32"/>
          <w:szCs w:val="32"/>
          <w:u w:color="000000"/>
        </w:rPr>
      </w:pPr>
    </w:p>
    <w:p w14:paraId="522BC0D9"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28 Named for People</w:t>
      </w:r>
    </w:p>
    <w:p w14:paraId="73921C32" w14:textId="77777777" w:rsidR="00912957" w:rsidRDefault="00912957" w:rsidP="00912957">
      <w:pPr>
        <w:autoSpaceDE w:val="0"/>
        <w:autoSpaceDN w:val="0"/>
        <w:adjustRightInd w:val="0"/>
        <w:rPr>
          <w:rFonts w:ascii="Arial" w:hAnsi="Arial" w:cs="Arial"/>
          <w:b/>
          <w:bCs/>
          <w:color w:val="000000"/>
          <w:sz w:val="32"/>
          <w:szCs w:val="32"/>
          <w:u w:color="000000"/>
        </w:rPr>
      </w:pPr>
      <w:proofErr w:type="spellStart"/>
      <w:r>
        <w:rPr>
          <w:rFonts w:ascii="Arial" w:hAnsi="Arial" w:cs="Arial"/>
          <w:b/>
          <w:bCs/>
          <w:color w:val="000000"/>
          <w:sz w:val="32"/>
          <w:szCs w:val="32"/>
          <w:u w:val="single" w:color="000000"/>
        </w:rPr>
        <w:t>Euphorbus</w:t>
      </w:r>
      <w:proofErr w:type="spellEnd"/>
      <w:r>
        <w:rPr>
          <w:rFonts w:ascii="Arial" w:hAnsi="Arial" w:cs="Arial"/>
          <w:b/>
          <w:bCs/>
          <w:color w:val="000000"/>
          <w:sz w:val="32"/>
          <w:szCs w:val="32"/>
          <w:u w:color="000000"/>
        </w:rPr>
        <w:t xml:space="preserve"> 12 </w:t>
      </w:r>
      <w:proofErr w:type="spellStart"/>
      <w:r>
        <w:rPr>
          <w:rFonts w:ascii="Arial" w:hAnsi="Arial" w:cs="Arial"/>
          <w:b/>
          <w:bCs/>
          <w:color w:val="000000"/>
          <w:sz w:val="32"/>
          <w:szCs w:val="32"/>
          <w:u w:color="000000"/>
        </w:rPr>
        <w:t>th</w:t>
      </w:r>
      <w:proofErr w:type="spellEnd"/>
      <w:r>
        <w:rPr>
          <w:rFonts w:ascii="Arial" w:hAnsi="Arial" w:cs="Arial"/>
          <w:b/>
          <w:bCs/>
          <w:color w:val="000000"/>
          <w:sz w:val="32"/>
          <w:szCs w:val="32"/>
          <w:u w:color="000000"/>
        </w:rPr>
        <w:t xml:space="preserve"> C. </w:t>
      </w:r>
      <w:proofErr w:type="spellStart"/>
      <w:r>
        <w:rPr>
          <w:rFonts w:ascii="Arial" w:hAnsi="Arial" w:cs="Arial"/>
          <w:b/>
          <w:bCs/>
          <w:color w:val="000000"/>
          <w:sz w:val="32"/>
          <w:szCs w:val="32"/>
          <w:u w:color="000000"/>
        </w:rPr>
        <w:t>BCe</w:t>
      </w:r>
      <w:proofErr w:type="spellEnd"/>
      <w:r>
        <w:rPr>
          <w:rFonts w:ascii="Arial" w:hAnsi="Arial" w:cs="Arial"/>
          <w:b/>
          <w:bCs/>
          <w:color w:val="000000"/>
          <w:sz w:val="32"/>
          <w:szCs w:val="32"/>
          <w:u w:color="000000"/>
        </w:rPr>
        <w:t xml:space="preserve"> Greek Physician</w:t>
      </w:r>
      <w:r>
        <w:rPr>
          <w:rFonts w:ascii="Arial" w:hAnsi="Arial" w:cs="Arial"/>
          <w:b/>
          <w:bCs/>
          <w:color w:val="000000"/>
          <w:sz w:val="32"/>
          <w:szCs w:val="32"/>
          <w:u w:color="000000"/>
        </w:rPr>
        <w:tab/>
      </w:r>
    </w:p>
    <w:p w14:paraId="4750A26D"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val="single" w:color="000000"/>
        </w:rPr>
        <w:t>Achilles</w:t>
      </w:r>
      <w:r>
        <w:rPr>
          <w:rFonts w:ascii="Arial" w:hAnsi="Arial" w:cs="Arial"/>
          <w:b/>
          <w:bCs/>
          <w:color w:val="000000"/>
          <w:sz w:val="32"/>
          <w:szCs w:val="32"/>
          <w:u w:color="000000"/>
        </w:rPr>
        <w:t xml:space="preserve"> Greek Hero</w:t>
      </w:r>
    </w:p>
    <w:p w14:paraId="7B73F79A" w14:textId="77777777" w:rsidR="00912957" w:rsidRDefault="00912957" w:rsidP="00912957">
      <w:pPr>
        <w:autoSpaceDE w:val="0"/>
        <w:autoSpaceDN w:val="0"/>
        <w:adjustRightInd w:val="0"/>
        <w:rPr>
          <w:rFonts w:ascii="Arial" w:hAnsi="Arial" w:cs="Arial"/>
          <w:b/>
          <w:bCs/>
          <w:color w:val="000000"/>
          <w:sz w:val="32"/>
          <w:szCs w:val="32"/>
          <w:u w:color="000000"/>
        </w:rPr>
      </w:pPr>
      <w:proofErr w:type="spellStart"/>
      <w:r>
        <w:rPr>
          <w:rFonts w:ascii="Arial" w:hAnsi="Arial" w:cs="Arial"/>
          <w:b/>
          <w:bCs/>
          <w:color w:val="000000"/>
          <w:sz w:val="32"/>
          <w:szCs w:val="32"/>
          <w:u w:val="single" w:color="000000"/>
        </w:rPr>
        <w:t>Heucher</w:t>
      </w:r>
      <w:proofErr w:type="spellEnd"/>
      <w:r>
        <w:rPr>
          <w:rFonts w:ascii="Arial" w:hAnsi="Arial" w:cs="Arial"/>
          <w:b/>
          <w:bCs/>
          <w:color w:val="000000"/>
          <w:sz w:val="32"/>
          <w:szCs w:val="32"/>
          <w:u w:color="000000"/>
        </w:rPr>
        <w:tab/>
        <w:t xml:space="preserve"> 17th C. German botanist</w:t>
      </w:r>
      <w:r>
        <w:rPr>
          <w:rFonts w:ascii="Arial" w:hAnsi="Arial" w:cs="Arial"/>
          <w:b/>
          <w:bCs/>
          <w:color w:val="000000"/>
          <w:sz w:val="32"/>
          <w:szCs w:val="32"/>
          <w:u w:color="000000"/>
        </w:rPr>
        <w:tab/>
      </w:r>
    </w:p>
    <w:p w14:paraId="2AEEBE24"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val="single" w:color="000000"/>
        </w:rPr>
        <w:t>Fuchs</w:t>
      </w:r>
      <w:r>
        <w:rPr>
          <w:rFonts w:ascii="Arial" w:hAnsi="Arial" w:cs="Arial"/>
          <w:b/>
          <w:bCs/>
          <w:color w:val="000000"/>
          <w:sz w:val="32"/>
          <w:szCs w:val="32"/>
          <w:u w:color="000000"/>
        </w:rPr>
        <w:t xml:space="preserve"> </w:t>
      </w:r>
      <w:r>
        <w:rPr>
          <w:rFonts w:ascii="Arial" w:hAnsi="Arial" w:cs="Arial"/>
          <w:b/>
          <w:bCs/>
          <w:color w:val="000000"/>
          <w:sz w:val="32"/>
          <w:szCs w:val="32"/>
          <w:u w:color="000000"/>
        </w:rPr>
        <w:tab/>
        <w:t xml:space="preserve"> 14th C. German botanist and physician</w:t>
      </w:r>
    </w:p>
    <w:p w14:paraId="240133D6" w14:textId="77777777" w:rsidR="00912957" w:rsidRDefault="00912957" w:rsidP="00912957">
      <w:pPr>
        <w:autoSpaceDE w:val="0"/>
        <w:autoSpaceDN w:val="0"/>
        <w:adjustRightInd w:val="0"/>
        <w:rPr>
          <w:rFonts w:ascii="Arial" w:hAnsi="Arial" w:cs="Arial"/>
          <w:color w:val="262626"/>
          <w:u w:color="000000"/>
        </w:rPr>
      </w:pPr>
      <w:r>
        <w:rPr>
          <w:rFonts w:ascii="Arial" w:hAnsi="Arial" w:cs="Arial"/>
          <w:b/>
          <w:bCs/>
          <w:color w:val="262626"/>
          <w:sz w:val="28"/>
          <w:szCs w:val="28"/>
          <w:u w:color="000000"/>
        </w:rPr>
        <w:t>Linnaeus used many of his supporters and detractors as inspiration for naming plants.</w:t>
      </w:r>
      <w:r>
        <w:rPr>
          <w:rFonts w:ascii="Arial" w:hAnsi="Arial" w:cs="Arial"/>
          <w:color w:val="262626"/>
          <w:sz w:val="28"/>
          <w:szCs w:val="28"/>
          <w:u w:color="000000"/>
        </w:rPr>
        <w:t xml:space="preserve"> The most beautiful of plants were often named in honor of his supporters and his detractors often supplied the names of common weeds or unattractive plants.</w:t>
      </w:r>
    </w:p>
    <w:p w14:paraId="5D2E5A87" w14:textId="77777777" w:rsidR="00912957" w:rsidRDefault="00912957" w:rsidP="00912957">
      <w:pPr>
        <w:autoSpaceDE w:val="0"/>
        <w:autoSpaceDN w:val="0"/>
        <w:adjustRightInd w:val="0"/>
        <w:rPr>
          <w:rFonts w:ascii="Arial" w:hAnsi="Arial" w:cs="Arial"/>
          <w:color w:val="262626"/>
          <w:sz w:val="28"/>
          <w:szCs w:val="28"/>
          <w:u w:color="000000"/>
        </w:rPr>
      </w:pPr>
      <w:r>
        <w:rPr>
          <w:rFonts w:ascii="Arial" w:hAnsi="Arial" w:cs="Arial"/>
          <w:color w:val="262626"/>
          <w:u w:color="000000"/>
        </w:rPr>
        <w:tab/>
      </w:r>
      <w:r>
        <w:rPr>
          <w:rFonts w:ascii="Arial" w:hAnsi="Arial" w:cs="Arial"/>
          <w:color w:val="262626"/>
          <w:sz w:val="28"/>
          <w:szCs w:val="28"/>
          <w:u w:color="000000"/>
        </w:rPr>
        <w:tab/>
        <w:t xml:space="preserve"> </w:t>
      </w:r>
      <w:r>
        <w:rPr>
          <w:rFonts w:ascii="Arial" w:hAnsi="Arial" w:cs="Arial"/>
          <w:b/>
          <w:bCs/>
          <w:color w:val="262626"/>
          <w:sz w:val="22"/>
          <w:szCs w:val="22"/>
          <w:u w:color="000000"/>
        </w:rPr>
        <w:t>https://www.fs.fed.us/wildflowers/plant-of-the-week/linnaea_borealis.shtml</w:t>
      </w:r>
    </w:p>
    <w:p w14:paraId="5653D950" w14:textId="77777777" w:rsidR="00912957" w:rsidRDefault="00912957" w:rsidP="00912957">
      <w:pPr>
        <w:autoSpaceDE w:val="0"/>
        <w:autoSpaceDN w:val="0"/>
        <w:adjustRightInd w:val="0"/>
        <w:rPr>
          <w:rFonts w:ascii="Arial" w:hAnsi="Arial" w:cs="Arial"/>
          <w:b/>
          <w:bCs/>
          <w:color w:val="000000"/>
          <w:u w:val="single" w:color="000000"/>
        </w:rPr>
      </w:pPr>
    </w:p>
    <w:p w14:paraId="69C4BDF5"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29 Pictures</w:t>
      </w:r>
    </w:p>
    <w:p w14:paraId="3BB84F6C"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color w:val="000000"/>
          <w:sz w:val="26"/>
          <w:szCs w:val="26"/>
          <w:u w:color="000000"/>
        </w:rPr>
        <w:t xml:space="preserve">Tagetes </w:t>
      </w:r>
      <w:proofErr w:type="spellStart"/>
      <w:r>
        <w:rPr>
          <w:rFonts w:ascii="Helvetica" w:hAnsi="Helvetica" w:cs="Helvetica"/>
          <w:color w:val="000000"/>
          <w:sz w:val="26"/>
          <w:szCs w:val="26"/>
          <w:u w:color="000000"/>
        </w:rPr>
        <w:t>lemmonii</w:t>
      </w:r>
      <w:proofErr w:type="spellEnd"/>
      <w:r>
        <w:rPr>
          <w:rFonts w:ascii="Helvetica" w:hAnsi="Helvetica" w:cs="Helvetica"/>
          <w:color w:val="000000"/>
          <w:sz w:val="26"/>
          <w:szCs w:val="26"/>
          <w:u w:color="000000"/>
        </w:rPr>
        <w:t xml:space="preserve"> Genus named for an Etruscan deity, Tages. Specific epithet </w:t>
      </w:r>
      <w:proofErr w:type="gramStart"/>
      <w:r>
        <w:rPr>
          <w:rFonts w:ascii="Helvetica" w:hAnsi="Helvetica" w:cs="Helvetica"/>
          <w:color w:val="000000"/>
          <w:sz w:val="26"/>
          <w:szCs w:val="26"/>
          <w:u w:color="000000"/>
        </w:rPr>
        <w:t>=  (</w:t>
      </w:r>
      <w:proofErr w:type="gramEnd"/>
      <w:r>
        <w:rPr>
          <w:rFonts w:ascii="Helvetica" w:hAnsi="Helvetica" w:cs="Helvetica"/>
          <w:color w:val="000000"/>
          <w:sz w:val="26"/>
          <w:szCs w:val="26"/>
          <w:u w:color="000000"/>
        </w:rPr>
        <w:t>J.G. Lemmon 19th C. botanist)</w:t>
      </w:r>
    </w:p>
    <w:p w14:paraId="28CBBFE5" w14:textId="77777777" w:rsidR="00912957" w:rsidRDefault="00912957" w:rsidP="00912957">
      <w:pPr>
        <w:autoSpaceDE w:val="0"/>
        <w:autoSpaceDN w:val="0"/>
        <w:adjustRightInd w:val="0"/>
        <w:rPr>
          <w:rFonts w:ascii="Helvetica" w:hAnsi="Helvetica" w:cs="Helvetica"/>
          <w:color w:val="000000"/>
          <w:sz w:val="26"/>
          <w:szCs w:val="26"/>
          <w:u w:color="000000"/>
        </w:rPr>
      </w:pPr>
      <w:r>
        <w:rPr>
          <w:rFonts w:ascii="Helvetica" w:hAnsi="Helvetica" w:cs="Helvetica"/>
          <w:color w:val="000000"/>
          <w:sz w:val="26"/>
          <w:szCs w:val="26"/>
          <w:u w:color="000000"/>
        </w:rPr>
        <w:t xml:space="preserve">Kniphofia </w:t>
      </w:r>
      <w:proofErr w:type="spellStart"/>
      <w:proofErr w:type="gramStart"/>
      <w:r>
        <w:rPr>
          <w:rFonts w:ascii="Helvetica" w:hAnsi="Helvetica" w:cs="Helvetica"/>
          <w:color w:val="000000"/>
          <w:sz w:val="26"/>
          <w:szCs w:val="26"/>
          <w:u w:color="000000"/>
        </w:rPr>
        <w:t>uvaria</w:t>
      </w:r>
      <w:proofErr w:type="spellEnd"/>
      <w:r>
        <w:rPr>
          <w:rFonts w:ascii="Helvetica" w:hAnsi="Helvetica" w:cs="Helvetica"/>
          <w:color w:val="000000"/>
          <w:sz w:val="26"/>
          <w:szCs w:val="26"/>
          <w:u w:color="000000"/>
        </w:rPr>
        <w:t>  Johann</w:t>
      </w:r>
      <w:proofErr w:type="gramEnd"/>
      <w:r>
        <w:rPr>
          <w:rFonts w:ascii="Helvetica" w:hAnsi="Helvetica" w:cs="Helvetica"/>
          <w:color w:val="000000"/>
          <w:sz w:val="26"/>
          <w:szCs w:val="26"/>
          <w:u w:color="000000"/>
        </w:rPr>
        <w:t xml:space="preserve"> Hieronymus </w:t>
      </w:r>
      <w:proofErr w:type="spellStart"/>
      <w:r>
        <w:rPr>
          <w:rFonts w:ascii="Helvetica" w:hAnsi="Helvetica" w:cs="Helvetica"/>
          <w:b/>
          <w:bCs/>
          <w:color w:val="000000"/>
          <w:sz w:val="26"/>
          <w:szCs w:val="26"/>
          <w:u w:color="000000"/>
        </w:rPr>
        <w:t>Kniphof</w:t>
      </w:r>
      <w:proofErr w:type="spellEnd"/>
      <w:r>
        <w:rPr>
          <w:rFonts w:ascii="Helvetica" w:hAnsi="Helvetica" w:cs="Helvetica"/>
          <w:color w:val="000000"/>
          <w:sz w:val="26"/>
          <w:szCs w:val="26"/>
          <w:u w:color="000000"/>
        </w:rPr>
        <w:t> (24 February 1704 in Erfurt – 23 January 1763) was a German physician and botanist. (</w:t>
      </w:r>
      <w:proofErr w:type="spellStart"/>
      <w:r>
        <w:rPr>
          <w:rFonts w:ascii="Helvetica" w:hAnsi="Helvetica" w:cs="Helvetica"/>
          <w:color w:val="000000"/>
          <w:sz w:val="26"/>
          <w:szCs w:val="26"/>
          <w:u w:color="000000"/>
        </w:rPr>
        <w:t>uvaria</w:t>
      </w:r>
      <w:proofErr w:type="spellEnd"/>
      <w:r>
        <w:rPr>
          <w:rFonts w:ascii="Helvetica" w:hAnsi="Helvetica" w:cs="Helvetica"/>
          <w:color w:val="000000"/>
          <w:sz w:val="26"/>
          <w:szCs w:val="26"/>
          <w:u w:color="000000"/>
        </w:rPr>
        <w:t>=resembling a bunch of grapes)</w:t>
      </w:r>
    </w:p>
    <w:p w14:paraId="2B8D8FFB" w14:textId="77777777" w:rsidR="00912957" w:rsidRDefault="00912957" w:rsidP="00912957">
      <w:pPr>
        <w:autoSpaceDE w:val="0"/>
        <w:autoSpaceDN w:val="0"/>
        <w:adjustRightInd w:val="0"/>
        <w:rPr>
          <w:rFonts w:ascii="Helvetica" w:hAnsi="Helvetica" w:cs="Helvetica"/>
          <w:color w:val="000000"/>
          <w:sz w:val="26"/>
          <w:szCs w:val="26"/>
          <w:u w:color="000000"/>
        </w:rPr>
      </w:pPr>
      <w:proofErr w:type="spellStart"/>
      <w:r>
        <w:rPr>
          <w:rFonts w:ascii="Helvetica" w:hAnsi="Helvetica" w:cs="Helvetica"/>
          <w:color w:val="000000"/>
          <w:sz w:val="26"/>
          <w:szCs w:val="26"/>
          <w:u w:color="000000"/>
        </w:rPr>
        <w:t>Dudleya</w:t>
      </w:r>
      <w:proofErr w:type="spellEnd"/>
      <w:r>
        <w:rPr>
          <w:rFonts w:ascii="Helvetica" w:hAnsi="Helvetica" w:cs="Helvetica"/>
          <w:color w:val="000000"/>
          <w:sz w:val="26"/>
          <w:szCs w:val="26"/>
          <w:u w:color="000000"/>
        </w:rPr>
        <w:t xml:space="preserve"> </w:t>
      </w:r>
      <w:proofErr w:type="spellStart"/>
      <w:r>
        <w:rPr>
          <w:rFonts w:ascii="Helvetica" w:hAnsi="Helvetica" w:cs="Helvetica"/>
          <w:color w:val="000000"/>
          <w:sz w:val="26"/>
          <w:szCs w:val="26"/>
          <w:u w:color="000000"/>
        </w:rPr>
        <w:t>hendrixii</w:t>
      </w:r>
      <w:proofErr w:type="spellEnd"/>
      <w:r>
        <w:rPr>
          <w:rFonts w:ascii="Helvetica" w:hAnsi="Helvetica" w:cs="Helvetica"/>
          <w:color w:val="000000"/>
          <w:sz w:val="26"/>
          <w:szCs w:val="26"/>
          <w:u w:color="000000"/>
        </w:rPr>
        <w:t xml:space="preserve"> 12/15/16 </w:t>
      </w:r>
      <w:hyperlink r:id="rId15" w:history="1">
        <w:r>
          <w:rPr>
            <w:rFonts w:ascii="Helvetica" w:hAnsi="Helvetica" w:cs="Helvetica"/>
            <w:color w:val="0000E9"/>
            <w:sz w:val="26"/>
            <w:szCs w:val="26"/>
            <w:u w:val="single" w:color="0000E9"/>
          </w:rPr>
          <w:t>California</w:t>
        </w:r>
      </w:hyperlink>
      <w:r>
        <w:rPr>
          <w:rFonts w:ascii="Helvetica" w:hAnsi="Helvetica" w:cs="Helvetica"/>
          <w:color w:val="000000"/>
          <w:sz w:val="26"/>
          <w:szCs w:val="26"/>
          <w:u w:color="000000"/>
        </w:rPr>
        <w:t xml:space="preserve"> researchers have named a newly discovered rare plant after </w:t>
      </w:r>
      <w:hyperlink r:id="rId16" w:history="1">
        <w:r>
          <w:rPr>
            <w:rFonts w:ascii="Helvetica" w:hAnsi="Helvetica" w:cs="Helvetica"/>
            <w:color w:val="0000E9"/>
            <w:sz w:val="26"/>
            <w:szCs w:val="26"/>
            <w:u w:val="single" w:color="0000E9"/>
          </w:rPr>
          <w:t>Jimi Hendrix</w:t>
        </w:r>
      </w:hyperlink>
      <w:r>
        <w:rPr>
          <w:rFonts w:ascii="Helvetica" w:hAnsi="Helvetica" w:cs="Helvetica"/>
          <w:color w:val="000000"/>
          <w:sz w:val="26"/>
          <w:szCs w:val="26"/>
          <w:u w:color="000000"/>
        </w:rPr>
        <w:t xml:space="preserve">. The plant, found in Baja California, </w:t>
      </w:r>
      <w:hyperlink r:id="rId17" w:history="1">
        <w:r>
          <w:rPr>
            <w:rFonts w:ascii="Helvetica" w:hAnsi="Helvetica" w:cs="Helvetica"/>
            <w:color w:val="0000E9"/>
            <w:sz w:val="26"/>
            <w:szCs w:val="26"/>
            <w:u w:val="single" w:color="0000E9"/>
          </w:rPr>
          <w:t>Mexico</w:t>
        </w:r>
      </w:hyperlink>
      <w:r>
        <w:rPr>
          <w:rFonts w:ascii="Helvetica" w:hAnsi="Helvetica" w:cs="Helvetica"/>
          <w:color w:val="000000"/>
          <w:sz w:val="26"/>
          <w:szCs w:val="26"/>
          <w:u w:color="000000"/>
        </w:rPr>
        <w:t xml:space="preserve">, has been christened </w:t>
      </w:r>
      <w:proofErr w:type="spellStart"/>
      <w:r>
        <w:rPr>
          <w:rFonts w:ascii="Helvetica" w:hAnsi="Helvetica" w:cs="Helvetica"/>
          <w:color w:val="000000"/>
          <w:sz w:val="26"/>
          <w:szCs w:val="26"/>
          <w:u w:color="000000"/>
        </w:rPr>
        <w:t>Dudleya</w:t>
      </w:r>
      <w:proofErr w:type="spellEnd"/>
      <w:r>
        <w:rPr>
          <w:rFonts w:ascii="Helvetica" w:hAnsi="Helvetica" w:cs="Helvetica"/>
          <w:color w:val="000000"/>
          <w:sz w:val="26"/>
          <w:szCs w:val="26"/>
          <w:u w:color="000000"/>
        </w:rPr>
        <w:t xml:space="preserve"> </w:t>
      </w:r>
      <w:proofErr w:type="spellStart"/>
      <w:proofErr w:type="gramStart"/>
      <w:r>
        <w:rPr>
          <w:rFonts w:ascii="Helvetica" w:hAnsi="Helvetica" w:cs="Helvetica"/>
          <w:color w:val="000000"/>
          <w:sz w:val="26"/>
          <w:szCs w:val="26"/>
          <w:u w:color="000000"/>
        </w:rPr>
        <w:t>hendrixii</w:t>
      </w:r>
      <w:proofErr w:type="spellEnd"/>
      <w:r>
        <w:rPr>
          <w:rFonts w:ascii="Helvetica" w:hAnsi="Helvetica" w:cs="Helvetica"/>
          <w:color w:val="000000"/>
          <w:sz w:val="26"/>
          <w:szCs w:val="26"/>
          <w:u w:color="000000"/>
        </w:rPr>
        <w:t xml:space="preserve"> ,</w:t>
      </w:r>
      <w:proofErr w:type="gramEnd"/>
      <w:r>
        <w:rPr>
          <w:rFonts w:ascii="Helvetica" w:hAnsi="Helvetica" w:cs="Helvetica"/>
          <w:color w:val="000000"/>
          <w:sz w:val="26"/>
          <w:szCs w:val="26"/>
          <w:u w:color="000000"/>
        </w:rPr>
        <w:t xml:space="preserve"> or "Hendrix's liveforever.” </w:t>
      </w:r>
      <w:proofErr w:type="spellStart"/>
      <w:r>
        <w:rPr>
          <w:rFonts w:ascii="Helvetica" w:hAnsi="Helvetica" w:cs="Helvetica"/>
          <w:color w:val="000000"/>
          <w:sz w:val="26"/>
          <w:szCs w:val="26"/>
          <w:u w:color="000000"/>
        </w:rPr>
        <w:t>Dudleya</w:t>
      </w:r>
      <w:proofErr w:type="spellEnd"/>
      <w:r>
        <w:rPr>
          <w:rFonts w:ascii="Helvetica" w:hAnsi="Helvetica" w:cs="Helvetica"/>
          <w:color w:val="000000"/>
          <w:sz w:val="26"/>
          <w:szCs w:val="26"/>
          <w:u w:color="000000"/>
        </w:rPr>
        <w:t xml:space="preserve"> = Wm. Dudley 20 C. botanist</w:t>
      </w:r>
    </w:p>
    <w:p w14:paraId="70D95737" w14:textId="77777777" w:rsidR="00912957" w:rsidRDefault="00912957" w:rsidP="00912957">
      <w:pPr>
        <w:autoSpaceDE w:val="0"/>
        <w:autoSpaceDN w:val="0"/>
        <w:adjustRightInd w:val="0"/>
        <w:rPr>
          <w:rFonts w:ascii="Helvetica" w:hAnsi="Helvetica" w:cs="Helvetica"/>
          <w:color w:val="000000"/>
          <w:u w:color="000000"/>
        </w:rPr>
      </w:pPr>
      <w:r>
        <w:rPr>
          <w:rFonts w:ascii="Helvetica" w:hAnsi="Helvetica" w:cs="Helvetica"/>
          <w:color w:val="000000"/>
          <w:sz w:val="26"/>
          <w:szCs w:val="26"/>
          <w:u w:color="000000"/>
        </w:rPr>
        <w:t>Supposedly, the scientist who discovered the plant was listening to Jimi Hendrix on his Walkman.</w:t>
      </w:r>
    </w:p>
    <w:p w14:paraId="5CF3BA50" w14:textId="77777777" w:rsidR="00912957" w:rsidRDefault="00912957" w:rsidP="00912957">
      <w:pPr>
        <w:autoSpaceDE w:val="0"/>
        <w:autoSpaceDN w:val="0"/>
        <w:adjustRightInd w:val="0"/>
        <w:rPr>
          <w:rFonts w:ascii="Times" w:hAnsi="Times" w:cs="Times"/>
          <w:color w:val="262626"/>
          <w:u w:color="000000"/>
        </w:rPr>
      </w:pPr>
    </w:p>
    <w:p w14:paraId="0D3F671B"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54633AB1"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7DCF87DE"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1D9C3B3F"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30 Named for a Characteristic or Use</w:t>
      </w:r>
      <w:r>
        <w:rPr>
          <w:rFonts w:ascii="Arial" w:hAnsi="Arial" w:cs="Arial"/>
          <w:color w:val="000000"/>
          <w:sz w:val="32"/>
          <w:szCs w:val="32"/>
          <w:u w:color="000000"/>
        </w:rPr>
        <w:t xml:space="preserve"> and </w:t>
      </w:r>
      <w:r>
        <w:rPr>
          <w:rFonts w:ascii="Arial" w:hAnsi="Arial" w:cs="Arial"/>
          <w:b/>
          <w:bCs/>
          <w:color w:val="000000"/>
          <w:sz w:val="32"/>
          <w:szCs w:val="32"/>
          <w:u w:val="single" w:color="000000"/>
        </w:rPr>
        <w:t>Quixotic Naming—anagrams, etc.</w:t>
      </w:r>
    </w:p>
    <w:p w14:paraId="0D99B36F" w14:textId="77777777" w:rsidR="00912957" w:rsidRDefault="00912957" w:rsidP="00912957">
      <w:pPr>
        <w:autoSpaceDE w:val="0"/>
        <w:autoSpaceDN w:val="0"/>
        <w:adjustRightInd w:val="0"/>
        <w:rPr>
          <w:rFonts w:ascii="Arial" w:hAnsi="Arial" w:cs="Arial"/>
          <w:color w:val="262626"/>
          <w:sz w:val="32"/>
          <w:szCs w:val="32"/>
          <w:u w:color="000000"/>
        </w:rPr>
      </w:pPr>
      <w:r>
        <w:rPr>
          <w:rFonts w:ascii="Arial" w:hAnsi="Arial" w:cs="Arial"/>
          <w:color w:val="262626"/>
          <w:sz w:val="32"/>
          <w:szCs w:val="32"/>
          <w:u w:color="000000"/>
        </w:rPr>
        <w:lastRenderedPageBreak/>
        <w:t>etymology-origin of a word and historical development of meaning</w:t>
      </w:r>
    </w:p>
    <w:p w14:paraId="5C85711B" w14:textId="77777777" w:rsidR="00912957" w:rsidRDefault="00912957" w:rsidP="00912957">
      <w:pPr>
        <w:autoSpaceDE w:val="0"/>
        <w:autoSpaceDN w:val="0"/>
        <w:adjustRightInd w:val="0"/>
        <w:rPr>
          <w:rFonts w:ascii="Times" w:hAnsi="Times" w:cs="Times"/>
          <w:color w:val="262626"/>
          <w:sz w:val="28"/>
          <w:szCs w:val="28"/>
          <w:u w:color="000000"/>
        </w:rPr>
      </w:pPr>
      <w:r>
        <w:rPr>
          <w:rFonts w:ascii="Times" w:hAnsi="Times" w:cs="Times"/>
          <w:color w:val="262626"/>
          <w:sz w:val="28"/>
          <w:szCs w:val="28"/>
          <w:u w:color="000000"/>
        </w:rPr>
        <w:t xml:space="preserve">So, you can see that a genus may get its name in honor of a person.  It may get its name from its origins, </w:t>
      </w:r>
      <w:proofErr w:type="gramStart"/>
      <w:r>
        <w:rPr>
          <w:rFonts w:ascii="Times" w:hAnsi="Times" w:cs="Times"/>
          <w:color w:val="262626"/>
          <w:sz w:val="28"/>
          <w:szCs w:val="28"/>
          <w:u w:color="000000"/>
        </w:rPr>
        <w:t>i.e.</w:t>
      </w:r>
      <w:proofErr w:type="gramEnd"/>
      <w:r>
        <w:rPr>
          <w:rFonts w:ascii="Times" w:hAnsi="Times" w:cs="Times"/>
          <w:color w:val="262626"/>
          <w:sz w:val="28"/>
          <w:szCs w:val="28"/>
          <w:u w:color="000000"/>
        </w:rPr>
        <w:t xml:space="preserve"> what native peoples called it where it was discovered.  Most typically, the name comes from one or more of the most prominent characteristics among those which define the group.  Horribly, the 26 letters of the English language were so confining (back in the 18th Century), that a number of generic names are simply anagrams of existing genera, yielding names such as </w:t>
      </w:r>
      <w:proofErr w:type="spellStart"/>
      <w:r>
        <w:rPr>
          <w:rFonts w:ascii="Times" w:hAnsi="Times" w:cs="Times"/>
          <w:color w:val="262626"/>
          <w:sz w:val="28"/>
          <w:szCs w:val="28"/>
          <w:u w:color="000000"/>
        </w:rPr>
        <w:t>Sibara</w:t>
      </w:r>
      <w:proofErr w:type="spellEnd"/>
      <w:r>
        <w:rPr>
          <w:rFonts w:ascii="Times" w:hAnsi="Times" w:cs="Times"/>
          <w:color w:val="262626"/>
          <w:sz w:val="28"/>
          <w:szCs w:val="28"/>
          <w:u w:color="000000"/>
        </w:rPr>
        <w:t xml:space="preserve"> (Arabis=rockcress), </w:t>
      </w:r>
      <w:proofErr w:type="spellStart"/>
      <w:r>
        <w:rPr>
          <w:rFonts w:ascii="Times" w:hAnsi="Times" w:cs="Times"/>
          <w:color w:val="262626"/>
          <w:sz w:val="28"/>
          <w:szCs w:val="28"/>
          <w:u w:color="000000"/>
        </w:rPr>
        <w:t>Norysca</w:t>
      </w:r>
      <w:proofErr w:type="spellEnd"/>
      <w:r>
        <w:rPr>
          <w:rFonts w:ascii="Times" w:hAnsi="Times" w:cs="Times"/>
          <w:color w:val="262626"/>
          <w:sz w:val="28"/>
          <w:szCs w:val="28"/>
          <w:u w:color="000000"/>
        </w:rPr>
        <w:t xml:space="preserve">, </w:t>
      </w:r>
      <w:proofErr w:type="spellStart"/>
      <w:r>
        <w:rPr>
          <w:rFonts w:ascii="Times" w:hAnsi="Times" w:cs="Times"/>
          <w:color w:val="262626"/>
          <w:sz w:val="28"/>
          <w:szCs w:val="28"/>
          <w:u w:color="000000"/>
        </w:rPr>
        <w:t>Ubochea</w:t>
      </w:r>
      <w:proofErr w:type="spellEnd"/>
      <w:r>
        <w:rPr>
          <w:rFonts w:ascii="Times" w:hAnsi="Times" w:cs="Times"/>
          <w:color w:val="262626"/>
          <w:sz w:val="28"/>
          <w:szCs w:val="28"/>
          <w:u w:color="000000"/>
        </w:rPr>
        <w:t xml:space="preserve">, and </w:t>
      </w:r>
      <w:proofErr w:type="spellStart"/>
      <w:r>
        <w:rPr>
          <w:rFonts w:ascii="Times" w:hAnsi="Times" w:cs="Times"/>
          <w:color w:val="262626"/>
          <w:sz w:val="28"/>
          <w:szCs w:val="28"/>
          <w:u w:color="000000"/>
        </w:rPr>
        <w:t>Zacateza</w:t>
      </w:r>
      <w:proofErr w:type="spellEnd"/>
      <w:r>
        <w:rPr>
          <w:rFonts w:ascii="Times" w:hAnsi="Times" w:cs="Times"/>
          <w:color w:val="262626"/>
          <w:sz w:val="28"/>
          <w:szCs w:val="28"/>
          <w:u w:color="000000"/>
        </w:rPr>
        <w:t xml:space="preserve">.  A few are anagrams of geographic places such as </w:t>
      </w:r>
      <w:proofErr w:type="spellStart"/>
      <w:r>
        <w:rPr>
          <w:rFonts w:ascii="Times" w:hAnsi="Times" w:cs="Times"/>
          <w:color w:val="262626"/>
          <w:sz w:val="28"/>
          <w:szCs w:val="28"/>
          <w:u w:color="000000"/>
        </w:rPr>
        <w:t>Lobivia</w:t>
      </w:r>
      <w:proofErr w:type="spellEnd"/>
      <w:r>
        <w:rPr>
          <w:rFonts w:ascii="Times" w:hAnsi="Times" w:cs="Times"/>
          <w:color w:val="262626"/>
          <w:sz w:val="28"/>
          <w:szCs w:val="28"/>
          <w:u w:color="000000"/>
        </w:rPr>
        <w:t xml:space="preserve"> (BOLIVIA)and </w:t>
      </w:r>
      <w:proofErr w:type="spellStart"/>
      <w:r>
        <w:rPr>
          <w:rFonts w:ascii="Times" w:hAnsi="Times" w:cs="Times"/>
          <w:color w:val="262626"/>
          <w:sz w:val="28"/>
          <w:szCs w:val="28"/>
          <w:u w:color="000000"/>
        </w:rPr>
        <w:t>Jacaima</w:t>
      </w:r>
      <w:proofErr w:type="spellEnd"/>
      <w:r>
        <w:rPr>
          <w:rFonts w:ascii="Times" w:hAnsi="Times" w:cs="Times"/>
          <w:color w:val="262626"/>
          <w:sz w:val="28"/>
          <w:szCs w:val="28"/>
          <w:u w:color="000000"/>
        </w:rPr>
        <w:t>. (JAMAICA)</w:t>
      </w:r>
    </w:p>
    <w:p w14:paraId="0650F31A" w14:textId="77777777" w:rsidR="00912957" w:rsidRDefault="00912957" w:rsidP="00912957">
      <w:pPr>
        <w:autoSpaceDE w:val="0"/>
        <w:autoSpaceDN w:val="0"/>
        <w:adjustRightInd w:val="0"/>
        <w:rPr>
          <w:rFonts w:ascii="Times" w:hAnsi="Times" w:cs="Times"/>
          <w:color w:val="262626"/>
          <w:sz w:val="28"/>
          <w:szCs w:val="28"/>
          <w:u w:color="000000"/>
        </w:rPr>
      </w:pPr>
      <w:r>
        <w:rPr>
          <w:rFonts w:ascii="Times" w:hAnsi="Times" w:cs="Times"/>
          <w:color w:val="262626"/>
          <w:sz w:val="28"/>
          <w:szCs w:val="28"/>
          <w:u w:color="000000"/>
        </w:rPr>
        <w:t xml:space="preserve"> </w:t>
      </w:r>
      <w:r>
        <w:rPr>
          <w:rFonts w:ascii="Times" w:hAnsi="Times" w:cs="Times"/>
          <w:b/>
          <w:bCs/>
          <w:color w:val="262626"/>
          <w:sz w:val="28"/>
          <w:szCs w:val="28"/>
          <w:u w:color="000000"/>
        </w:rPr>
        <w:t>http://tomclothier.hort.net/page36.html</w:t>
      </w:r>
    </w:p>
    <w:p w14:paraId="6A8ADB33"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6C081A8D"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 xml:space="preserve">31 </w:t>
      </w:r>
      <w:proofErr w:type="spellStart"/>
      <w:r>
        <w:rPr>
          <w:rFonts w:ascii="Arial" w:hAnsi="Arial" w:cs="Arial"/>
          <w:b/>
          <w:bCs/>
          <w:color w:val="000000"/>
          <w:sz w:val="32"/>
          <w:szCs w:val="32"/>
          <w:u w:val="single" w:color="000000"/>
        </w:rPr>
        <w:t>Eriogonum</w:t>
      </w:r>
      <w:proofErr w:type="spellEnd"/>
      <w:r>
        <w:rPr>
          <w:rFonts w:ascii="Arial" w:hAnsi="Arial" w:cs="Arial"/>
          <w:b/>
          <w:bCs/>
          <w:color w:val="000000"/>
          <w:sz w:val="32"/>
          <w:szCs w:val="32"/>
          <w:u w:color="000000"/>
        </w:rPr>
        <w:t xml:space="preserve"> example</w:t>
      </w:r>
    </w:p>
    <w:p w14:paraId="0DEF8A10" w14:textId="77777777" w:rsidR="00912957" w:rsidRDefault="00912957" w:rsidP="00912957">
      <w:pPr>
        <w:autoSpaceDE w:val="0"/>
        <w:autoSpaceDN w:val="0"/>
        <w:adjustRightInd w:val="0"/>
        <w:rPr>
          <w:rFonts w:ascii="Helvetica" w:hAnsi="Helvetica" w:cs="Helvetica"/>
          <w:color w:val="000000"/>
          <w:sz w:val="28"/>
          <w:szCs w:val="28"/>
          <w:u w:color="000000"/>
        </w:rPr>
      </w:pPr>
      <w:r>
        <w:rPr>
          <w:rFonts w:ascii="Helvetica" w:hAnsi="Helvetica" w:cs="Helvetica"/>
          <w:color w:val="000000"/>
          <w:sz w:val="28"/>
          <w:szCs w:val="28"/>
          <w:u w:color="000000"/>
        </w:rPr>
        <w:t>https://ucanr.edu/blogs/blogcore/postdetail.cfm?postnum=42922</w:t>
      </w:r>
    </w:p>
    <w:p w14:paraId="39903E96" w14:textId="77777777" w:rsidR="00912957" w:rsidRDefault="00912957" w:rsidP="00912957">
      <w:pPr>
        <w:autoSpaceDE w:val="0"/>
        <w:autoSpaceDN w:val="0"/>
        <w:adjustRightInd w:val="0"/>
        <w:rPr>
          <w:rFonts w:ascii="Helvetica" w:hAnsi="Helvetica" w:cs="Helvetica"/>
          <w:color w:val="000000"/>
          <w:sz w:val="28"/>
          <w:szCs w:val="28"/>
          <w:u w:color="000000"/>
        </w:rPr>
      </w:pPr>
      <w:proofErr w:type="spellStart"/>
      <w:r>
        <w:rPr>
          <w:rFonts w:ascii="Helvetica" w:hAnsi="Helvetica" w:cs="Helvetica"/>
          <w:color w:val="000000"/>
          <w:sz w:val="28"/>
          <w:szCs w:val="28"/>
          <w:u w:color="000000"/>
        </w:rPr>
        <w:t>Eriogonum</w:t>
      </w:r>
      <w:proofErr w:type="spellEnd"/>
      <w:r>
        <w:rPr>
          <w:rFonts w:ascii="Helvetica" w:hAnsi="Helvetica" w:cs="Helvetica"/>
          <w:color w:val="000000"/>
          <w:sz w:val="28"/>
          <w:szCs w:val="28"/>
          <w:u w:color="000000"/>
        </w:rPr>
        <w:t xml:space="preserve"> </w:t>
      </w:r>
      <w:proofErr w:type="spellStart"/>
      <w:r>
        <w:rPr>
          <w:rFonts w:ascii="Helvetica" w:hAnsi="Helvetica" w:cs="Helvetica"/>
          <w:color w:val="000000"/>
          <w:sz w:val="28"/>
          <w:szCs w:val="28"/>
          <w:u w:color="000000"/>
        </w:rPr>
        <w:t>giganteum</w:t>
      </w:r>
      <w:proofErr w:type="spellEnd"/>
      <w:r>
        <w:rPr>
          <w:rFonts w:ascii="Helvetica" w:hAnsi="Helvetica" w:cs="Helvetica"/>
          <w:color w:val="000000"/>
          <w:sz w:val="28"/>
          <w:szCs w:val="28"/>
          <w:u w:color="000000"/>
        </w:rPr>
        <w:t xml:space="preserve">.   </w:t>
      </w:r>
      <w:proofErr w:type="spellStart"/>
      <w:r>
        <w:rPr>
          <w:rFonts w:ascii="Helvetica" w:hAnsi="Helvetica" w:cs="Helvetica"/>
          <w:color w:val="000000"/>
          <w:sz w:val="28"/>
          <w:szCs w:val="28"/>
          <w:u w:color="000000"/>
        </w:rPr>
        <w:t>erion</w:t>
      </w:r>
      <w:proofErr w:type="spellEnd"/>
      <w:r>
        <w:rPr>
          <w:rFonts w:ascii="Helvetica" w:hAnsi="Helvetica" w:cs="Helvetica"/>
          <w:color w:val="000000"/>
          <w:sz w:val="28"/>
          <w:szCs w:val="28"/>
          <w:u w:color="000000"/>
        </w:rPr>
        <w:t xml:space="preserve">=wool    </w:t>
      </w:r>
      <w:proofErr w:type="spellStart"/>
      <w:r>
        <w:rPr>
          <w:rFonts w:ascii="Helvetica" w:hAnsi="Helvetica" w:cs="Helvetica"/>
          <w:color w:val="000000"/>
          <w:sz w:val="28"/>
          <w:szCs w:val="28"/>
          <w:u w:color="000000"/>
        </w:rPr>
        <w:t>gonu</w:t>
      </w:r>
      <w:proofErr w:type="spellEnd"/>
      <w:r>
        <w:rPr>
          <w:rFonts w:ascii="Helvetica" w:hAnsi="Helvetica" w:cs="Helvetica"/>
          <w:color w:val="000000"/>
          <w:sz w:val="28"/>
          <w:szCs w:val="28"/>
          <w:u w:color="000000"/>
        </w:rPr>
        <w:t>=</w:t>
      </w:r>
      <w:proofErr w:type="gramStart"/>
      <w:r>
        <w:rPr>
          <w:rFonts w:ascii="Helvetica" w:hAnsi="Helvetica" w:cs="Helvetica"/>
          <w:color w:val="000000"/>
          <w:sz w:val="28"/>
          <w:szCs w:val="28"/>
          <w:u w:color="000000"/>
        </w:rPr>
        <w:t>knee  =</w:t>
      </w:r>
      <w:proofErr w:type="gramEnd"/>
      <w:r>
        <w:rPr>
          <w:rFonts w:ascii="Helvetica" w:hAnsi="Helvetica" w:cs="Helvetica"/>
          <w:color w:val="000000"/>
          <w:sz w:val="28"/>
          <w:szCs w:val="28"/>
          <w:u w:color="000000"/>
        </w:rPr>
        <w:t>   “woolly knees”</w:t>
      </w:r>
    </w:p>
    <w:p w14:paraId="6DBDD1DD" w14:textId="77777777" w:rsidR="00912957" w:rsidRDefault="00912957" w:rsidP="00912957">
      <w:pPr>
        <w:autoSpaceDE w:val="0"/>
        <w:autoSpaceDN w:val="0"/>
        <w:adjustRightInd w:val="0"/>
        <w:rPr>
          <w:rFonts w:ascii="Helvetica" w:hAnsi="Helvetica" w:cs="Helvetica"/>
          <w:color w:val="000000"/>
          <w:sz w:val="28"/>
          <w:szCs w:val="28"/>
          <w:u w:color="000000"/>
        </w:rPr>
      </w:pPr>
      <w:r>
        <w:rPr>
          <w:rFonts w:ascii="Helvetica" w:hAnsi="Helvetica" w:cs="Helvetica"/>
          <w:color w:val="000000"/>
          <w:sz w:val="28"/>
          <w:szCs w:val="28"/>
          <w:u w:color="000000"/>
        </w:rPr>
        <w:t>refers to hairs on the stems</w:t>
      </w:r>
    </w:p>
    <w:p w14:paraId="2628EF2B" w14:textId="77777777" w:rsidR="00912957" w:rsidRDefault="00912957" w:rsidP="00912957">
      <w:pPr>
        <w:autoSpaceDE w:val="0"/>
        <w:autoSpaceDN w:val="0"/>
        <w:adjustRightInd w:val="0"/>
        <w:rPr>
          <w:rFonts w:ascii="Helvetica" w:hAnsi="Helvetica" w:cs="Helvetica"/>
          <w:color w:val="000000"/>
          <w:u w:color="000000"/>
        </w:rPr>
      </w:pPr>
      <w:r>
        <w:rPr>
          <w:rFonts w:ascii="Helvetica" w:hAnsi="Helvetica" w:cs="Helvetica"/>
          <w:color w:val="000000"/>
          <w:sz w:val="28"/>
          <w:szCs w:val="28"/>
          <w:u w:color="000000"/>
        </w:rPr>
        <w:t>COMMON NAME buckwheat</w:t>
      </w:r>
    </w:p>
    <w:p w14:paraId="0B6BFD0C"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48D76038" w14:textId="77777777" w:rsidR="00912957" w:rsidRDefault="00912957" w:rsidP="00912957">
      <w:pPr>
        <w:autoSpaceDE w:val="0"/>
        <w:autoSpaceDN w:val="0"/>
        <w:adjustRightInd w:val="0"/>
        <w:rPr>
          <w:rFonts w:ascii="Arial" w:hAnsi="Arial" w:cs="Arial"/>
          <w:b/>
          <w:bCs/>
          <w:color w:val="000000"/>
          <w:sz w:val="32"/>
          <w:szCs w:val="32"/>
          <w:u w:val="single" w:color="000000"/>
        </w:rPr>
      </w:pPr>
      <w:r>
        <w:rPr>
          <w:rFonts w:ascii="Arial" w:hAnsi="Arial" w:cs="Arial"/>
          <w:b/>
          <w:bCs/>
          <w:color w:val="000000"/>
          <w:sz w:val="32"/>
          <w:szCs w:val="32"/>
          <w:u w:val="single" w:color="000000"/>
        </w:rPr>
        <w:t>32 Specific epithet = adjective</w:t>
      </w:r>
    </w:p>
    <w:p w14:paraId="09931A4A" w14:textId="77777777" w:rsidR="00912957" w:rsidRDefault="00912957" w:rsidP="00912957">
      <w:pPr>
        <w:autoSpaceDE w:val="0"/>
        <w:autoSpaceDN w:val="0"/>
        <w:adjustRightInd w:val="0"/>
        <w:rPr>
          <w:rFonts w:ascii="Arial" w:hAnsi="Arial" w:cs="Arial"/>
          <w:color w:val="000000"/>
          <w:sz w:val="34"/>
          <w:szCs w:val="34"/>
          <w:u w:color="000000"/>
        </w:rPr>
      </w:pPr>
      <w:r>
        <w:rPr>
          <w:rFonts w:ascii="Arial" w:hAnsi="Arial" w:cs="Arial"/>
          <w:color w:val="000000"/>
          <w:sz w:val="34"/>
          <w:szCs w:val="34"/>
          <w:u w:color="000000"/>
        </w:rPr>
        <w:t>Foliage/flower color</w:t>
      </w:r>
    </w:p>
    <w:p w14:paraId="6B644978" w14:textId="77777777" w:rsidR="00912957" w:rsidRDefault="00912957" w:rsidP="00912957">
      <w:pPr>
        <w:autoSpaceDE w:val="0"/>
        <w:autoSpaceDN w:val="0"/>
        <w:adjustRightInd w:val="0"/>
        <w:rPr>
          <w:rFonts w:ascii="Arial" w:hAnsi="Arial" w:cs="Arial"/>
          <w:color w:val="000000"/>
          <w:sz w:val="34"/>
          <w:szCs w:val="34"/>
          <w:u w:color="000000"/>
        </w:rPr>
      </w:pPr>
      <w:r>
        <w:rPr>
          <w:rFonts w:ascii="Arial" w:hAnsi="Arial" w:cs="Arial"/>
          <w:color w:val="000000"/>
          <w:sz w:val="34"/>
          <w:szCs w:val="34"/>
          <w:u w:color="000000"/>
        </w:rPr>
        <w:t>Leaf shape/form</w:t>
      </w:r>
    </w:p>
    <w:p w14:paraId="01637077" w14:textId="77777777" w:rsidR="00912957" w:rsidRDefault="00912957" w:rsidP="00912957">
      <w:pPr>
        <w:autoSpaceDE w:val="0"/>
        <w:autoSpaceDN w:val="0"/>
        <w:adjustRightInd w:val="0"/>
        <w:rPr>
          <w:rFonts w:ascii="Arial" w:hAnsi="Arial" w:cs="Arial"/>
          <w:color w:val="000000"/>
          <w:sz w:val="34"/>
          <w:szCs w:val="34"/>
          <w:u w:color="000000"/>
        </w:rPr>
      </w:pPr>
      <w:r>
        <w:rPr>
          <w:rFonts w:ascii="Arial" w:hAnsi="Arial" w:cs="Arial"/>
          <w:color w:val="000000"/>
          <w:sz w:val="34"/>
          <w:szCs w:val="34"/>
          <w:u w:color="000000"/>
        </w:rPr>
        <w:t>Plant shape/habit</w:t>
      </w:r>
    </w:p>
    <w:p w14:paraId="5EDE400C" w14:textId="77777777" w:rsidR="00912957" w:rsidRDefault="00912957" w:rsidP="00912957">
      <w:pPr>
        <w:autoSpaceDE w:val="0"/>
        <w:autoSpaceDN w:val="0"/>
        <w:adjustRightInd w:val="0"/>
        <w:rPr>
          <w:rFonts w:ascii="Arial" w:hAnsi="Arial" w:cs="Arial"/>
          <w:color w:val="000000"/>
          <w:sz w:val="34"/>
          <w:szCs w:val="34"/>
          <w:u w:color="000000"/>
        </w:rPr>
      </w:pPr>
      <w:r>
        <w:rPr>
          <w:rFonts w:ascii="Arial" w:hAnsi="Arial" w:cs="Arial"/>
          <w:color w:val="000000"/>
          <w:sz w:val="34"/>
          <w:szCs w:val="34"/>
          <w:u w:color="000000"/>
        </w:rPr>
        <w:t>Plant parts</w:t>
      </w:r>
    </w:p>
    <w:p w14:paraId="0F4BFCC2" w14:textId="77777777" w:rsidR="00912957" w:rsidRDefault="00912957" w:rsidP="00912957">
      <w:pPr>
        <w:autoSpaceDE w:val="0"/>
        <w:autoSpaceDN w:val="0"/>
        <w:adjustRightInd w:val="0"/>
        <w:rPr>
          <w:rFonts w:ascii="Arial" w:hAnsi="Arial" w:cs="Arial"/>
          <w:color w:val="000000"/>
          <w:sz w:val="34"/>
          <w:szCs w:val="34"/>
          <w:u w:color="000000"/>
        </w:rPr>
      </w:pPr>
      <w:r>
        <w:rPr>
          <w:rFonts w:ascii="Arial" w:hAnsi="Arial" w:cs="Arial"/>
          <w:color w:val="000000"/>
          <w:sz w:val="34"/>
          <w:szCs w:val="34"/>
          <w:u w:color="000000"/>
        </w:rPr>
        <w:t>Place of Origin</w:t>
      </w:r>
    </w:p>
    <w:p w14:paraId="712C48BC" w14:textId="77777777" w:rsidR="00912957" w:rsidRDefault="00912957" w:rsidP="00912957">
      <w:pPr>
        <w:autoSpaceDE w:val="0"/>
        <w:autoSpaceDN w:val="0"/>
        <w:adjustRightInd w:val="0"/>
        <w:rPr>
          <w:rFonts w:ascii="Arial" w:hAnsi="Arial" w:cs="Arial"/>
          <w:b/>
          <w:bCs/>
          <w:color w:val="000000"/>
          <w:sz w:val="32"/>
          <w:szCs w:val="32"/>
          <w:u w:color="000000"/>
        </w:rPr>
      </w:pPr>
      <w:r>
        <w:rPr>
          <w:rFonts w:ascii="Arial" w:hAnsi="Arial" w:cs="Arial"/>
          <w:b/>
          <w:bCs/>
          <w:color w:val="000000"/>
          <w:sz w:val="32"/>
          <w:szCs w:val="32"/>
          <w:u w:color="000000"/>
        </w:rPr>
        <w:t>—-officinalis— medicinal or culinary value</w:t>
      </w:r>
    </w:p>
    <w:p w14:paraId="4AEF3F38" w14:textId="77777777" w:rsidR="00912957" w:rsidRDefault="00912957" w:rsidP="00912957">
      <w:pPr>
        <w:autoSpaceDE w:val="0"/>
        <w:autoSpaceDN w:val="0"/>
        <w:adjustRightInd w:val="0"/>
        <w:rPr>
          <w:rFonts w:ascii="Arial" w:hAnsi="Arial" w:cs="Arial"/>
          <w:color w:val="262626"/>
          <w:sz w:val="32"/>
          <w:szCs w:val="32"/>
          <w:u w:color="000000"/>
        </w:rPr>
      </w:pPr>
    </w:p>
    <w:p w14:paraId="575928F9" w14:textId="77777777" w:rsidR="00912957" w:rsidRDefault="00912957" w:rsidP="00912957">
      <w:pPr>
        <w:autoSpaceDE w:val="0"/>
        <w:autoSpaceDN w:val="0"/>
        <w:adjustRightInd w:val="0"/>
        <w:rPr>
          <w:rFonts w:ascii="Arial" w:hAnsi="Arial" w:cs="Arial"/>
          <w:b/>
          <w:bCs/>
          <w:color w:val="000000"/>
          <w:sz w:val="32"/>
          <w:szCs w:val="32"/>
          <w:u w:val="single" w:color="000000"/>
        </w:rPr>
      </w:pPr>
      <w:proofErr w:type="gramStart"/>
      <w:r>
        <w:rPr>
          <w:rFonts w:ascii="Arial" w:hAnsi="Arial" w:cs="Arial"/>
          <w:b/>
          <w:bCs/>
          <w:color w:val="000000"/>
          <w:sz w:val="32"/>
          <w:szCs w:val="32"/>
          <w:u w:val="single" w:color="000000"/>
        </w:rPr>
        <w:t>33  officinalis</w:t>
      </w:r>
      <w:proofErr w:type="gramEnd"/>
      <w:r>
        <w:rPr>
          <w:rFonts w:ascii="Arial" w:hAnsi="Arial" w:cs="Arial"/>
          <w:b/>
          <w:bCs/>
          <w:color w:val="000000"/>
          <w:sz w:val="32"/>
          <w:szCs w:val="32"/>
          <w:u w:val="single" w:color="000000"/>
        </w:rPr>
        <w:t xml:space="preserve"> Rosemary, Borage</w:t>
      </w:r>
    </w:p>
    <w:p w14:paraId="1285CC4D"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31FB5268" w14:textId="77777777" w:rsidR="00912957" w:rsidRDefault="00912957" w:rsidP="00912957">
      <w:pPr>
        <w:autoSpaceDE w:val="0"/>
        <w:autoSpaceDN w:val="0"/>
        <w:adjustRightInd w:val="0"/>
        <w:rPr>
          <w:rFonts w:ascii="Arial" w:hAnsi="Arial" w:cs="Arial"/>
          <w:b/>
          <w:bCs/>
          <w:color w:val="000000"/>
          <w:sz w:val="32"/>
          <w:szCs w:val="32"/>
          <w:u w:val="single" w:color="000000"/>
        </w:rPr>
      </w:pPr>
      <w:proofErr w:type="gramStart"/>
      <w:r>
        <w:rPr>
          <w:rFonts w:ascii="Arial" w:hAnsi="Arial" w:cs="Arial"/>
          <w:b/>
          <w:bCs/>
          <w:color w:val="000000"/>
          <w:sz w:val="32"/>
          <w:szCs w:val="32"/>
          <w:u w:val="single" w:color="000000"/>
        </w:rPr>
        <w:t>34  Pronunciation</w:t>
      </w:r>
      <w:proofErr w:type="gramEnd"/>
    </w:p>
    <w:p w14:paraId="11952E9C" w14:textId="77777777" w:rsidR="00912957" w:rsidRDefault="00912957" w:rsidP="00912957">
      <w:pPr>
        <w:autoSpaceDE w:val="0"/>
        <w:autoSpaceDN w:val="0"/>
        <w:adjustRightInd w:val="0"/>
        <w:rPr>
          <w:rFonts w:ascii="Arial" w:hAnsi="Arial" w:cs="Arial"/>
          <w:color w:val="000000"/>
          <w:sz w:val="32"/>
          <w:szCs w:val="32"/>
          <w:u w:color="000000"/>
        </w:rPr>
      </w:pPr>
      <w:r>
        <w:rPr>
          <w:rFonts w:ascii="Arial" w:hAnsi="Arial" w:cs="Arial"/>
          <w:color w:val="000000"/>
          <w:sz w:val="32"/>
          <w:szCs w:val="32"/>
          <w:u w:color="000000"/>
        </w:rPr>
        <w:t xml:space="preserve">William </w:t>
      </w:r>
      <w:proofErr w:type="spellStart"/>
      <w:r>
        <w:rPr>
          <w:rFonts w:ascii="Arial" w:hAnsi="Arial" w:cs="Arial"/>
          <w:color w:val="000000"/>
          <w:sz w:val="32"/>
          <w:szCs w:val="32"/>
          <w:u w:color="000000"/>
        </w:rPr>
        <w:t>Stearn</w:t>
      </w:r>
      <w:proofErr w:type="spellEnd"/>
      <w:r>
        <w:rPr>
          <w:rFonts w:ascii="Arial" w:hAnsi="Arial" w:cs="Arial"/>
          <w:color w:val="000000"/>
          <w:sz w:val="32"/>
          <w:szCs w:val="32"/>
          <w:u w:color="000000"/>
        </w:rPr>
        <w:t xml:space="preserve">, considered the authority on botanical Latin (his book Botanical Latin is the standard) states, "How [scientific names] are pronounced really matters little </w:t>
      </w:r>
      <w:r>
        <w:rPr>
          <w:rFonts w:ascii="Arial" w:hAnsi="Arial" w:cs="Arial"/>
          <w:b/>
          <w:bCs/>
          <w:color w:val="000000"/>
          <w:sz w:val="32"/>
          <w:szCs w:val="32"/>
          <w:u w:color="000000"/>
        </w:rPr>
        <w:t>provided they sound pleasant and are understood by all concerned."</w:t>
      </w:r>
    </w:p>
    <w:p w14:paraId="2329CD72" w14:textId="77777777" w:rsidR="00912957" w:rsidRDefault="00912957" w:rsidP="00912957">
      <w:pPr>
        <w:autoSpaceDE w:val="0"/>
        <w:autoSpaceDN w:val="0"/>
        <w:adjustRightInd w:val="0"/>
        <w:rPr>
          <w:rFonts w:ascii="Arial" w:hAnsi="Arial" w:cs="Arial"/>
          <w:b/>
          <w:bCs/>
          <w:color w:val="000000"/>
          <w:sz w:val="32"/>
          <w:szCs w:val="32"/>
          <w:u w:val="single" w:color="000000"/>
        </w:rPr>
      </w:pPr>
    </w:p>
    <w:p w14:paraId="15BB5FCA"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val="single" w:color="262626"/>
        </w:rPr>
        <w:t>35 Agastache</w:t>
      </w:r>
    </w:p>
    <w:p w14:paraId="505685E6" w14:textId="77777777" w:rsidR="00912957" w:rsidRDefault="00912957" w:rsidP="00912957">
      <w:pPr>
        <w:autoSpaceDE w:val="0"/>
        <w:autoSpaceDN w:val="0"/>
        <w:adjustRightInd w:val="0"/>
        <w:rPr>
          <w:rFonts w:ascii="Arial" w:hAnsi="Arial" w:cs="Arial"/>
          <w:color w:val="000000"/>
          <w:sz w:val="32"/>
          <w:szCs w:val="32"/>
          <w:u w:color="262626"/>
        </w:rPr>
      </w:pPr>
      <w:r>
        <w:rPr>
          <w:rFonts w:ascii="Arial" w:hAnsi="Arial" w:cs="Arial"/>
          <w:color w:val="000000"/>
          <w:sz w:val="32"/>
          <w:szCs w:val="32"/>
          <w:u w:color="262626"/>
        </w:rPr>
        <w:lastRenderedPageBreak/>
        <w:t xml:space="preserve">A </w:t>
      </w:r>
      <w:r>
        <w:rPr>
          <w:rFonts w:ascii="Arial" w:hAnsi="Arial" w:cs="Arial"/>
          <w:b/>
          <w:bCs/>
          <w:color w:val="000000"/>
          <w:sz w:val="32"/>
          <w:szCs w:val="32"/>
          <w:u w:color="262626"/>
        </w:rPr>
        <w:t>gas</w:t>
      </w:r>
      <w:r>
        <w:rPr>
          <w:rFonts w:ascii="Arial" w:hAnsi="Arial" w:cs="Arial"/>
          <w:color w:val="000000"/>
          <w:sz w:val="32"/>
          <w:szCs w:val="32"/>
          <w:u w:color="262626"/>
        </w:rPr>
        <w:t xml:space="preserve"> </w:t>
      </w:r>
      <w:proofErr w:type="spellStart"/>
      <w:r>
        <w:rPr>
          <w:rFonts w:ascii="Arial" w:hAnsi="Arial" w:cs="Arial"/>
          <w:color w:val="000000"/>
          <w:sz w:val="32"/>
          <w:szCs w:val="32"/>
          <w:u w:color="262626"/>
        </w:rPr>
        <w:t>tä</w:t>
      </w:r>
      <w:proofErr w:type="spellEnd"/>
      <w:r>
        <w:rPr>
          <w:rFonts w:ascii="Arial" w:hAnsi="Arial" w:cs="Arial"/>
          <w:color w:val="000000"/>
          <w:sz w:val="32"/>
          <w:szCs w:val="32"/>
          <w:u w:color="262626"/>
        </w:rPr>
        <w:t xml:space="preserve"> key, A gas </w:t>
      </w:r>
      <w:proofErr w:type="spellStart"/>
      <w:r>
        <w:rPr>
          <w:rFonts w:ascii="Arial" w:hAnsi="Arial" w:cs="Arial"/>
          <w:b/>
          <w:bCs/>
          <w:color w:val="000000"/>
          <w:sz w:val="32"/>
          <w:szCs w:val="32"/>
          <w:u w:color="262626"/>
        </w:rPr>
        <w:t>tā</w:t>
      </w:r>
      <w:proofErr w:type="spellEnd"/>
      <w:r>
        <w:rPr>
          <w:rFonts w:ascii="Arial" w:hAnsi="Arial" w:cs="Arial"/>
          <w:b/>
          <w:bCs/>
          <w:color w:val="000000"/>
          <w:sz w:val="32"/>
          <w:szCs w:val="32"/>
          <w:u w:color="262626"/>
        </w:rPr>
        <w:t xml:space="preserve"> </w:t>
      </w:r>
      <w:r>
        <w:rPr>
          <w:rFonts w:ascii="Arial" w:hAnsi="Arial" w:cs="Arial"/>
          <w:color w:val="000000"/>
          <w:sz w:val="32"/>
          <w:szCs w:val="32"/>
          <w:u w:color="262626"/>
        </w:rPr>
        <w:t xml:space="preserve">key or A gas </w:t>
      </w:r>
      <w:proofErr w:type="spellStart"/>
      <w:r>
        <w:rPr>
          <w:rFonts w:ascii="Arial" w:hAnsi="Arial" w:cs="Arial"/>
          <w:b/>
          <w:bCs/>
          <w:color w:val="000000"/>
          <w:sz w:val="32"/>
          <w:szCs w:val="32"/>
          <w:u w:color="262626"/>
        </w:rPr>
        <w:t>tä</w:t>
      </w:r>
      <w:proofErr w:type="spellEnd"/>
      <w:r>
        <w:rPr>
          <w:rFonts w:ascii="Arial" w:hAnsi="Arial" w:cs="Arial"/>
          <w:color w:val="000000"/>
          <w:sz w:val="32"/>
          <w:szCs w:val="32"/>
          <w:u w:color="262626"/>
        </w:rPr>
        <w:t xml:space="preserve"> key A ga </w:t>
      </w:r>
      <w:r>
        <w:rPr>
          <w:rFonts w:ascii="Arial" w:hAnsi="Arial" w:cs="Arial"/>
          <w:b/>
          <w:bCs/>
          <w:color w:val="000000"/>
          <w:sz w:val="32"/>
          <w:szCs w:val="32"/>
          <w:u w:color="262626"/>
        </w:rPr>
        <w:t>stash</w:t>
      </w:r>
      <w:r>
        <w:rPr>
          <w:rFonts w:ascii="Arial" w:hAnsi="Arial" w:cs="Arial"/>
          <w:color w:val="000000"/>
          <w:sz w:val="32"/>
          <w:szCs w:val="32"/>
          <w:u w:color="262626"/>
        </w:rPr>
        <w:t xml:space="preserve"> ē or A gas </w:t>
      </w:r>
      <w:proofErr w:type="spellStart"/>
      <w:r>
        <w:rPr>
          <w:rFonts w:ascii="Arial" w:hAnsi="Arial" w:cs="Arial"/>
          <w:b/>
          <w:bCs/>
          <w:color w:val="000000"/>
          <w:sz w:val="32"/>
          <w:szCs w:val="32"/>
          <w:u w:color="262626"/>
        </w:rPr>
        <w:t>tash</w:t>
      </w:r>
      <w:proofErr w:type="spellEnd"/>
      <w:r>
        <w:rPr>
          <w:rFonts w:ascii="Arial" w:hAnsi="Arial" w:cs="Arial"/>
          <w:color w:val="000000"/>
          <w:sz w:val="32"/>
          <w:szCs w:val="32"/>
          <w:u w:color="262626"/>
        </w:rPr>
        <w:t xml:space="preserve">.  However, if you’re still not comfortable uttering the name in public, call these superb plants by one of their common names; </w:t>
      </w:r>
      <w:r>
        <w:rPr>
          <w:rFonts w:ascii="Arial" w:hAnsi="Arial" w:cs="Arial"/>
          <w:b/>
          <w:bCs/>
          <w:color w:val="000000"/>
          <w:sz w:val="32"/>
          <w:szCs w:val="32"/>
          <w:u w:color="262626"/>
        </w:rPr>
        <w:t>hummingbird mint or hyssop.</w:t>
      </w:r>
    </w:p>
    <w:p w14:paraId="225BA744" w14:textId="77777777" w:rsidR="00912957" w:rsidRDefault="00912957" w:rsidP="00912957">
      <w:pPr>
        <w:autoSpaceDE w:val="0"/>
        <w:autoSpaceDN w:val="0"/>
        <w:adjustRightInd w:val="0"/>
        <w:rPr>
          <w:rFonts w:ascii="Arial" w:hAnsi="Arial" w:cs="Arial"/>
          <w:color w:val="000000"/>
          <w:sz w:val="32"/>
          <w:szCs w:val="32"/>
          <w:u w:color="262626"/>
        </w:rPr>
      </w:pPr>
    </w:p>
    <w:p w14:paraId="312CA5F5" w14:textId="77777777" w:rsidR="00912957" w:rsidRDefault="00912957" w:rsidP="00912957">
      <w:pPr>
        <w:autoSpaceDE w:val="0"/>
        <w:autoSpaceDN w:val="0"/>
        <w:adjustRightInd w:val="0"/>
        <w:rPr>
          <w:rFonts w:ascii="Arial" w:hAnsi="Arial" w:cs="Arial"/>
          <w:b/>
          <w:bCs/>
          <w:color w:val="262626"/>
          <w:sz w:val="32"/>
          <w:szCs w:val="32"/>
          <w:u w:color="262626"/>
        </w:rPr>
      </w:pPr>
      <w:r>
        <w:rPr>
          <w:rFonts w:ascii="Arial" w:hAnsi="Arial" w:cs="Arial"/>
          <w:b/>
          <w:bCs/>
          <w:color w:val="262626"/>
          <w:sz w:val="32"/>
          <w:szCs w:val="32"/>
          <w:u w:val="single" w:color="262626"/>
        </w:rPr>
        <w:t>36 ARE YOU KIDDING ME?!!!</w:t>
      </w:r>
      <w:r>
        <w:rPr>
          <w:rFonts w:ascii="Arial" w:hAnsi="Arial" w:cs="Arial"/>
          <w:b/>
          <w:bCs/>
          <w:color w:val="262626"/>
          <w:sz w:val="32"/>
          <w:szCs w:val="32"/>
          <w:u w:color="262626"/>
        </w:rPr>
        <w:t xml:space="preserve"> </w:t>
      </w:r>
    </w:p>
    <w:p w14:paraId="18E78212"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color="262626"/>
        </w:rPr>
        <w:t>rules of pronunciation</w:t>
      </w:r>
    </w:p>
    <w:p w14:paraId="0475ACC2" w14:textId="77777777" w:rsidR="00912957" w:rsidRDefault="00912957" w:rsidP="00912957">
      <w:pPr>
        <w:autoSpaceDE w:val="0"/>
        <w:autoSpaceDN w:val="0"/>
        <w:adjustRightInd w:val="0"/>
        <w:rPr>
          <w:rFonts w:ascii="Arial" w:hAnsi="Arial" w:cs="Arial"/>
          <w:color w:val="000000"/>
          <w:sz w:val="32"/>
          <w:szCs w:val="32"/>
          <w:u w:color="262626"/>
        </w:rPr>
      </w:pPr>
      <w:r>
        <w:rPr>
          <w:rFonts w:ascii="Arial" w:hAnsi="Arial" w:cs="Arial"/>
          <w:color w:val="000000"/>
          <w:sz w:val="32"/>
          <w:szCs w:val="32"/>
          <w:u w:color="262626"/>
        </w:rPr>
        <w:t>23 pp.</w:t>
      </w:r>
    </w:p>
    <w:p w14:paraId="31713524" w14:textId="77777777" w:rsidR="00912957" w:rsidRDefault="00912957" w:rsidP="00912957">
      <w:pPr>
        <w:autoSpaceDE w:val="0"/>
        <w:autoSpaceDN w:val="0"/>
        <w:adjustRightInd w:val="0"/>
        <w:rPr>
          <w:rFonts w:ascii="Arial" w:hAnsi="Arial" w:cs="Arial"/>
          <w:color w:val="000000"/>
          <w:sz w:val="32"/>
          <w:szCs w:val="32"/>
          <w:u w:color="262626"/>
        </w:rPr>
      </w:pPr>
      <w:r>
        <w:rPr>
          <w:rFonts w:ascii="Arial" w:hAnsi="Arial" w:cs="Arial"/>
          <w:color w:val="000000"/>
          <w:sz w:val="32"/>
          <w:szCs w:val="32"/>
          <w:u w:color="262626"/>
        </w:rPr>
        <w:t xml:space="preserve">ICBN   </w:t>
      </w:r>
      <w:hyperlink r:id="rId18" w:history="1">
        <w:r>
          <w:rPr>
            <w:rFonts w:ascii="Arial" w:hAnsi="Arial" w:cs="Arial"/>
            <w:color w:val="000000"/>
            <w:sz w:val="32"/>
            <w:szCs w:val="32"/>
            <w:u w:val="single" w:color="262626"/>
          </w:rPr>
          <w:t>http://www.iapt-taxon.org/nomen/main.php</w:t>
        </w:r>
      </w:hyperlink>
      <w:r>
        <w:rPr>
          <w:rFonts w:ascii="Arial" w:hAnsi="Arial" w:cs="Arial"/>
          <w:color w:val="000000"/>
          <w:sz w:val="32"/>
          <w:szCs w:val="32"/>
          <w:u w:color="262626"/>
        </w:rPr>
        <w:t xml:space="preserve">  in MORE RESOURCES</w:t>
      </w:r>
    </w:p>
    <w:p w14:paraId="5F10756D" w14:textId="77777777" w:rsidR="00912957" w:rsidRDefault="00912957" w:rsidP="00912957">
      <w:pPr>
        <w:autoSpaceDE w:val="0"/>
        <w:autoSpaceDN w:val="0"/>
        <w:adjustRightInd w:val="0"/>
        <w:rPr>
          <w:rFonts w:ascii="Arial" w:hAnsi="Arial" w:cs="Arial"/>
          <w:color w:val="000000"/>
          <w:sz w:val="32"/>
          <w:szCs w:val="32"/>
          <w:u w:color="262626"/>
        </w:rPr>
      </w:pPr>
    </w:p>
    <w:p w14:paraId="1575BE27"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val="single" w:color="262626"/>
        </w:rPr>
        <w:t>37 Hear IT</w:t>
      </w:r>
    </w:p>
    <w:p w14:paraId="610C92B1" w14:textId="77777777" w:rsidR="00912957" w:rsidRDefault="00000000" w:rsidP="00912957">
      <w:pPr>
        <w:numPr>
          <w:ilvl w:val="0"/>
          <w:numId w:val="1"/>
        </w:numPr>
        <w:tabs>
          <w:tab w:val="left" w:pos="20"/>
          <w:tab w:val="left" w:pos="154"/>
        </w:tabs>
        <w:autoSpaceDE w:val="0"/>
        <w:autoSpaceDN w:val="0"/>
        <w:adjustRightInd w:val="0"/>
        <w:ind w:left="154" w:hanging="155"/>
        <w:rPr>
          <w:rFonts w:ascii="Helvetica" w:hAnsi="Helvetica" w:cs="Helvetica"/>
          <w:color w:val="000000"/>
          <w:sz w:val="28"/>
          <w:szCs w:val="28"/>
          <w:u w:color="262626"/>
        </w:rPr>
      </w:pPr>
      <w:hyperlink r:id="rId19" w:history="1">
        <w:r w:rsidR="00912957">
          <w:rPr>
            <w:rFonts w:ascii="Helvetica" w:hAnsi="Helvetica" w:cs="Helvetica"/>
            <w:color w:val="000000"/>
            <w:sz w:val="28"/>
            <w:szCs w:val="28"/>
            <w:u w:val="single" w:color="262626"/>
          </w:rPr>
          <w:t>www.missouribotanicalgarden.org/plantfinder/plantfindersearch.aspx</w:t>
        </w:r>
      </w:hyperlink>
    </w:p>
    <w:p w14:paraId="3A6476CE" w14:textId="77777777" w:rsidR="00912957" w:rsidRDefault="00912957" w:rsidP="00912957">
      <w:pPr>
        <w:numPr>
          <w:ilvl w:val="0"/>
          <w:numId w:val="1"/>
        </w:numPr>
        <w:tabs>
          <w:tab w:val="left" w:pos="20"/>
          <w:tab w:val="left" w:pos="154"/>
        </w:tabs>
        <w:autoSpaceDE w:val="0"/>
        <w:autoSpaceDN w:val="0"/>
        <w:adjustRightInd w:val="0"/>
        <w:ind w:left="154" w:hanging="155"/>
        <w:rPr>
          <w:rFonts w:ascii="Helvetica" w:hAnsi="Helvetica" w:cs="Helvetica"/>
          <w:color w:val="000000"/>
          <w:sz w:val="28"/>
          <w:szCs w:val="28"/>
          <w:u w:color="262626"/>
        </w:rPr>
      </w:pPr>
      <w:r>
        <w:rPr>
          <w:rFonts w:ascii="Helvetica" w:hAnsi="Helvetica" w:cs="Helvetica"/>
          <w:color w:val="000000"/>
          <w:sz w:val="28"/>
          <w:szCs w:val="28"/>
          <w:u w:color="262626"/>
        </w:rPr>
        <w:t>Click on t</w:t>
      </w:r>
    </w:p>
    <w:p w14:paraId="3B2E82E5" w14:textId="77777777" w:rsidR="00912957" w:rsidRDefault="00912957" w:rsidP="00912957">
      <w:pPr>
        <w:numPr>
          <w:ilvl w:val="0"/>
          <w:numId w:val="1"/>
        </w:numPr>
        <w:tabs>
          <w:tab w:val="left" w:pos="20"/>
          <w:tab w:val="left" w:pos="154"/>
        </w:tabs>
        <w:autoSpaceDE w:val="0"/>
        <w:autoSpaceDN w:val="0"/>
        <w:adjustRightInd w:val="0"/>
        <w:ind w:left="154" w:hanging="155"/>
        <w:rPr>
          <w:rFonts w:ascii="Helvetica" w:hAnsi="Helvetica" w:cs="Helvetica"/>
          <w:color w:val="000000"/>
          <w:sz w:val="28"/>
          <w:szCs w:val="28"/>
          <w:u w:color="262626"/>
        </w:rPr>
      </w:pPr>
      <w:r>
        <w:rPr>
          <w:rFonts w:ascii="Helvetica" w:hAnsi="Helvetica" w:cs="Helvetica"/>
          <w:color w:val="000000"/>
          <w:sz w:val="28"/>
          <w:szCs w:val="28"/>
          <w:u w:color="262626"/>
        </w:rPr>
        <w:t xml:space="preserve">he </w:t>
      </w:r>
      <w:proofErr w:type="gramStart"/>
      <w:r>
        <w:rPr>
          <w:rFonts w:ascii="Helvetica" w:hAnsi="Helvetica" w:cs="Helvetica"/>
          <w:color w:val="000000"/>
          <w:sz w:val="28"/>
          <w:szCs w:val="28"/>
          <w:u w:color="262626"/>
        </w:rPr>
        <w:t>microphone</w:t>
      </w:r>
      <w:proofErr w:type="gramEnd"/>
      <w:r>
        <w:rPr>
          <w:rFonts w:ascii="Helvetica" w:hAnsi="Helvetica" w:cs="Helvetica"/>
          <w:color w:val="000000"/>
          <w:sz w:val="28"/>
          <w:szCs w:val="28"/>
          <w:u w:color="262626"/>
        </w:rPr>
        <w:t xml:space="preserve"> symbol</w:t>
      </w:r>
    </w:p>
    <w:p w14:paraId="02605EAA" w14:textId="77777777" w:rsidR="00912957" w:rsidRDefault="00000000" w:rsidP="00912957">
      <w:pPr>
        <w:numPr>
          <w:ilvl w:val="0"/>
          <w:numId w:val="1"/>
        </w:numPr>
        <w:tabs>
          <w:tab w:val="left" w:pos="20"/>
          <w:tab w:val="left" w:pos="154"/>
        </w:tabs>
        <w:autoSpaceDE w:val="0"/>
        <w:autoSpaceDN w:val="0"/>
        <w:adjustRightInd w:val="0"/>
        <w:ind w:left="154" w:hanging="155"/>
        <w:rPr>
          <w:rFonts w:ascii="Helvetica" w:hAnsi="Helvetica" w:cs="Helvetica"/>
          <w:color w:val="000000"/>
          <w:sz w:val="28"/>
          <w:szCs w:val="28"/>
          <w:u w:color="262626"/>
        </w:rPr>
      </w:pPr>
      <w:hyperlink r:id="rId20" w:history="1">
        <w:r w:rsidR="00912957">
          <w:rPr>
            <w:rFonts w:ascii="Helvetica" w:hAnsi="Helvetica" w:cs="Helvetica"/>
            <w:color w:val="000000"/>
            <w:sz w:val="28"/>
            <w:szCs w:val="28"/>
            <w:u w:val="single" w:color="262626"/>
          </w:rPr>
          <w:t>http://www.finegardening.com/pronunciation-guide/a</w:t>
        </w:r>
      </w:hyperlink>
    </w:p>
    <w:p w14:paraId="461C6092"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color w:val="000000"/>
          <w:sz w:val="28"/>
          <w:szCs w:val="28"/>
          <w:u w:color="262626"/>
        </w:rPr>
        <w:t xml:space="preserve">An alphabetized </w:t>
      </w:r>
      <w:proofErr w:type="spellStart"/>
      <w:r>
        <w:rPr>
          <w:rFonts w:ascii="Helvetica" w:hAnsi="Helvetica" w:cs="Helvetica"/>
          <w:color w:val="000000"/>
          <w:sz w:val="28"/>
          <w:szCs w:val="28"/>
          <w:u w:color="262626"/>
        </w:rPr>
        <w:t>ist</w:t>
      </w:r>
      <w:proofErr w:type="spellEnd"/>
    </w:p>
    <w:p w14:paraId="49B19F73" w14:textId="77777777" w:rsidR="00912957" w:rsidRDefault="00912957" w:rsidP="00912957">
      <w:pPr>
        <w:autoSpaceDE w:val="0"/>
        <w:autoSpaceDN w:val="0"/>
        <w:adjustRightInd w:val="0"/>
        <w:rPr>
          <w:rFonts w:ascii="Arial" w:hAnsi="Arial" w:cs="Arial"/>
          <w:b/>
          <w:bCs/>
          <w:color w:val="262626"/>
          <w:sz w:val="32"/>
          <w:szCs w:val="32"/>
          <w:u w:val="single" w:color="262626"/>
        </w:rPr>
      </w:pPr>
    </w:p>
    <w:p w14:paraId="3E3EEA86"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val="single" w:color="262626"/>
        </w:rPr>
        <w:t>38 Why Do Plant Names Change?</w:t>
      </w:r>
    </w:p>
    <w:p w14:paraId="0EB7F82A" w14:textId="77777777" w:rsidR="00912957" w:rsidRDefault="00912957" w:rsidP="00912957">
      <w:pPr>
        <w:autoSpaceDE w:val="0"/>
        <w:autoSpaceDN w:val="0"/>
        <w:adjustRightInd w:val="0"/>
        <w:rPr>
          <w:rFonts w:ascii="Arial" w:hAnsi="Arial" w:cs="Arial"/>
          <w:b/>
          <w:bCs/>
          <w:color w:val="262626"/>
          <w:sz w:val="32"/>
          <w:szCs w:val="32"/>
          <w:u w:color="262626"/>
        </w:rPr>
      </w:pPr>
      <w:r>
        <w:rPr>
          <w:rFonts w:ascii="Arial" w:hAnsi="Arial" w:cs="Arial"/>
          <w:b/>
          <w:bCs/>
          <w:color w:val="262626"/>
          <w:sz w:val="32"/>
          <w:szCs w:val="32"/>
          <w:u w:color="262626"/>
        </w:rPr>
        <w:t xml:space="preserve">A single organism defines a species. </w:t>
      </w:r>
    </w:p>
    <w:p w14:paraId="42B822CC" w14:textId="77777777" w:rsidR="00912957" w:rsidRDefault="00912957" w:rsidP="00912957">
      <w:pPr>
        <w:autoSpaceDE w:val="0"/>
        <w:autoSpaceDN w:val="0"/>
        <w:adjustRightInd w:val="0"/>
        <w:rPr>
          <w:rFonts w:ascii="Arial" w:hAnsi="Arial" w:cs="Arial"/>
          <w:color w:val="000000"/>
          <w:u w:val="single" w:color="000000"/>
        </w:rPr>
      </w:pPr>
      <w:r>
        <w:rPr>
          <w:rFonts w:ascii="Arial" w:hAnsi="Arial" w:cs="Arial"/>
          <w:b/>
          <w:bCs/>
          <w:color w:val="262626"/>
          <w:sz w:val="32"/>
          <w:szCs w:val="32"/>
          <w:u w:color="262626"/>
        </w:rPr>
        <w:t>Old information gives way to new.</w:t>
      </w:r>
    </w:p>
    <w:p w14:paraId="2D1BC726" w14:textId="77777777" w:rsidR="00912957" w:rsidRDefault="00912957" w:rsidP="00912957">
      <w:pPr>
        <w:autoSpaceDE w:val="0"/>
        <w:autoSpaceDN w:val="0"/>
        <w:adjustRightInd w:val="0"/>
        <w:rPr>
          <w:rFonts w:ascii="Helvetica Neue" w:hAnsi="Helvetica Neue" w:cs="Helvetica Neue"/>
          <w:color w:val="262626"/>
          <w:sz w:val="28"/>
          <w:szCs w:val="28"/>
          <w:u w:color="000000"/>
        </w:rPr>
      </w:pPr>
      <w:r>
        <w:rPr>
          <w:rFonts w:ascii="Helvetica Neue" w:hAnsi="Helvetica Neue" w:cs="Helvetica Neue"/>
          <w:color w:val="262626"/>
          <w:sz w:val="28"/>
          <w:szCs w:val="28"/>
          <w:u w:color="000000"/>
        </w:rPr>
        <w:t>"The only proper reasons for changing the name of a distinguishable group of plants are either a more profound knowledge of the facts resulting from adequate taxonomic study or the necessity of giving up a name that is contrary to the Rules of a Code.”</w:t>
      </w:r>
      <w:r>
        <w:rPr>
          <w:rFonts w:ascii="Helvetica Neue" w:hAnsi="Helvetica Neue" w:cs="Helvetica Neue"/>
          <w:color w:val="262626"/>
          <w:sz w:val="28"/>
          <w:szCs w:val="28"/>
          <w:u w:color="000000"/>
        </w:rPr>
        <w:tab/>
      </w:r>
      <w:r>
        <w:rPr>
          <w:rFonts w:ascii="Helvetica Neue" w:hAnsi="Helvetica Neue" w:cs="Helvetica Neue"/>
          <w:color w:val="262626"/>
          <w:sz w:val="28"/>
          <w:szCs w:val="28"/>
          <w:u w:color="000000"/>
        </w:rPr>
        <w:tab/>
        <w:t xml:space="preserve">— Tony Avent  </w:t>
      </w:r>
    </w:p>
    <w:p w14:paraId="1DB3CAE2" w14:textId="77777777" w:rsidR="00912957" w:rsidRDefault="00000000" w:rsidP="00912957">
      <w:pPr>
        <w:autoSpaceDE w:val="0"/>
        <w:autoSpaceDN w:val="0"/>
        <w:adjustRightInd w:val="0"/>
        <w:rPr>
          <w:rFonts w:ascii="Helvetica Neue" w:hAnsi="Helvetica Neue" w:cs="Helvetica Neue"/>
          <w:color w:val="262626"/>
          <w:sz w:val="28"/>
          <w:szCs w:val="28"/>
          <w:u w:color="000000"/>
        </w:rPr>
      </w:pPr>
      <w:hyperlink r:id="rId21" w:history="1">
        <w:r w:rsidR="00912957">
          <w:rPr>
            <w:rFonts w:ascii="Helvetica Neue" w:hAnsi="Helvetica Neue" w:cs="Helvetica Neue"/>
            <w:color w:val="262626"/>
            <w:sz w:val="28"/>
            <w:szCs w:val="28"/>
            <w:u w:val="single" w:color="262626"/>
          </w:rPr>
          <w:t>https://www.plantdelights.com/blogs/articles/name-that-plant</w:t>
        </w:r>
      </w:hyperlink>
    </w:p>
    <w:p w14:paraId="157AFDEC" w14:textId="77777777" w:rsidR="00912957" w:rsidRDefault="00912957" w:rsidP="00912957">
      <w:pPr>
        <w:autoSpaceDE w:val="0"/>
        <w:autoSpaceDN w:val="0"/>
        <w:adjustRightInd w:val="0"/>
        <w:rPr>
          <w:rFonts w:ascii="Arial" w:hAnsi="Arial" w:cs="Arial"/>
          <w:color w:val="262626"/>
          <w:sz w:val="28"/>
          <w:szCs w:val="28"/>
          <w:u w:val="single" w:color="262626"/>
        </w:rPr>
      </w:pPr>
    </w:p>
    <w:p w14:paraId="2A6BF498" w14:textId="77777777" w:rsidR="00912957" w:rsidRDefault="00912957" w:rsidP="00912957">
      <w:pPr>
        <w:autoSpaceDE w:val="0"/>
        <w:autoSpaceDN w:val="0"/>
        <w:adjustRightInd w:val="0"/>
        <w:rPr>
          <w:rFonts w:ascii="Arial" w:hAnsi="Arial" w:cs="Arial"/>
          <w:color w:val="000000"/>
          <w:sz w:val="28"/>
          <w:szCs w:val="28"/>
          <w:u w:color="262626"/>
        </w:rPr>
      </w:pPr>
      <w:r>
        <w:rPr>
          <w:rFonts w:ascii="Arial" w:hAnsi="Arial" w:cs="Arial"/>
          <w:color w:val="000000"/>
          <w:sz w:val="28"/>
          <w:szCs w:val="28"/>
          <w:u w:color="262626"/>
        </w:rPr>
        <w:t xml:space="preserve">Because the concept of the genus </w:t>
      </w:r>
      <w:r>
        <w:rPr>
          <w:rFonts w:ascii="Arial" w:hAnsi="Arial" w:cs="Arial"/>
          <w:i/>
          <w:iCs/>
          <w:color w:val="000000"/>
          <w:sz w:val="28"/>
          <w:szCs w:val="28"/>
          <w:u w:color="262626"/>
        </w:rPr>
        <w:t>Aster</w:t>
      </w:r>
      <w:r>
        <w:rPr>
          <w:rFonts w:ascii="Arial" w:hAnsi="Arial" w:cs="Arial"/>
          <w:color w:val="000000"/>
          <w:sz w:val="28"/>
          <w:szCs w:val="28"/>
          <w:u w:color="262626"/>
        </w:rPr>
        <w:t xml:space="preserve"> is linked (by rules of scientific nomenclature, </w:t>
      </w:r>
      <w:hyperlink r:id="rId22" w:history="1">
        <w:r>
          <w:rPr>
            <w:rFonts w:ascii="Arial" w:hAnsi="Arial" w:cs="Arial"/>
            <w:color w:val="094EC0"/>
            <w:sz w:val="28"/>
            <w:szCs w:val="28"/>
            <w:u w:val="single" w:color="094EC0"/>
          </w:rPr>
          <w:t>ICBN</w:t>
        </w:r>
      </w:hyperlink>
      <w:r>
        <w:rPr>
          <w:rFonts w:ascii="Arial" w:hAnsi="Arial" w:cs="Arial"/>
          <w:color w:val="000000"/>
          <w:sz w:val="28"/>
          <w:szCs w:val="28"/>
          <w:u w:color="262626"/>
        </w:rPr>
        <w:t xml:space="preserve">) to a single species –– </w:t>
      </w:r>
      <w:r>
        <w:rPr>
          <w:rFonts w:ascii="Arial" w:hAnsi="Arial" w:cs="Arial"/>
          <w:i/>
          <w:iCs/>
          <w:color w:val="000000"/>
          <w:sz w:val="28"/>
          <w:szCs w:val="28"/>
          <w:u w:color="262626"/>
        </w:rPr>
        <w:t xml:space="preserve">Aster </w:t>
      </w:r>
      <w:proofErr w:type="spellStart"/>
      <w:r>
        <w:rPr>
          <w:rFonts w:ascii="Arial" w:hAnsi="Arial" w:cs="Arial"/>
          <w:i/>
          <w:iCs/>
          <w:color w:val="000000"/>
          <w:sz w:val="28"/>
          <w:szCs w:val="28"/>
          <w:u w:color="262626"/>
        </w:rPr>
        <w:t>amellus</w:t>
      </w:r>
      <w:proofErr w:type="spellEnd"/>
      <w:r>
        <w:rPr>
          <w:rFonts w:ascii="Arial" w:hAnsi="Arial" w:cs="Arial"/>
          <w:color w:val="000000"/>
          <w:sz w:val="28"/>
          <w:szCs w:val="28"/>
          <w:u w:color="262626"/>
        </w:rPr>
        <w:t xml:space="preserve">, native to Europe and Asia –– the name </w:t>
      </w:r>
      <w:r>
        <w:rPr>
          <w:rFonts w:ascii="Arial" w:hAnsi="Arial" w:cs="Arial"/>
          <w:i/>
          <w:iCs/>
          <w:color w:val="000000"/>
          <w:sz w:val="28"/>
          <w:szCs w:val="28"/>
          <w:u w:color="262626"/>
        </w:rPr>
        <w:t>Aster</w:t>
      </w:r>
      <w:r>
        <w:rPr>
          <w:rFonts w:ascii="Arial" w:hAnsi="Arial" w:cs="Arial"/>
          <w:color w:val="000000"/>
          <w:sz w:val="28"/>
          <w:szCs w:val="28"/>
          <w:u w:color="262626"/>
        </w:rPr>
        <w:t xml:space="preserve"> is most appropriately associated with the Eurasian species, leaving the approximately 180 North American species to find names within other genera. </w:t>
      </w:r>
    </w:p>
    <w:p w14:paraId="0A9324FE" w14:textId="77777777" w:rsidR="00912957" w:rsidRDefault="00000000" w:rsidP="00912957">
      <w:pPr>
        <w:autoSpaceDE w:val="0"/>
        <w:autoSpaceDN w:val="0"/>
        <w:adjustRightInd w:val="0"/>
        <w:rPr>
          <w:rFonts w:ascii="Arial" w:hAnsi="Arial" w:cs="Arial"/>
          <w:color w:val="000000"/>
          <w:u w:color="262626"/>
        </w:rPr>
      </w:pPr>
      <w:hyperlink r:id="rId23" w:history="1">
        <w:r w:rsidR="00912957">
          <w:rPr>
            <w:rFonts w:ascii="Arial" w:hAnsi="Arial" w:cs="Arial"/>
            <w:color w:val="000000"/>
            <w:u w:val="single" w:color="000000"/>
          </w:rPr>
          <w:t>http://www.guynesom.com/NameChangesInAsterWEB.htm</w:t>
        </w:r>
      </w:hyperlink>
    </w:p>
    <w:p w14:paraId="49FED979" w14:textId="77777777" w:rsidR="00912957" w:rsidRDefault="00912957" w:rsidP="00912957">
      <w:pPr>
        <w:autoSpaceDE w:val="0"/>
        <w:autoSpaceDN w:val="0"/>
        <w:adjustRightInd w:val="0"/>
        <w:rPr>
          <w:rFonts w:ascii="Arial" w:hAnsi="Arial" w:cs="Arial"/>
          <w:color w:val="262626"/>
          <w:sz w:val="32"/>
          <w:szCs w:val="32"/>
          <w:u w:color="262626"/>
        </w:rPr>
      </w:pPr>
      <w:r>
        <w:rPr>
          <w:rFonts w:ascii="Arial" w:hAnsi="Arial" w:cs="Arial"/>
          <w:color w:val="262626"/>
          <w:sz w:val="32"/>
          <w:szCs w:val="32"/>
          <w:u w:color="262626"/>
        </w:rPr>
        <w:tab/>
      </w:r>
      <w:r>
        <w:rPr>
          <w:rFonts w:ascii="Arial" w:hAnsi="Arial" w:cs="Arial"/>
          <w:color w:val="262626"/>
          <w:sz w:val="32"/>
          <w:szCs w:val="32"/>
          <w:u w:color="262626"/>
        </w:rPr>
        <w:tab/>
      </w:r>
    </w:p>
    <w:p w14:paraId="50E9CF72" w14:textId="77777777" w:rsidR="00912957" w:rsidRDefault="00912957" w:rsidP="00912957">
      <w:pPr>
        <w:autoSpaceDE w:val="0"/>
        <w:autoSpaceDN w:val="0"/>
        <w:adjustRightInd w:val="0"/>
        <w:rPr>
          <w:rFonts w:ascii="Arial" w:hAnsi="Arial" w:cs="Arial"/>
          <w:b/>
          <w:bCs/>
          <w:color w:val="262626"/>
          <w:sz w:val="32"/>
          <w:szCs w:val="32"/>
          <w:u w:val="single" w:color="262626"/>
        </w:rPr>
      </w:pPr>
    </w:p>
    <w:p w14:paraId="34C8361C" w14:textId="77777777" w:rsidR="00912957" w:rsidRDefault="00912957" w:rsidP="00912957">
      <w:pPr>
        <w:autoSpaceDE w:val="0"/>
        <w:autoSpaceDN w:val="0"/>
        <w:adjustRightInd w:val="0"/>
        <w:rPr>
          <w:rFonts w:ascii="Arial" w:hAnsi="Arial" w:cs="Arial"/>
          <w:b/>
          <w:bCs/>
          <w:color w:val="262626"/>
          <w:sz w:val="32"/>
          <w:szCs w:val="32"/>
          <w:u w:val="single" w:color="262626"/>
        </w:rPr>
      </w:pPr>
    </w:p>
    <w:p w14:paraId="7FD0A703"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val="single" w:color="262626"/>
        </w:rPr>
        <w:t xml:space="preserve">39 Aster to </w:t>
      </w:r>
      <w:proofErr w:type="spellStart"/>
      <w:r>
        <w:rPr>
          <w:rFonts w:ascii="Arial" w:hAnsi="Arial" w:cs="Arial"/>
          <w:b/>
          <w:bCs/>
          <w:color w:val="262626"/>
          <w:sz w:val="32"/>
          <w:szCs w:val="32"/>
          <w:u w:val="single" w:color="262626"/>
        </w:rPr>
        <w:t>Symphiotrichum</w:t>
      </w:r>
      <w:proofErr w:type="spellEnd"/>
    </w:p>
    <w:p w14:paraId="02A40BF0"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color w:val="000000"/>
          <w:sz w:val="28"/>
          <w:szCs w:val="28"/>
          <w:u w:color="262626"/>
        </w:rPr>
        <w:lastRenderedPageBreak/>
        <w:t>DNA study has confirmed the basic split between the American and Eurasian species and also shown that the North American species groups are more closely related to goldenrods (</w:t>
      </w:r>
      <w:r>
        <w:rPr>
          <w:rFonts w:ascii="Helvetica" w:hAnsi="Helvetica" w:cs="Helvetica"/>
          <w:i/>
          <w:iCs/>
          <w:color w:val="000000"/>
          <w:sz w:val="28"/>
          <w:szCs w:val="28"/>
          <w:u w:color="262626"/>
        </w:rPr>
        <w:t>Solidago</w:t>
      </w:r>
      <w:r>
        <w:rPr>
          <w:rFonts w:ascii="Helvetica" w:hAnsi="Helvetica" w:cs="Helvetica"/>
          <w:color w:val="000000"/>
          <w:sz w:val="28"/>
          <w:szCs w:val="28"/>
          <w:u w:color="262626"/>
        </w:rPr>
        <w:t>), fleabanes (</w:t>
      </w:r>
      <w:r>
        <w:rPr>
          <w:rFonts w:ascii="Helvetica" w:hAnsi="Helvetica" w:cs="Helvetica"/>
          <w:i/>
          <w:iCs/>
          <w:color w:val="000000"/>
          <w:sz w:val="28"/>
          <w:szCs w:val="28"/>
          <w:u w:color="262626"/>
        </w:rPr>
        <w:t>Erigeron</w:t>
      </w:r>
      <w:r>
        <w:rPr>
          <w:rFonts w:ascii="Helvetica" w:hAnsi="Helvetica" w:cs="Helvetica"/>
          <w:color w:val="000000"/>
          <w:sz w:val="28"/>
          <w:szCs w:val="28"/>
          <w:u w:color="262626"/>
        </w:rPr>
        <w:t xml:space="preserve">), </w:t>
      </w:r>
      <w:proofErr w:type="spellStart"/>
      <w:r>
        <w:rPr>
          <w:rFonts w:ascii="Helvetica" w:hAnsi="Helvetica" w:cs="Helvetica"/>
          <w:i/>
          <w:iCs/>
          <w:color w:val="000000"/>
          <w:sz w:val="28"/>
          <w:szCs w:val="28"/>
          <w:u w:color="262626"/>
        </w:rPr>
        <w:t>Boltonia</w:t>
      </w:r>
      <w:proofErr w:type="spellEnd"/>
      <w:r>
        <w:rPr>
          <w:rFonts w:ascii="Helvetica" w:hAnsi="Helvetica" w:cs="Helvetica"/>
          <w:color w:val="000000"/>
          <w:sz w:val="28"/>
          <w:szCs w:val="28"/>
          <w:u w:color="262626"/>
        </w:rPr>
        <w:t xml:space="preserve">, and other American genera than to Eurasian species of </w:t>
      </w:r>
      <w:r>
        <w:rPr>
          <w:rFonts w:ascii="Helvetica" w:hAnsi="Helvetica" w:cs="Helvetica"/>
          <w:i/>
          <w:iCs/>
          <w:color w:val="000000"/>
          <w:sz w:val="28"/>
          <w:szCs w:val="28"/>
          <w:u w:color="262626"/>
        </w:rPr>
        <w:t>Aster</w:t>
      </w:r>
      <w:r>
        <w:rPr>
          <w:rFonts w:ascii="Helvetica" w:hAnsi="Helvetica" w:cs="Helvetica"/>
          <w:color w:val="000000"/>
          <w:sz w:val="28"/>
          <w:szCs w:val="28"/>
          <w:u w:color="262626"/>
        </w:rPr>
        <w:t xml:space="preserve">.  Various summaries and abstracts are available in documentation of the DNA support of these hypotheses and further reports are forthcoming, primarily from Dr. Luc </w:t>
      </w:r>
      <w:proofErr w:type="spellStart"/>
      <w:r>
        <w:rPr>
          <w:rFonts w:ascii="Helvetica" w:hAnsi="Helvetica" w:cs="Helvetica"/>
          <w:color w:val="000000"/>
          <w:sz w:val="28"/>
          <w:szCs w:val="28"/>
          <w:u w:color="262626"/>
        </w:rPr>
        <w:t>Brouillet</w:t>
      </w:r>
      <w:proofErr w:type="spellEnd"/>
      <w:r>
        <w:rPr>
          <w:rFonts w:ascii="Helvetica" w:hAnsi="Helvetica" w:cs="Helvetica"/>
          <w:color w:val="000000"/>
          <w:sz w:val="28"/>
          <w:szCs w:val="28"/>
          <w:u w:color="262626"/>
        </w:rPr>
        <w:t>, Université de Montreal, with his students and colleagues. </w:t>
      </w:r>
    </w:p>
    <w:p w14:paraId="6A6AB4C0" w14:textId="77777777" w:rsidR="00912957" w:rsidRDefault="00912957" w:rsidP="00912957">
      <w:pPr>
        <w:autoSpaceDE w:val="0"/>
        <w:autoSpaceDN w:val="0"/>
        <w:adjustRightInd w:val="0"/>
        <w:rPr>
          <w:rFonts w:ascii="Arial" w:hAnsi="Arial" w:cs="Arial"/>
          <w:b/>
          <w:bCs/>
          <w:color w:val="262626"/>
          <w:sz w:val="32"/>
          <w:szCs w:val="32"/>
          <w:u w:val="single" w:color="262626"/>
        </w:rPr>
      </w:pPr>
    </w:p>
    <w:p w14:paraId="1AA51D4B"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val="single" w:color="262626"/>
        </w:rPr>
        <w:t>40 The TEST</w:t>
      </w:r>
    </w:p>
    <w:p w14:paraId="4B61942C" w14:textId="77777777" w:rsidR="00912957" w:rsidRDefault="00912957" w:rsidP="00912957">
      <w:pPr>
        <w:autoSpaceDE w:val="0"/>
        <w:autoSpaceDN w:val="0"/>
        <w:adjustRightInd w:val="0"/>
        <w:rPr>
          <w:rFonts w:ascii="Helvetica" w:hAnsi="Helvetica" w:cs="Helvetica"/>
          <w:color w:val="000000"/>
          <w:u w:color="262626"/>
        </w:rPr>
      </w:pPr>
      <w:r>
        <w:rPr>
          <w:rFonts w:ascii="Helvetica" w:hAnsi="Helvetica" w:cs="Helvetica"/>
          <w:color w:val="000000"/>
          <w:sz w:val="22"/>
          <w:szCs w:val="22"/>
          <w:u w:color="262626"/>
        </w:rPr>
        <w:t xml:space="preserve">Echinacea </w:t>
      </w:r>
      <w:r>
        <w:rPr>
          <w:rFonts w:ascii="Helvetica" w:hAnsi="Helvetica" w:cs="Helvetica"/>
          <w:b/>
          <w:bCs/>
          <w:color w:val="000000"/>
          <w:sz w:val="22"/>
          <w:szCs w:val="22"/>
          <w:u w:val="single" w:color="262626"/>
        </w:rPr>
        <w:t xml:space="preserve">purpurea. </w:t>
      </w:r>
      <w:r>
        <w:rPr>
          <w:rFonts w:ascii="Helvetica" w:hAnsi="Helvetica" w:cs="Helvetica"/>
          <w:i/>
          <w:iCs/>
          <w:color w:val="000000"/>
          <w:sz w:val="22"/>
          <w:szCs w:val="22"/>
          <w:u w:color="262626"/>
        </w:rPr>
        <w:t>Echinacea</w:t>
      </w:r>
      <w:r>
        <w:rPr>
          <w:rFonts w:ascii="Helvetica" w:hAnsi="Helvetica" w:cs="Helvetica"/>
          <w:color w:val="000000"/>
          <w:sz w:val="22"/>
          <w:szCs w:val="22"/>
          <w:u w:color="262626"/>
        </w:rPr>
        <w:t> comes from the Greek word </w:t>
      </w:r>
      <w:proofErr w:type="spellStart"/>
      <w:r>
        <w:rPr>
          <w:rFonts w:ascii="Helvetica" w:hAnsi="Helvetica" w:cs="Helvetica"/>
          <w:i/>
          <w:iCs/>
          <w:color w:val="000000"/>
          <w:sz w:val="22"/>
          <w:szCs w:val="22"/>
          <w:u w:color="262626"/>
        </w:rPr>
        <w:t>echinos</w:t>
      </w:r>
      <w:proofErr w:type="spellEnd"/>
      <w:r>
        <w:rPr>
          <w:rFonts w:ascii="Helvetica" w:hAnsi="Helvetica" w:cs="Helvetica"/>
          <w:color w:val="000000"/>
          <w:sz w:val="22"/>
          <w:szCs w:val="22"/>
          <w:u w:color="262626"/>
        </w:rPr>
        <w:t> meaning hedgehog</w:t>
      </w:r>
    </w:p>
    <w:p w14:paraId="797E3239" w14:textId="77777777" w:rsidR="00912957" w:rsidRDefault="00912957" w:rsidP="00912957">
      <w:pPr>
        <w:autoSpaceDE w:val="0"/>
        <w:autoSpaceDN w:val="0"/>
        <w:adjustRightInd w:val="0"/>
        <w:rPr>
          <w:rFonts w:ascii="Helvetica" w:hAnsi="Helvetica" w:cs="Helvetica"/>
          <w:color w:val="000000"/>
          <w:u w:color="262626"/>
        </w:rPr>
      </w:pPr>
      <w:r>
        <w:rPr>
          <w:rFonts w:ascii="Helvetica" w:hAnsi="Helvetica" w:cs="Helvetica"/>
          <w:color w:val="000000"/>
          <w:sz w:val="22"/>
          <w:szCs w:val="22"/>
          <w:u w:color="262626"/>
        </w:rPr>
        <w:t>purpurea = purple</w:t>
      </w:r>
    </w:p>
    <w:p w14:paraId="7959B787" w14:textId="77777777" w:rsidR="00912957" w:rsidRDefault="00912957" w:rsidP="00912957">
      <w:pPr>
        <w:autoSpaceDE w:val="0"/>
        <w:autoSpaceDN w:val="0"/>
        <w:adjustRightInd w:val="0"/>
        <w:rPr>
          <w:rFonts w:ascii="Helvetica" w:hAnsi="Helvetica" w:cs="Helvetica"/>
          <w:color w:val="000000"/>
          <w:sz w:val="22"/>
          <w:szCs w:val="22"/>
          <w:u w:color="262626"/>
        </w:rPr>
      </w:pPr>
    </w:p>
    <w:p w14:paraId="01E2BBF2" w14:textId="77777777" w:rsidR="00912957" w:rsidRDefault="00912957" w:rsidP="00912957">
      <w:pPr>
        <w:autoSpaceDE w:val="0"/>
        <w:autoSpaceDN w:val="0"/>
        <w:adjustRightInd w:val="0"/>
        <w:rPr>
          <w:rFonts w:ascii="Helvetica" w:hAnsi="Helvetica" w:cs="Helvetica"/>
          <w:color w:val="000000"/>
          <w:u w:color="262626"/>
        </w:rPr>
      </w:pPr>
      <w:r>
        <w:rPr>
          <w:rFonts w:ascii="Helvetica" w:hAnsi="Helvetica" w:cs="Helvetica"/>
          <w:color w:val="000000"/>
          <w:sz w:val="22"/>
          <w:szCs w:val="22"/>
          <w:u w:color="262626"/>
        </w:rPr>
        <w:t xml:space="preserve">Tithonia </w:t>
      </w:r>
      <w:r>
        <w:rPr>
          <w:rFonts w:ascii="Helvetica" w:hAnsi="Helvetica" w:cs="Helvetica"/>
          <w:b/>
          <w:bCs/>
          <w:color w:val="000000"/>
          <w:sz w:val="22"/>
          <w:szCs w:val="22"/>
          <w:u w:val="single" w:color="262626"/>
        </w:rPr>
        <w:t xml:space="preserve">rotundifolia. </w:t>
      </w:r>
      <w:r>
        <w:rPr>
          <w:rFonts w:ascii="Helvetica" w:hAnsi="Helvetica" w:cs="Helvetica"/>
          <w:color w:val="000000"/>
          <w:sz w:val="22"/>
          <w:szCs w:val="22"/>
          <w:u w:color="262626"/>
        </w:rPr>
        <w:t>Tithonus in love with Aurora, goddess of the dawn</w:t>
      </w:r>
    </w:p>
    <w:p w14:paraId="7250D6CD" w14:textId="77777777" w:rsidR="00912957" w:rsidRDefault="00912957" w:rsidP="00912957">
      <w:pPr>
        <w:autoSpaceDE w:val="0"/>
        <w:autoSpaceDN w:val="0"/>
        <w:adjustRightInd w:val="0"/>
        <w:rPr>
          <w:rFonts w:ascii="Helvetica" w:hAnsi="Helvetica" w:cs="Helvetica"/>
          <w:color w:val="000000"/>
          <w:u w:color="262626"/>
        </w:rPr>
      </w:pPr>
      <w:r>
        <w:rPr>
          <w:rFonts w:ascii="Helvetica" w:hAnsi="Helvetica" w:cs="Helvetica"/>
          <w:color w:val="000000"/>
          <w:sz w:val="22"/>
          <w:szCs w:val="22"/>
          <w:u w:color="262626"/>
        </w:rPr>
        <w:t>rotundifolia.  = round leaves</w:t>
      </w:r>
    </w:p>
    <w:p w14:paraId="224D76E7" w14:textId="77777777" w:rsidR="00912957" w:rsidRDefault="00912957" w:rsidP="00912957">
      <w:pPr>
        <w:autoSpaceDE w:val="0"/>
        <w:autoSpaceDN w:val="0"/>
        <w:adjustRightInd w:val="0"/>
        <w:rPr>
          <w:rFonts w:ascii="Helvetica" w:hAnsi="Helvetica" w:cs="Helvetica"/>
          <w:color w:val="000000"/>
          <w:u w:color="262626"/>
        </w:rPr>
      </w:pPr>
      <w:r>
        <w:rPr>
          <w:rFonts w:ascii="Helvetica" w:hAnsi="Helvetica" w:cs="Helvetica"/>
          <w:color w:val="000000"/>
          <w:sz w:val="22"/>
          <w:szCs w:val="22"/>
          <w:u w:color="262626"/>
        </w:rPr>
        <w:t xml:space="preserve">Tithonia </w:t>
      </w:r>
      <w:proofErr w:type="spellStart"/>
      <w:r>
        <w:rPr>
          <w:rFonts w:ascii="Helvetica" w:hAnsi="Helvetica" w:cs="Helvetica"/>
          <w:color w:val="000000"/>
          <w:sz w:val="22"/>
          <w:szCs w:val="22"/>
          <w:u w:color="262626"/>
        </w:rPr>
        <w:t>diversifolia</w:t>
      </w:r>
      <w:proofErr w:type="spellEnd"/>
      <w:r>
        <w:rPr>
          <w:rFonts w:ascii="Helvetica" w:hAnsi="Helvetica" w:cs="Helvetica"/>
          <w:color w:val="000000"/>
          <w:sz w:val="22"/>
          <w:szCs w:val="22"/>
          <w:u w:color="262626"/>
        </w:rPr>
        <w:t xml:space="preserve"> = diverse leaf margins</w:t>
      </w:r>
    </w:p>
    <w:p w14:paraId="10D75336" w14:textId="77777777" w:rsidR="00912957" w:rsidRDefault="00912957" w:rsidP="00912957">
      <w:pPr>
        <w:autoSpaceDE w:val="0"/>
        <w:autoSpaceDN w:val="0"/>
        <w:adjustRightInd w:val="0"/>
        <w:rPr>
          <w:rFonts w:ascii="Arial" w:hAnsi="Arial" w:cs="Arial"/>
          <w:b/>
          <w:bCs/>
          <w:color w:val="262626"/>
          <w:sz w:val="32"/>
          <w:szCs w:val="32"/>
          <w:u w:val="single" w:color="262626"/>
        </w:rPr>
      </w:pPr>
    </w:p>
    <w:p w14:paraId="2FA0098C" w14:textId="77777777" w:rsidR="00912957" w:rsidRDefault="00912957" w:rsidP="00912957">
      <w:pPr>
        <w:autoSpaceDE w:val="0"/>
        <w:autoSpaceDN w:val="0"/>
        <w:adjustRightInd w:val="0"/>
        <w:rPr>
          <w:rFonts w:ascii="Arial" w:hAnsi="Arial" w:cs="Arial"/>
          <w:b/>
          <w:bCs/>
          <w:color w:val="262626"/>
          <w:sz w:val="32"/>
          <w:szCs w:val="32"/>
          <w:u w:val="single" w:color="262626"/>
        </w:rPr>
      </w:pPr>
      <w:r>
        <w:rPr>
          <w:rFonts w:ascii="Arial" w:hAnsi="Arial" w:cs="Arial"/>
          <w:b/>
          <w:bCs/>
          <w:color w:val="262626"/>
          <w:sz w:val="32"/>
          <w:szCs w:val="32"/>
          <w:u w:val="single" w:color="262626"/>
        </w:rPr>
        <w:t>43 Frost Poem</w:t>
      </w:r>
    </w:p>
    <w:p w14:paraId="299B0BEA"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color w:val="000000"/>
          <w:sz w:val="28"/>
          <w:szCs w:val="28"/>
          <w:u w:color="262626"/>
        </w:rPr>
        <w:t xml:space="preserve">Many economically important products come from the Rosaceae family. </w:t>
      </w:r>
    </w:p>
    <w:p w14:paraId="3C24D17F"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color w:val="000000"/>
          <w:sz w:val="28"/>
          <w:szCs w:val="28"/>
          <w:u w:color="262626"/>
        </w:rPr>
        <w:t>They include many edible fruits, such as apples, pears, quinces, apricots, plums, cherries, peaches, raspberries, loquats, strawberries and almonds.</w:t>
      </w:r>
    </w:p>
    <w:p w14:paraId="6B85C588"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color w:val="000000"/>
          <w:sz w:val="28"/>
          <w:szCs w:val="28"/>
          <w:u w:color="262626"/>
        </w:rPr>
        <w:t>(Wikipedia)</w:t>
      </w:r>
    </w:p>
    <w:p w14:paraId="05F7EECB" w14:textId="77777777" w:rsidR="00912957" w:rsidRDefault="00912957" w:rsidP="00912957">
      <w:pPr>
        <w:autoSpaceDE w:val="0"/>
        <w:autoSpaceDN w:val="0"/>
        <w:adjustRightInd w:val="0"/>
        <w:rPr>
          <w:rFonts w:ascii="Arial" w:hAnsi="Arial" w:cs="Arial"/>
          <w:b/>
          <w:bCs/>
          <w:color w:val="262626"/>
          <w:sz w:val="32"/>
          <w:szCs w:val="32"/>
          <w:u w:val="single" w:color="262626"/>
        </w:rPr>
      </w:pPr>
    </w:p>
    <w:p w14:paraId="139082F1" w14:textId="77777777" w:rsidR="00912957" w:rsidRDefault="00912957" w:rsidP="00912957">
      <w:pPr>
        <w:autoSpaceDE w:val="0"/>
        <w:autoSpaceDN w:val="0"/>
        <w:adjustRightInd w:val="0"/>
        <w:rPr>
          <w:rFonts w:ascii="Arial" w:hAnsi="Arial" w:cs="Arial"/>
          <w:color w:val="262626"/>
          <w:sz w:val="32"/>
          <w:szCs w:val="32"/>
          <w:u w:color="262626"/>
        </w:rPr>
      </w:pPr>
      <w:r>
        <w:rPr>
          <w:rFonts w:ascii="Arial" w:hAnsi="Arial" w:cs="Arial"/>
          <w:b/>
          <w:bCs/>
          <w:color w:val="262626"/>
          <w:sz w:val="32"/>
          <w:szCs w:val="32"/>
          <w:u w:val="single" w:color="262626"/>
        </w:rPr>
        <w:t>44 45 Questions?</w:t>
      </w:r>
      <w:r>
        <w:rPr>
          <w:rFonts w:ascii="Arial" w:hAnsi="Arial" w:cs="Arial"/>
          <w:b/>
          <w:bCs/>
          <w:color w:val="262626"/>
          <w:sz w:val="32"/>
          <w:szCs w:val="32"/>
          <w:u w:color="262626"/>
        </w:rPr>
        <w:t xml:space="preserve"> </w:t>
      </w:r>
      <w:r>
        <w:rPr>
          <w:rFonts w:ascii="Arial" w:hAnsi="Arial" w:cs="Arial"/>
          <w:color w:val="262626"/>
          <w:sz w:val="32"/>
          <w:szCs w:val="32"/>
          <w:u w:color="262626"/>
        </w:rPr>
        <w:t xml:space="preserve"> </w:t>
      </w:r>
      <w:r>
        <w:rPr>
          <w:rFonts w:ascii="Arial" w:hAnsi="Arial" w:cs="Arial"/>
          <w:color w:val="262626"/>
          <w:sz w:val="32"/>
          <w:szCs w:val="32"/>
          <w:u w:color="262626"/>
        </w:rPr>
        <w:tab/>
      </w:r>
      <w:r>
        <w:rPr>
          <w:rFonts w:ascii="Arial" w:hAnsi="Arial" w:cs="Arial"/>
          <w:color w:val="262626"/>
          <w:sz w:val="32"/>
          <w:szCs w:val="32"/>
          <w:u w:color="262626"/>
        </w:rPr>
        <w:tab/>
      </w:r>
    </w:p>
    <w:p w14:paraId="29FC1CF0" w14:textId="77777777" w:rsidR="00912957" w:rsidRDefault="00912957" w:rsidP="00912957">
      <w:pPr>
        <w:autoSpaceDE w:val="0"/>
        <w:autoSpaceDN w:val="0"/>
        <w:adjustRightInd w:val="0"/>
        <w:rPr>
          <w:rFonts w:ascii="Arial" w:hAnsi="Arial" w:cs="Arial"/>
          <w:color w:val="262626"/>
          <w:sz w:val="14"/>
          <w:szCs w:val="14"/>
          <w:u w:color="262626"/>
        </w:rPr>
      </w:pPr>
    </w:p>
    <w:p w14:paraId="47EEDE4E" w14:textId="77777777" w:rsidR="00912957" w:rsidRDefault="00912957" w:rsidP="00912957">
      <w:pPr>
        <w:autoSpaceDE w:val="0"/>
        <w:autoSpaceDN w:val="0"/>
        <w:adjustRightInd w:val="0"/>
        <w:rPr>
          <w:rFonts w:ascii="Arial" w:hAnsi="Arial" w:cs="Arial"/>
          <w:color w:val="262626"/>
          <w:sz w:val="32"/>
          <w:szCs w:val="32"/>
          <w:u w:color="262626"/>
        </w:rPr>
      </w:pPr>
      <w:r>
        <w:rPr>
          <w:rFonts w:ascii="Arial" w:hAnsi="Arial" w:cs="Arial"/>
          <w:b/>
          <w:bCs/>
          <w:color w:val="262626"/>
          <w:sz w:val="32"/>
          <w:szCs w:val="32"/>
          <w:u w:val="single" w:color="262626"/>
        </w:rPr>
        <w:t>Please turn in your evaluation.</w:t>
      </w:r>
    </w:p>
    <w:p w14:paraId="31D33C3D" w14:textId="77777777" w:rsidR="00912957" w:rsidRDefault="00912957" w:rsidP="00912957">
      <w:pPr>
        <w:autoSpaceDE w:val="0"/>
        <w:autoSpaceDN w:val="0"/>
        <w:adjustRightInd w:val="0"/>
        <w:rPr>
          <w:rFonts w:ascii="Helvetica" w:hAnsi="Helvetica" w:cs="Helvetica"/>
          <w:color w:val="000000"/>
          <w:sz w:val="28"/>
          <w:szCs w:val="28"/>
          <w:u w:color="262626"/>
        </w:rPr>
      </w:pPr>
    </w:p>
    <w:p w14:paraId="0FBACB34"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i/>
          <w:iCs/>
          <w:color w:val="000000"/>
          <w:sz w:val="28"/>
          <w:szCs w:val="28"/>
          <w:u w:color="262626"/>
        </w:rPr>
        <w:t>annuus</w:t>
      </w:r>
      <w:r>
        <w:rPr>
          <w:rFonts w:ascii="Helvetica" w:hAnsi="Helvetica" w:cs="Helvetica"/>
          <w:color w:val="000000"/>
          <w:sz w:val="28"/>
          <w:szCs w:val="28"/>
          <w:u w:color="262626"/>
        </w:rPr>
        <w:t>—annual plant</w:t>
      </w:r>
    </w:p>
    <w:p w14:paraId="0C12319B" w14:textId="77777777" w:rsidR="00912957" w:rsidRDefault="00912957" w:rsidP="00912957">
      <w:pPr>
        <w:autoSpaceDE w:val="0"/>
        <w:autoSpaceDN w:val="0"/>
        <w:adjustRightInd w:val="0"/>
        <w:rPr>
          <w:rFonts w:ascii="Helvetica" w:hAnsi="Helvetica" w:cs="Helvetica"/>
          <w:color w:val="000000"/>
          <w:sz w:val="28"/>
          <w:szCs w:val="28"/>
          <w:u w:color="262626"/>
        </w:rPr>
      </w:pPr>
    </w:p>
    <w:p w14:paraId="3105C520"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i/>
          <w:iCs/>
          <w:color w:val="000000"/>
          <w:sz w:val="28"/>
          <w:szCs w:val="28"/>
          <w:u w:color="262626"/>
        </w:rPr>
        <w:t xml:space="preserve">Helianthus = </w:t>
      </w:r>
      <w:r>
        <w:rPr>
          <w:rFonts w:ascii="Helvetica" w:hAnsi="Helvetica" w:cs="Helvetica"/>
          <w:color w:val="000000"/>
          <w:sz w:val="28"/>
          <w:szCs w:val="28"/>
          <w:u w:color="262626"/>
        </w:rPr>
        <w:t xml:space="preserve">modern Latin, from Greek </w:t>
      </w:r>
      <w:proofErr w:type="spellStart"/>
      <w:r>
        <w:rPr>
          <w:rFonts w:ascii="Helvetica" w:hAnsi="Helvetica" w:cs="Helvetica"/>
          <w:i/>
          <w:iCs/>
          <w:color w:val="000000"/>
          <w:sz w:val="28"/>
          <w:szCs w:val="28"/>
          <w:u w:color="262626"/>
        </w:rPr>
        <w:t>hēlios</w:t>
      </w:r>
      <w:proofErr w:type="spellEnd"/>
      <w:r>
        <w:rPr>
          <w:rFonts w:ascii="Helvetica" w:hAnsi="Helvetica" w:cs="Helvetica"/>
          <w:color w:val="000000"/>
          <w:sz w:val="28"/>
          <w:szCs w:val="28"/>
          <w:u w:color="262626"/>
        </w:rPr>
        <w:t xml:space="preserve"> ‘sun’ + </w:t>
      </w:r>
      <w:proofErr w:type="spellStart"/>
      <w:r>
        <w:rPr>
          <w:rFonts w:ascii="Helvetica" w:hAnsi="Helvetica" w:cs="Helvetica"/>
          <w:i/>
          <w:iCs/>
          <w:color w:val="000000"/>
          <w:sz w:val="28"/>
          <w:szCs w:val="28"/>
          <w:u w:color="262626"/>
        </w:rPr>
        <w:t>anthos</w:t>
      </w:r>
      <w:proofErr w:type="spellEnd"/>
      <w:r>
        <w:rPr>
          <w:rFonts w:ascii="Helvetica" w:hAnsi="Helvetica" w:cs="Helvetica"/>
          <w:color w:val="000000"/>
          <w:sz w:val="28"/>
          <w:szCs w:val="28"/>
          <w:u w:color="262626"/>
        </w:rPr>
        <w:t xml:space="preserve"> ‘flower’.</w:t>
      </w:r>
    </w:p>
    <w:p w14:paraId="456830D8" w14:textId="77777777" w:rsidR="00912957" w:rsidRDefault="00912957" w:rsidP="00912957">
      <w:pPr>
        <w:autoSpaceDE w:val="0"/>
        <w:autoSpaceDN w:val="0"/>
        <w:adjustRightInd w:val="0"/>
        <w:rPr>
          <w:rFonts w:ascii="Helvetica" w:hAnsi="Helvetica" w:cs="Helvetica"/>
          <w:color w:val="000000"/>
          <w:sz w:val="28"/>
          <w:szCs w:val="28"/>
          <w:u w:color="262626"/>
        </w:rPr>
      </w:pPr>
    </w:p>
    <w:p w14:paraId="4926AE9A" w14:textId="77777777" w:rsidR="00912957" w:rsidRDefault="00912957" w:rsidP="00912957">
      <w:pPr>
        <w:autoSpaceDE w:val="0"/>
        <w:autoSpaceDN w:val="0"/>
        <w:adjustRightInd w:val="0"/>
        <w:rPr>
          <w:rFonts w:ascii="Helvetica" w:hAnsi="Helvetica" w:cs="Helvetica"/>
          <w:color w:val="000000"/>
          <w:sz w:val="28"/>
          <w:szCs w:val="28"/>
          <w:u w:color="262626"/>
        </w:rPr>
      </w:pPr>
      <w:proofErr w:type="spellStart"/>
      <w:r>
        <w:rPr>
          <w:rFonts w:ascii="Helvetica" w:hAnsi="Helvetica" w:cs="Helvetica"/>
          <w:i/>
          <w:iCs/>
          <w:color w:val="000000"/>
          <w:sz w:val="28"/>
          <w:szCs w:val="28"/>
          <w:u w:color="262626"/>
        </w:rPr>
        <w:t>bolanderi</w:t>
      </w:r>
      <w:proofErr w:type="spellEnd"/>
      <w:r>
        <w:rPr>
          <w:rFonts w:ascii="Helvetica" w:hAnsi="Helvetica" w:cs="Helvetica"/>
          <w:color w:val="000000"/>
          <w:sz w:val="28"/>
          <w:szCs w:val="28"/>
          <w:u w:color="262626"/>
        </w:rPr>
        <w:t xml:space="preserve"> CA native perennial sunflower</w:t>
      </w:r>
    </w:p>
    <w:p w14:paraId="6C052581" w14:textId="77777777" w:rsidR="00912957" w:rsidRDefault="00912957" w:rsidP="00912957">
      <w:pPr>
        <w:autoSpaceDE w:val="0"/>
        <w:autoSpaceDN w:val="0"/>
        <w:adjustRightInd w:val="0"/>
        <w:rPr>
          <w:rFonts w:ascii="Helvetica" w:hAnsi="Helvetica" w:cs="Helvetica"/>
          <w:color w:val="000000"/>
          <w:sz w:val="28"/>
          <w:szCs w:val="28"/>
          <w:u w:color="262626"/>
        </w:rPr>
      </w:pPr>
      <w:r>
        <w:rPr>
          <w:rFonts w:ascii="Helvetica" w:hAnsi="Helvetica" w:cs="Helvetica"/>
          <w:color w:val="000000"/>
          <w:sz w:val="28"/>
          <w:szCs w:val="28"/>
          <w:u w:color="262626"/>
        </w:rPr>
        <w:t xml:space="preserve">It was named for the California botanist Henry Nicholas </w:t>
      </w:r>
      <w:proofErr w:type="spellStart"/>
      <w:r>
        <w:rPr>
          <w:rFonts w:ascii="Helvetica" w:hAnsi="Helvetica" w:cs="Helvetica"/>
          <w:color w:val="000000"/>
          <w:sz w:val="28"/>
          <w:szCs w:val="28"/>
          <w:u w:color="262626"/>
        </w:rPr>
        <w:t>Bolander</w:t>
      </w:r>
      <w:proofErr w:type="spellEnd"/>
      <w:r>
        <w:rPr>
          <w:rFonts w:ascii="Helvetica" w:hAnsi="Helvetica" w:cs="Helvetica"/>
          <w:color w:val="000000"/>
          <w:sz w:val="28"/>
          <w:szCs w:val="28"/>
          <w:u w:color="262626"/>
        </w:rPr>
        <w:t>.</w:t>
      </w:r>
    </w:p>
    <w:p w14:paraId="19541597" w14:textId="1C7CC4B8" w:rsidR="00912957" w:rsidRDefault="00912957" w:rsidP="00912957">
      <w:r>
        <w:rPr>
          <w:rFonts w:ascii="Helvetica" w:hAnsi="Helvetica" w:cs="Helvetica"/>
          <w:color w:val="000000"/>
          <w:sz w:val="28"/>
          <w:szCs w:val="28"/>
          <w:u w:color="262626"/>
        </w:rPr>
        <w:t> Note:  goldfinch at top of red sunflower </w:t>
      </w:r>
    </w:p>
    <w:sectPr w:rsidR="00912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680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57"/>
    <w:rsid w:val="003A4B27"/>
    <w:rsid w:val="00577167"/>
    <w:rsid w:val="006A178C"/>
    <w:rsid w:val="00912957"/>
    <w:rsid w:val="00BD6F9D"/>
    <w:rsid w:val="00D9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35274"/>
  <w15:chartTrackingRefBased/>
  <w15:docId w15:val="{119C3C54-39B5-4F4B-8546-43010332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national_Code_of_Zoological_Nomenclature" TargetMode="External"/><Relationship Id="rId13" Type="http://schemas.openxmlformats.org/officeDocument/2006/relationships/hyperlink" Target="https://en.wikipedia.org/wiki/Jean-Jacques_Rousseau" TargetMode="External"/><Relationship Id="rId18" Type="http://schemas.openxmlformats.org/officeDocument/2006/relationships/hyperlink" Target="http://www.iapt-taxon.org/nomen/main.php" TargetMode="External"/><Relationship Id="rId3" Type="http://schemas.openxmlformats.org/officeDocument/2006/relationships/settings" Target="settings.xml"/><Relationship Id="rId21" Type="http://schemas.openxmlformats.org/officeDocument/2006/relationships/hyperlink" Target="https://www.plantdelights.com/blogs/articles/name-that-plant" TargetMode="External"/><Relationship Id="rId7" Type="http://schemas.openxmlformats.org/officeDocument/2006/relationships/hyperlink" Target="https://en.wikipedia.org/wiki/Human" TargetMode="External"/><Relationship Id="rId12" Type="http://schemas.openxmlformats.org/officeDocument/2006/relationships/hyperlink" Target="https://en.wikipedia.org/wiki/Ennobled" TargetMode="External"/><Relationship Id="rId17" Type="http://schemas.openxmlformats.org/officeDocument/2006/relationships/hyperlink" Target="http://abcnews.go.com/topics/news/mexico.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bcnews.go.com/topics/entertainment/music/jimi-hendrix.htm" TargetMode="External"/><Relationship Id="rId20" Type="http://schemas.openxmlformats.org/officeDocument/2006/relationships/hyperlink" Target="http://www.finegardening.com/pronunciation-guide/a" TargetMode="External"/><Relationship Id="rId1" Type="http://schemas.openxmlformats.org/officeDocument/2006/relationships/numbering" Target="numbering.xml"/><Relationship Id="rId6" Type="http://schemas.openxmlformats.org/officeDocument/2006/relationships/hyperlink" Target="https://en.wikipedia.org/wiki/Lectotype" TargetMode="External"/><Relationship Id="rId11" Type="http://schemas.openxmlformats.org/officeDocument/2006/relationships/hyperlink" Target="https://en.wikipedia.org/wiki/Order_of_the_Polar_Star" TargetMode="External"/><Relationship Id="rId24" Type="http://schemas.openxmlformats.org/officeDocument/2006/relationships/fontTable" Target="fontTable.xml"/><Relationship Id="rId5" Type="http://schemas.openxmlformats.org/officeDocument/2006/relationships/hyperlink" Target="http://herbarium.usu.edu/teaching/4420/botnom.htm" TargetMode="External"/><Relationship Id="rId15" Type="http://schemas.openxmlformats.org/officeDocument/2006/relationships/hyperlink" Target="http://abcnews.go.com/topics/news/california.htm" TargetMode="External"/><Relationship Id="rId23" Type="http://schemas.openxmlformats.org/officeDocument/2006/relationships/hyperlink" Target="http://www.guynesom.com/NameChangesInAsterWEB.htm" TargetMode="External"/><Relationship Id="rId10" Type="http://schemas.openxmlformats.org/officeDocument/2006/relationships/hyperlink" Target="https://en.wikipedia.org/wiki/Sweden" TargetMode="External"/><Relationship Id="rId19" Type="http://schemas.openxmlformats.org/officeDocument/2006/relationships/hyperlink" Target="http://www.missouribotanicalgarden.org/plantfinder/plantfindersearch.aspx" TargetMode="External"/><Relationship Id="rId4" Type="http://schemas.openxmlformats.org/officeDocument/2006/relationships/webSettings" Target="webSettings.xml"/><Relationship Id="rId9" Type="http://schemas.openxmlformats.org/officeDocument/2006/relationships/hyperlink" Target="https://en.wikipedia.org/wiki/Carl_Linnaeus" TargetMode="External"/><Relationship Id="rId14" Type="http://schemas.openxmlformats.org/officeDocument/2006/relationships/hyperlink" Target="http://phytokeys.pensoft.net/articles.php?id=1383" TargetMode="External"/><Relationship Id="rId22" Type="http://schemas.openxmlformats.org/officeDocument/2006/relationships/hyperlink" Target="http://ibot.sav.sk/icbn/m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1368</Words>
  <Characters>11362</Characters>
  <Application>Microsoft Office Word</Application>
  <DocSecurity>0</DocSecurity>
  <Lines>454</Lines>
  <Paragraphs>385</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2022-12-05T13:57:00Z</dcterms:created>
  <dcterms:modified xsi:type="dcterms:W3CDTF">2022-12-05T13:58:00Z</dcterms:modified>
</cp:coreProperties>
</file>