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"/>
        <w:rPr>
          <w:sz w:val="32"/>
          <w:szCs w:val="32"/>
        </w:rPr>
      </w:pPr>
      <w:r>
        <w:rPr>
          <w:sz w:val="32"/>
          <w:szCs w:val="32"/>
          <w:rtl w:val="0"/>
          <w:lang w:val="en-US"/>
        </w:rPr>
        <w:t xml:space="preserve">                          Master Gardeners of Placer County</w:t>
      </w:r>
    </w:p>
    <w:p>
      <w:pPr>
        <w:pStyle w:val="Body"/>
        <w:rPr>
          <w:b w:val="1"/>
          <w:bCs w:val="1"/>
          <w:sz w:val="32"/>
          <w:szCs w:val="32"/>
        </w:rPr>
      </w:pPr>
      <w:r>
        <w:rPr>
          <w:sz w:val="32"/>
          <w:szCs w:val="32"/>
          <w:rtl w:val="0"/>
          <w:lang w:val="de-DE"/>
        </w:rPr>
        <w:t xml:space="preserve">                           </w:t>
      </w:r>
      <w:r>
        <w:rPr>
          <w:b w:val="1"/>
          <w:bCs w:val="1"/>
          <w:sz w:val="32"/>
          <w:szCs w:val="32"/>
          <w:rtl w:val="0"/>
          <w:lang w:val="en-US"/>
        </w:rPr>
        <w:t>Committee Evaluation Exercise</w:t>
      </w:r>
    </w:p>
    <w:p>
      <w:pPr>
        <w:pStyle w:val="Body"/>
        <w:rPr>
          <w:b w:val="1"/>
          <w:bCs w:val="1"/>
          <w:sz w:val="32"/>
          <w:szCs w:val="32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de-DE"/>
        </w:rPr>
        <w:t xml:space="preserve">Date: </w:t>
      </w:r>
      <w:r>
        <w:rPr>
          <w:b w:val="1"/>
          <w:bCs w:val="1"/>
          <w:sz w:val="24"/>
          <w:szCs w:val="24"/>
          <w:rtl w:val="0"/>
          <w:lang w:val="en-US"/>
        </w:rPr>
        <w:t>9/16/21</w:t>
      </w:r>
    </w:p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4"/>
          <w:szCs w:val="24"/>
          <w:rtl w:val="0"/>
          <w:lang w:val="en-US"/>
        </w:rPr>
        <w:t>Name of Committee:</w:t>
      </w:r>
      <w:r>
        <w:rPr>
          <w:b w:val="1"/>
          <w:bCs w:val="1"/>
          <w:sz w:val="28"/>
          <w:szCs w:val="28"/>
          <w:rtl w:val="0"/>
          <w:lang w:val="de-DE"/>
        </w:rPr>
        <w:t xml:space="preserve">      </w:t>
      </w:r>
      <w:r>
        <w:rPr>
          <w:b w:val="1"/>
          <w:bCs w:val="1"/>
          <w:sz w:val="28"/>
          <w:szCs w:val="28"/>
          <w:rtl w:val="0"/>
          <w:lang w:val="en-US"/>
        </w:rPr>
        <w:t>The Real Dirt</w:t>
      </w:r>
      <w:r>
        <w:rPr>
          <w:b w:val="1"/>
          <w:bCs w:val="1"/>
          <w:sz w:val="28"/>
          <w:szCs w:val="28"/>
          <w:rtl w:val="0"/>
          <w:lang w:val="de-DE"/>
        </w:rPr>
        <w:t xml:space="preserve">                                   </w:t>
      </w:r>
    </w:p>
    <w:p>
      <w:pPr>
        <w:pStyle w:val="Body"/>
        <w:rPr>
          <w:b w:val="1"/>
          <w:bCs w:val="1"/>
          <w:sz w:val="28"/>
          <w:szCs w:val="28"/>
        </w:rPr>
      </w:pPr>
      <w:r>
        <w:rPr>
          <w:b w:val="1"/>
          <w:bCs w:val="1"/>
          <w:sz w:val="24"/>
          <w:szCs w:val="24"/>
          <w:rtl w:val="0"/>
          <w:lang w:val="en-US"/>
        </w:rPr>
        <w:t>Committee Chair(s):</w:t>
      </w:r>
      <w:r>
        <w:rPr>
          <w:b w:val="1"/>
          <w:bCs w:val="1"/>
          <w:sz w:val="24"/>
          <w:szCs w:val="24"/>
          <w:rtl w:val="0"/>
        </w:rPr>
        <w:tab/>
        <w:t>Nancy Drennon and Tina Lauer</w:t>
      </w:r>
    </w:p>
    <w:p>
      <w:pPr>
        <w:pStyle w:val="Body"/>
        <w:rPr>
          <w:b w:val="1"/>
          <w:bCs w:val="1"/>
          <w:sz w:val="28"/>
          <w:szCs w:val="28"/>
        </w:rPr>
      </w:pPr>
    </w:p>
    <w:p>
      <w:pPr>
        <w:pStyle w:val="Body"/>
        <w:rPr>
          <w:b w:val="1"/>
          <w:bCs w:val="1"/>
          <w:sz w:val="28"/>
          <w:szCs w:val="28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Who is your primary customer and therefore the group you should solicit  feedback from?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 ____Public                __</w:t>
      </w:r>
      <w:r>
        <w:rPr>
          <w:b w:val="1"/>
          <w:bCs w:val="1"/>
          <w:sz w:val="24"/>
          <w:szCs w:val="24"/>
          <w:rtl w:val="0"/>
          <w:lang w:val="en-US"/>
        </w:rPr>
        <w:t>X</w:t>
      </w:r>
      <w:r>
        <w:rPr>
          <w:b w:val="1"/>
          <w:bCs w:val="1"/>
          <w:sz w:val="24"/>
          <w:szCs w:val="24"/>
          <w:rtl w:val="0"/>
          <w:lang w:val="en-US"/>
        </w:rPr>
        <w:t>__Other MGs         ____Both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What were the top 2-3 activities for your committee from July 1, 2020 </w:t>
      </w:r>
      <w:r>
        <w:rPr>
          <w:b w:val="1"/>
          <w:bCs w:val="1"/>
          <w:sz w:val="24"/>
          <w:szCs w:val="24"/>
          <w:rtl w:val="0"/>
        </w:rPr>
        <w:t xml:space="preserve">– </w:t>
      </w:r>
      <w:r>
        <w:rPr>
          <w:b w:val="1"/>
          <w:bCs w:val="1"/>
          <w:sz w:val="24"/>
          <w:szCs w:val="24"/>
          <w:rtl w:val="0"/>
          <w:lang w:val="en-US"/>
        </w:rPr>
        <w:t>June 30, 2021?</w:t>
      </w:r>
    </w:p>
    <w:p>
      <w:pPr>
        <w:pStyle w:val="Body"/>
        <w:numPr>
          <w:ilvl w:val="1"/>
          <w:numId w:val="2"/>
        </w:numPr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Produce a monthly newsletter of interest to membership.</w:t>
      </w:r>
    </w:p>
    <w:p>
      <w:pPr>
        <w:pStyle w:val="Body"/>
        <w:numPr>
          <w:ilvl w:val="1"/>
          <w:numId w:val="2"/>
        </w:numPr>
        <w:rPr>
          <w:b w:val="1"/>
          <w:bCs w:val="1"/>
          <w:sz w:val="24"/>
          <w:szCs w:val="24"/>
          <w:lang w:val="en-US"/>
        </w:rPr>
      </w:pPr>
      <w:r>
        <w:rPr>
          <w:b w:val="1"/>
          <w:bCs w:val="1"/>
          <w:sz w:val="24"/>
          <w:szCs w:val="24"/>
          <w:rtl w:val="0"/>
          <w:lang w:val="en-US"/>
        </w:rPr>
        <w:t xml:space="preserve">  </w:t>
      </w:r>
    </w:p>
    <w:p>
      <w:pPr>
        <w:pStyle w:val="Body"/>
        <w:numPr>
          <w:ilvl w:val="1"/>
          <w:numId w:val="2"/>
        </w:numPr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Reviewing your committee</w:t>
      </w:r>
      <w:r>
        <w:rPr>
          <w:b w:val="1"/>
          <w:bCs w:val="1"/>
          <w:sz w:val="24"/>
          <w:szCs w:val="24"/>
          <w:rtl w:val="0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>s evaluation from last year, did you meet your goals?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N/A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What were the challenges you encountered last year besides the Covid pandemic?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 xml:space="preserve">Because of COVID we were not able to meet to work on TRD together. </w:t>
        <w:tab/>
        <w:tab/>
        <w:t>Cancellation of MG activities limited input.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What are your goals for the upcoming year?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Encourage more input from the membership.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Give TRD a new look so we don</w:t>
      </w:r>
      <w:r>
        <w:rPr>
          <w:b w:val="1"/>
          <w:bCs w:val="1"/>
          <w:sz w:val="24"/>
          <w:szCs w:val="24"/>
          <w:rtl w:val="0"/>
          <w:lang w:val="en-US"/>
        </w:rPr>
        <w:t>’</w:t>
      </w:r>
      <w:r>
        <w:rPr>
          <w:b w:val="1"/>
          <w:bCs w:val="1"/>
          <w:sz w:val="24"/>
          <w:szCs w:val="24"/>
          <w:rtl w:val="0"/>
          <w:lang w:val="en-US"/>
        </w:rPr>
        <w:t>t get stale.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Recruit new contributors from Class of 2022.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What challenges do you anticipate?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L</w:t>
      </w:r>
      <w:r>
        <w:rPr>
          <w:b w:val="1"/>
          <w:bCs w:val="1"/>
          <w:sz w:val="24"/>
          <w:szCs w:val="24"/>
          <w:rtl w:val="0"/>
          <w:lang w:val="en-US"/>
        </w:rPr>
        <w:t xml:space="preserve">earning to compress photos and other ways to cut the MB size to make </w:t>
      </w:r>
      <w:r>
        <w:rPr>
          <w:b w:val="1"/>
          <w:bCs w:val="1"/>
          <w:sz w:val="24"/>
          <w:szCs w:val="24"/>
        </w:rPr>
        <w:tab/>
        <w:tab/>
      </w:r>
      <w:r>
        <w:rPr>
          <w:b w:val="1"/>
          <w:bCs w:val="1"/>
          <w:sz w:val="24"/>
          <w:szCs w:val="24"/>
          <w:rtl w:val="0"/>
          <w:lang w:val="en-US"/>
        </w:rPr>
        <w:t>more room so</w:t>
      </w:r>
      <w:r>
        <w:rPr>
          <w:b w:val="1"/>
          <w:bCs w:val="1"/>
          <w:sz w:val="24"/>
          <w:szCs w:val="24"/>
          <w:rtl w:val="0"/>
        </w:rPr>
        <w:t> </w:t>
      </w:r>
      <w:r>
        <w:rPr>
          <w:b w:val="1"/>
          <w:bCs w:val="1"/>
          <w:sz w:val="24"/>
          <w:szCs w:val="24"/>
          <w:rtl w:val="0"/>
          <w:lang w:val="en-US"/>
        </w:rPr>
        <w:t xml:space="preserve">we can have more pages, and not cause a problem going </w:t>
      </w:r>
      <w:r>
        <w:rPr>
          <w:b w:val="1"/>
          <w:bCs w:val="1"/>
          <w:sz w:val="24"/>
          <w:szCs w:val="24"/>
        </w:rPr>
        <w:tab/>
        <w:tab/>
      </w:r>
      <w:r>
        <w:rPr>
          <w:b w:val="1"/>
          <w:bCs w:val="1"/>
          <w:sz w:val="24"/>
          <w:szCs w:val="24"/>
          <w:rtl w:val="0"/>
          <w:lang w:val="en-US"/>
        </w:rPr>
        <w:t>through VMS.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  <w:lang w:val="en-US"/>
        </w:rPr>
        <w:t>Additional suggestions for MGPC moving forward:</w:t>
      </w:r>
    </w:p>
    <w:p>
      <w:pPr>
        <w:pStyle w:val="Body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  <w:rtl w:val="0"/>
        </w:rPr>
        <w:tab/>
        <w:t>N/A</w:t>
      </w:r>
    </w:p>
    <w:p>
      <w:pPr>
        <w:pStyle w:val="Body"/>
        <w:rPr>
          <w:b w:val="1"/>
          <w:bCs w:val="1"/>
          <w:sz w:val="24"/>
          <w:szCs w:val="24"/>
        </w:rPr>
      </w:pPr>
    </w:p>
    <w:p>
      <w:pPr>
        <w:pStyle w:val="Body"/>
      </w:pPr>
    </w:p>
    <w:p>
      <w:pPr>
        <w:pStyle w:val="Body"/>
      </w:pPr>
      <w:r>
        <w:rPr>
          <w:b w:val="1"/>
          <w:bCs w:val="1"/>
          <w:i w:val="1"/>
          <w:iCs w:val="1"/>
          <w:sz w:val="24"/>
          <w:szCs w:val="24"/>
          <w:rtl w:val="0"/>
          <w:lang w:val="en-US"/>
        </w:rPr>
        <w:t>Remember to involve your committee members in this discussion.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umbered"/>
  </w:abstractNum>
  <w:abstractNum w:abstractNumId="1">
    <w:multiLevelType w:val="hybridMultilevel"/>
    <w:styleLink w:val="Numbered"/>
    <w:lvl w:ilvl="0">
      <w:start w:val="1"/>
      <w:numFmt w:val="decimal"/>
      <w:suff w:val="tab"/>
      <w:lvlText w:val="%1."/>
      <w:lvlJc w:val="left"/>
      <w:pPr>
        <w:ind w:left="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2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34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42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50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58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6653" w:hanging="253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Numbered">
    <w:name w:val="Numbered"/>
    <w:pPr>
      <w:numPr>
        <w:numId w:val="1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