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F52349" w14:textId="596A97C7" w:rsidR="001444C8" w:rsidRDefault="00E26D5D">
      <w:pPr>
        <w:pStyle w:val="BodyA"/>
        <w:jc w:val="center"/>
        <w:rPr>
          <w:rFonts w:ascii="Arial" w:eastAsia="Arial" w:hAnsi="Arial" w:cs="Arial"/>
          <w:b/>
          <w:bCs/>
          <w:sz w:val="26"/>
          <w:szCs w:val="26"/>
        </w:rPr>
      </w:pPr>
      <w:bookmarkStart w:id="0" w:name="_GoBack"/>
      <w:bookmarkEnd w:id="0"/>
      <w:r>
        <w:rPr>
          <w:rFonts w:ascii="Arial" w:hAnsi="Arial"/>
          <w:b/>
          <w:bCs/>
          <w:sz w:val="26"/>
          <w:szCs w:val="26"/>
        </w:rPr>
        <w:t>Saving Seeds</w:t>
      </w:r>
      <w:r w:rsidR="005657AF">
        <w:rPr>
          <w:rFonts w:ascii="Arial" w:hAnsi="Arial"/>
          <w:b/>
          <w:bCs/>
          <w:sz w:val="26"/>
          <w:szCs w:val="26"/>
        </w:rPr>
        <w:t xml:space="preserve"> 101</w:t>
      </w:r>
    </w:p>
    <w:p w14:paraId="7D578135" w14:textId="77777777" w:rsidR="001444C8" w:rsidRDefault="001444C8">
      <w:pPr>
        <w:pStyle w:val="Default"/>
        <w:jc w:val="center"/>
        <w:rPr>
          <w:rFonts w:ascii="Arial" w:eastAsia="Arial" w:hAnsi="Arial" w:cs="Arial"/>
          <w:b/>
          <w:bCs/>
          <w:sz w:val="24"/>
          <w:szCs w:val="24"/>
          <w:shd w:val="clear" w:color="auto" w:fill="FFFFFF"/>
        </w:rPr>
      </w:pPr>
    </w:p>
    <w:p w14:paraId="2104B85B" w14:textId="6181CFC7" w:rsidR="001444C8" w:rsidRDefault="00E26D5D">
      <w:pPr>
        <w:pStyle w:val="Default"/>
        <w:rPr>
          <w:rFonts w:ascii="Arial" w:eastAsia="Arial" w:hAnsi="Arial" w:cs="Arial"/>
        </w:rPr>
      </w:pPr>
      <w:r>
        <w:rPr>
          <w:rFonts w:ascii="Arial" w:hAnsi="Arial"/>
          <w:shd w:val="clear" w:color="auto" w:fill="FFFFFF"/>
        </w:rPr>
        <w:t xml:space="preserve">Topic: </w:t>
      </w:r>
      <w:r>
        <w:rPr>
          <w:rFonts w:ascii="Arial" w:hAnsi="Arial"/>
        </w:rPr>
        <w:t>Saving Seeds</w:t>
      </w:r>
    </w:p>
    <w:p w14:paraId="4D213654" w14:textId="77777777" w:rsidR="001444C8" w:rsidRDefault="00E26D5D">
      <w:pPr>
        <w:pStyle w:val="BodyA"/>
        <w:rPr>
          <w:rFonts w:ascii="Arial" w:eastAsia="Arial" w:hAnsi="Arial" w:cs="Arial"/>
          <w:color w:val="333333"/>
          <w:u w:val="single" w:color="333333"/>
          <w:shd w:val="clear" w:color="auto" w:fill="FFFFFF"/>
        </w:rPr>
      </w:pPr>
      <w:r>
        <w:rPr>
          <w:rFonts w:ascii="Arial" w:hAnsi="Arial"/>
          <w:color w:val="323232"/>
        </w:rPr>
        <w:t>Save money and increase your garden’s sustainability by learning to save your own seeds! Discover the benefits of seed saving and how to preserve heirloom varieties for posterity. Explore the differences between hybrid and open-pollinated varieties. Learn about seed harvesting and proper storage techniques</w:t>
      </w:r>
      <w:r>
        <w:rPr>
          <w:rFonts w:ascii="Arial" w:hAnsi="Arial"/>
          <w:color w:val="333333"/>
          <w:u w:val="single" w:color="333333"/>
          <w:shd w:val="clear" w:color="auto" w:fill="FFFFFF"/>
        </w:rPr>
        <w:t>.</w:t>
      </w:r>
    </w:p>
    <w:p w14:paraId="0E2E01FF" w14:textId="6096BCDC" w:rsidR="001444C8" w:rsidRDefault="00E26D5D">
      <w:pPr>
        <w:pStyle w:val="BodyA"/>
        <w:rPr>
          <w:rFonts w:ascii="Arial" w:eastAsia="Arial" w:hAnsi="Arial" w:cs="Arial"/>
          <w:sz w:val="24"/>
          <w:szCs w:val="24"/>
        </w:rPr>
      </w:pPr>
      <w:r>
        <w:rPr>
          <w:rFonts w:ascii="Arial" w:hAnsi="Arial"/>
          <w:b/>
          <w:bCs/>
          <w:sz w:val="24"/>
          <w:szCs w:val="24"/>
          <w:u w:val="single"/>
        </w:rPr>
        <w:t>1 Welcome</w:t>
      </w:r>
    </w:p>
    <w:p w14:paraId="160F4012" w14:textId="77777777" w:rsidR="001444C8" w:rsidRDefault="00E26D5D">
      <w:pPr>
        <w:pStyle w:val="BodyA"/>
        <w:ind w:left="70" w:hanging="70"/>
        <w:rPr>
          <w:rFonts w:ascii="Arial" w:eastAsia="Arial" w:hAnsi="Arial" w:cs="Arial"/>
          <w:b/>
          <w:bCs/>
          <w:sz w:val="24"/>
          <w:szCs w:val="24"/>
        </w:rPr>
      </w:pPr>
      <w:r>
        <w:rPr>
          <w:rFonts w:ascii="Arial" w:hAnsi="Arial"/>
          <w:b/>
          <w:bCs/>
          <w:sz w:val="24"/>
          <w:szCs w:val="24"/>
          <w:u w:val="single"/>
        </w:rPr>
        <w:t>Who Am I</w:t>
      </w:r>
      <w:r>
        <w:rPr>
          <w:rFonts w:ascii="Arial" w:hAnsi="Arial"/>
          <w:b/>
          <w:bCs/>
          <w:sz w:val="24"/>
          <w:szCs w:val="24"/>
        </w:rPr>
        <w:t xml:space="preserve">—Tell a bit about yourself </w:t>
      </w:r>
    </w:p>
    <w:p w14:paraId="6219C15D" w14:textId="77777777" w:rsidR="001444C8" w:rsidRDefault="00E26D5D">
      <w:pPr>
        <w:pStyle w:val="BodyA"/>
        <w:ind w:left="70" w:hanging="70"/>
        <w:rPr>
          <w:rFonts w:ascii="Arial" w:eastAsia="Arial" w:hAnsi="Arial" w:cs="Arial"/>
          <w:b/>
          <w:bCs/>
          <w:sz w:val="24"/>
          <w:szCs w:val="24"/>
          <w:u w:val="single"/>
        </w:rPr>
      </w:pPr>
      <w:r>
        <w:rPr>
          <w:rFonts w:ascii="Arial" w:hAnsi="Arial"/>
          <w:b/>
          <w:bCs/>
          <w:sz w:val="24"/>
          <w:szCs w:val="24"/>
          <w:u w:val="single"/>
        </w:rPr>
        <w:t>Ask questions during talk???   YES OR NO—speakers choice…</w:t>
      </w:r>
    </w:p>
    <w:p w14:paraId="111BE9ED" w14:textId="77777777" w:rsidR="001444C8" w:rsidRDefault="001444C8">
      <w:pPr>
        <w:pStyle w:val="BodyA"/>
        <w:ind w:left="70" w:hanging="70"/>
        <w:rPr>
          <w:rFonts w:ascii="Arial" w:eastAsia="Arial" w:hAnsi="Arial" w:cs="Arial"/>
          <w:sz w:val="24"/>
          <w:szCs w:val="24"/>
          <w:u w:val="single"/>
        </w:rPr>
      </w:pPr>
    </w:p>
    <w:p w14:paraId="76E9D41A" w14:textId="77777777" w:rsidR="001444C8" w:rsidRDefault="00E26D5D">
      <w:pPr>
        <w:pStyle w:val="BodyA"/>
        <w:ind w:left="70" w:hanging="70"/>
        <w:rPr>
          <w:rFonts w:ascii="Arial" w:eastAsia="Arial" w:hAnsi="Arial" w:cs="Arial"/>
          <w:b/>
          <w:bCs/>
          <w:color w:val="333333"/>
          <w:sz w:val="24"/>
          <w:szCs w:val="24"/>
          <w:u w:val="single" w:color="333333"/>
          <w:shd w:val="clear" w:color="auto" w:fill="FFFFFF"/>
        </w:rPr>
      </w:pPr>
      <w:r>
        <w:rPr>
          <w:rFonts w:ascii="Arial" w:hAnsi="Arial"/>
          <w:b/>
          <w:bCs/>
          <w:sz w:val="24"/>
          <w:szCs w:val="24"/>
          <w:u w:val="single"/>
        </w:rPr>
        <w:t>Engage Audience:</w:t>
      </w:r>
      <w:r>
        <w:rPr>
          <w:rFonts w:ascii="Arial" w:hAnsi="Arial"/>
          <w:b/>
          <w:bCs/>
          <w:sz w:val="24"/>
          <w:szCs w:val="24"/>
        </w:rPr>
        <w:t xml:space="preserve">  Do you have a vegetable garden? Have you saved seeds before? Size of garden?</w:t>
      </w:r>
    </w:p>
    <w:p w14:paraId="037AF3B1" w14:textId="25A5B17D" w:rsidR="001444C8" w:rsidRDefault="00E26D5D">
      <w:pPr>
        <w:pStyle w:val="BodyA"/>
        <w:ind w:left="70" w:hanging="70"/>
        <w:rPr>
          <w:rFonts w:ascii="Arial" w:eastAsia="Arial" w:hAnsi="Arial" w:cs="Arial"/>
          <w:b/>
          <w:bCs/>
          <w:sz w:val="24"/>
          <w:szCs w:val="24"/>
          <w:u w:val="single"/>
        </w:rPr>
      </w:pPr>
      <w:r>
        <w:rPr>
          <w:rFonts w:ascii="Arial" w:hAnsi="Arial"/>
          <w:b/>
          <w:bCs/>
          <w:sz w:val="24"/>
          <w:szCs w:val="24"/>
          <w:u w:val="single"/>
        </w:rPr>
        <w:t xml:space="preserve">2 3 4 5   </w:t>
      </w:r>
      <w:r>
        <w:rPr>
          <w:rFonts w:ascii="Arial" w:hAnsi="Arial"/>
          <w:b/>
          <w:bCs/>
          <w:sz w:val="24"/>
          <w:szCs w:val="24"/>
          <w:u w:val="single"/>
          <w:lang w:val="da-DK"/>
        </w:rPr>
        <w:t xml:space="preserve">MGPC </w:t>
      </w:r>
      <w:r>
        <w:rPr>
          <w:rFonts w:ascii="Arial" w:hAnsi="Arial"/>
          <w:b/>
          <w:bCs/>
          <w:sz w:val="24"/>
          <w:szCs w:val="24"/>
          <w:u w:val="single"/>
        </w:rPr>
        <w:t>Who We Are</w:t>
      </w:r>
    </w:p>
    <w:p w14:paraId="1EE385B9" w14:textId="77777777" w:rsidR="001444C8" w:rsidRDefault="00E26D5D">
      <w:pPr>
        <w:pStyle w:val="BodyA"/>
        <w:rPr>
          <w:rFonts w:ascii="Arial" w:eastAsia="Arial" w:hAnsi="Arial" w:cs="Arial"/>
          <w:sz w:val="24"/>
          <w:szCs w:val="24"/>
        </w:rPr>
      </w:pPr>
      <w:r>
        <w:rPr>
          <w:rFonts w:ascii="Arial" w:hAnsi="Arial"/>
          <w:sz w:val="24"/>
          <w:szCs w:val="24"/>
        </w:rPr>
        <w:t xml:space="preserve">   extend </w:t>
      </w:r>
      <w:r>
        <w:rPr>
          <w:rFonts w:ascii="Arial" w:hAnsi="Arial"/>
          <w:b/>
          <w:bCs/>
          <w:sz w:val="24"/>
          <w:szCs w:val="24"/>
        </w:rPr>
        <w:t>research-based</w:t>
      </w:r>
      <w:r>
        <w:rPr>
          <w:rFonts w:ascii="Arial" w:hAnsi="Arial"/>
          <w:sz w:val="24"/>
          <w:szCs w:val="24"/>
        </w:rPr>
        <w:t xml:space="preserve"> gardening and composting information</w:t>
      </w:r>
    </w:p>
    <w:p w14:paraId="198DDB6F" w14:textId="77777777" w:rsidR="001444C8" w:rsidRDefault="00E26D5D">
      <w:pPr>
        <w:pStyle w:val="BodyA"/>
        <w:rPr>
          <w:rFonts w:ascii="Arial" w:eastAsia="Arial" w:hAnsi="Arial" w:cs="Arial"/>
          <w:sz w:val="24"/>
          <w:szCs w:val="24"/>
        </w:rPr>
      </w:pPr>
      <w:r>
        <w:rPr>
          <w:rFonts w:ascii="Arial" w:hAnsi="Arial"/>
          <w:sz w:val="24"/>
          <w:szCs w:val="24"/>
        </w:rPr>
        <w:t xml:space="preserve">  </w:t>
      </w:r>
      <w:r>
        <w:rPr>
          <w:rFonts w:ascii="Arial" w:hAnsi="Arial"/>
          <w:b/>
          <w:bCs/>
          <w:sz w:val="24"/>
          <w:szCs w:val="24"/>
        </w:rPr>
        <w:t>accurate, impartial</w:t>
      </w:r>
      <w:r>
        <w:rPr>
          <w:rFonts w:ascii="Arial" w:hAnsi="Arial"/>
          <w:sz w:val="24"/>
          <w:szCs w:val="24"/>
        </w:rPr>
        <w:t xml:space="preserve"> information for home gardeners</w:t>
      </w:r>
    </w:p>
    <w:p w14:paraId="7227E0E7" w14:textId="77777777" w:rsidR="001444C8" w:rsidRDefault="00E26D5D">
      <w:pPr>
        <w:pStyle w:val="BodyA"/>
        <w:rPr>
          <w:rFonts w:ascii="Arial" w:eastAsia="Arial" w:hAnsi="Arial" w:cs="Arial"/>
          <w:sz w:val="24"/>
          <w:szCs w:val="24"/>
          <w:u w:val="single"/>
        </w:rPr>
      </w:pPr>
      <w:r>
        <w:rPr>
          <w:rFonts w:ascii="Arial" w:hAnsi="Arial"/>
          <w:sz w:val="24"/>
          <w:szCs w:val="24"/>
        </w:rPr>
        <w:t xml:space="preserve">  give knowledge to make </w:t>
      </w:r>
      <w:r>
        <w:rPr>
          <w:rFonts w:ascii="Arial" w:hAnsi="Arial"/>
          <w:b/>
          <w:bCs/>
          <w:sz w:val="24"/>
          <w:szCs w:val="24"/>
        </w:rPr>
        <w:t>informed gardening decisions</w:t>
      </w:r>
    </w:p>
    <w:p w14:paraId="7EEBE4DE" w14:textId="77777777" w:rsidR="001444C8" w:rsidRDefault="00E26D5D">
      <w:pPr>
        <w:pStyle w:val="BodyA"/>
        <w:numPr>
          <w:ilvl w:val="2"/>
          <w:numId w:val="2"/>
        </w:numPr>
        <w:rPr>
          <w:rFonts w:ascii="Arial" w:hAnsi="Arial"/>
          <w:b/>
          <w:bCs/>
          <w:sz w:val="24"/>
          <w:szCs w:val="24"/>
        </w:rPr>
      </w:pPr>
      <w:r>
        <w:rPr>
          <w:rFonts w:ascii="Arial" w:hAnsi="Arial"/>
          <w:b/>
          <w:bCs/>
          <w:sz w:val="24"/>
          <w:szCs w:val="24"/>
          <w:u w:val="single"/>
        </w:rPr>
        <w:t>Where to Find Us</w:t>
      </w:r>
    </w:p>
    <w:p w14:paraId="3AB808AB" w14:textId="77777777" w:rsidR="001444C8" w:rsidRDefault="00E26D5D">
      <w:pPr>
        <w:pStyle w:val="BodyA"/>
        <w:rPr>
          <w:rFonts w:ascii="Arial" w:eastAsia="Arial" w:hAnsi="Arial" w:cs="Arial"/>
          <w:sz w:val="24"/>
          <w:szCs w:val="24"/>
        </w:rPr>
      </w:pPr>
      <w:r>
        <w:rPr>
          <w:rFonts w:ascii="Arial" w:eastAsia="Arial" w:hAnsi="Arial" w:cs="Arial"/>
          <w:sz w:val="24"/>
          <w:szCs w:val="24"/>
        </w:rPr>
        <w:tab/>
        <w:t xml:space="preserve">Hotline/website </w:t>
      </w:r>
      <w:r>
        <w:rPr>
          <w:rFonts w:ascii="Arial" w:hAnsi="Arial"/>
          <w:b/>
          <w:bCs/>
          <w:sz w:val="24"/>
          <w:szCs w:val="24"/>
        </w:rPr>
        <w:t>Info on handout</w:t>
      </w:r>
    </w:p>
    <w:p w14:paraId="413150E0" w14:textId="77777777" w:rsidR="001444C8" w:rsidRDefault="00E26D5D">
      <w:pPr>
        <w:pStyle w:val="BodyA"/>
        <w:rPr>
          <w:rFonts w:ascii="Arial" w:eastAsia="Arial" w:hAnsi="Arial" w:cs="Arial"/>
          <w:sz w:val="24"/>
          <w:szCs w:val="24"/>
          <w:u w:val="single"/>
        </w:rPr>
      </w:pPr>
      <w:r>
        <w:rPr>
          <w:rFonts w:ascii="Arial" w:eastAsia="Arial" w:hAnsi="Arial" w:cs="Arial"/>
          <w:sz w:val="24"/>
          <w:szCs w:val="24"/>
        </w:rPr>
        <w:tab/>
        <w:t xml:space="preserve">Outreach venues </w:t>
      </w:r>
      <w:r>
        <w:rPr>
          <w:rFonts w:ascii="Arial" w:hAnsi="Arial"/>
          <w:b/>
          <w:bCs/>
          <w:sz w:val="24"/>
          <w:szCs w:val="24"/>
          <w:u w:val="single"/>
        </w:rPr>
        <w:t>Chart</w:t>
      </w:r>
    </w:p>
    <w:p w14:paraId="1BF88987" w14:textId="77777777" w:rsidR="001444C8" w:rsidRDefault="00E26D5D">
      <w:pPr>
        <w:pStyle w:val="BodyA"/>
        <w:numPr>
          <w:ilvl w:val="2"/>
          <w:numId w:val="2"/>
        </w:numPr>
        <w:rPr>
          <w:rFonts w:ascii="Arial" w:hAnsi="Arial"/>
          <w:b/>
          <w:bCs/>
          <w:sz w:val="24"/>
          <w:szCs w:val="24"/>
        </w:rPr>
      </w:pPr>
      <w:r>
        <w:rPr>
          <w:rFonts w:ascii="Arial" w:hAnsi="Arial"/>
          <w:b/>
          <w:bCs/>
          <w:sz w:val="24"/>
          <w:szCs w:val="24"/>
          <w:u w:val="single"/>
        </w:rPr>
        <w:t>PCMG Webpage</w:t>
      </w:r>
    </w:p>
    <w:p w14:paraId="28C0C5F4" w14:textId="5F71A3CC" w:rsidR="001444C8" w:rsidRDefault="005657AF">
      <w:pPr>
        <w:pStyle w:val="BodyA"/>
        <w:rPr>
          <w:rFonts w:ascii="Arial" w:eastAsia="Arial" w:hAnsi="Arial" w:cs="Arial"/>
          <w:sz w:val="24"/>
          <w:szCs w:val="24"/>
        </w:rPr>
      </w:pPr>
      <w:r>
        <w:rPr>
          <w:rFonts w:ascii="Arial" w:hAnsi="Arial"/>
          <w:b/>
          <w:bCs/>
          <w:sz w:val="24"/>
          <w:szCs w:val="24"/>
          <w:u w:val="single"/>
        </w:rPr>
        <w:t>6</w:t>
      </w:r>
      <w:r w:rsidR="00E26D5D">
        <w:rPr>
          <w:rFonts w:ascii="Arial" w:hAnsi="Arial"/>
          <w:b/>
          <w:bCs/>
          <w:sz w:val="24"/>
          <w:szCs w:val="24"/>
          <w:u w:val="single"/>
        </w:rPr>
        <w:t xml:space="preserve"> Handouts</w:t>
      </w:r>
      <w:r w:rsidR="00E26D5D">
        <w:rPr>
          <w:rFonts w:ascii="Arial" w:hAnsi="Arial"/>
          <w:sz w:val="24"/>
          <w:szCs w:val="24"/>
        </w:rPr>
        <w:t xml:space="preserve"> </w:t>
      </w:r>
    </w:p>
    <w:p w14:paraId="1A8F7268" w14:textId="643099B9" w:rsidR="001444C8" w:rsidRDefault="00E26D5D">
      <w:pPr>
        <w:pStyle w:val="Default"/>
        <w:suppressAutoHyphens/>
        <w:spacing w:line="283" w:lineRule="auto"/>
        <w:outlineLvl w:val="0"/>
        <w:rPr>
          <w:rFonts w:ascii="Arial" w:eastAsia="Arial" w:hAnsi="Arial" w:cs="Arial"/>
          <w:sz w:val="24"/>
          <w:szCs w:val="24"/>
        </w:rPr>
      </w:pPr>
      <w:r>
        <w:rPr>
          <w:rFonts w:ascii="Arial" w:hAnsi="Arial"/>
          <w:sz w:val="24"/>
          <w:szCs w:val="24"/>
        </w:rPr>
        <w:t>*Resources</w:t>
      </w:r>
      <w:r w:rsidR="005657AF">
        <w:rPr>
          <w:rFonts w:ascii="Arial" w:hAnsi="Arial"/>
          <w:sz w:val="24"/>
          <w:szCs w:val="24"/>
        </w:rPr>
        <w:t>/</w:t>
      </w:r>
      <w:r>
        <w:rPr>
          <w:rFonts w:ascii="Arial" w:hAnsi="Arial"/>
          <w:sz w:val="24"/>
          <w:szCs w:val="24"/>
        </w:rPr>
        <w:t>Seed Saving Chart (has isolation distances)</w:t>
      </w:r>
    </w:p>
    <w:p w14:paraId="5A63A7D9" w14:textId="77777777" w:rsidR="005657AF" w:rsidRDefault="005657AF" w:rsidP="005657AF">
      <w:pPr>
        <w:pStyle w:val="Default"/>
        <w:suppressAutoHyphens/>
        <w:spacing w:line="283" w:lineRule="auto"/>
        <w:outlineLvl w:val="0"/>
        <w:rPr>
          <w:rFonts w:ascii="Arial" w:eastAsia="Arial" w:hAnsi="Arial" w:cs="Arial"/>
          <w:sz w:val="24"/>
          <w:szCs w:val="24"/>
        </w:rPr>
      </w:pPr>
      <w:r>
        <w:rPr>
          <w:rFonts w:ascii="Arial" w:hAnsi="Arial"/>
          <w:sz w:val="24"/>
          <w:szCs w:val="24"/>
        </w:rPr>
        <w:t>Six Tips for Saving Seeds</w:t>
      </w:r>
    </w:p>
    <w:p w14:paraId="7790560D" w14:textId="37864C89" w:rsidR="001444C8" w:rsidRDefault="00E26D5D">
      <w:pPr>
        <w:pStyle w:val="Default"/>
        <w:suppressAutoHyphens/>
        <w:spacing w:line="283" w:lineRule="auto"/>
        <w:outlineLvl w:val="0"/>
        <w:rPr>
          <w:rFonts w:ascii="Arial" w:hAnsi="Arial"/>
          <w:sz w:val="24"/>
          <w:szCs w:val="24"/>
        </w:rPr>
      </w:pPr>
      <w:r>
        <w:rPr>
          <w:rFonts w:ascii="Arial" w:hAnsi="Arial"/>
          <w:sz w:val="24"/>
          <w:szCs w:val="24"/>
        </w:rPr>
        <w:t>Easy Peasy</w:t>
      </w:r>
    </w:p>
    <w:p w14:paraId="77421E1D" w14:textId="2BD509AF" w:rsidR="001444C8" w:rsidRDefault="005657AF">
      <w:pPr>
        <w:pStyle w:val="BodyA"/>
        <w:rPr>
          <w:rFonts w:ascii="Arial" w:eastAsia="Arial" w:hAnsi="Arial" w:cs="Arial"/>
          <w:sz w:val="24"/>
          <w:szCs w:val="24"/>
        </w:rPr>
      </w:pPr>
      <w:r>
        <w:rPr>
          <w:rFonts w:ascii="Arial Unicode MS" w:hAnsi="Arial Unicode MS"/>
          <w:sz w:val="24"/>
          <w:szCs w:val="24"/>
        </w:rPr>
        <w:t>7</w:t>
      </w:r>
      <w:r w:rsidR="00E26D5D">
        <w:rPr>
          <w:rFonts w:ascii="Arial" w:hAnsi="Arial"/>
          <w:b/>
          <w:bCs/>
          <w:sz w:val="24"/>
          <w:szCs w:val="24"/>
          <w:u w:val="single"/>
        </w:rPr>
        <w:t xml:space="preserve"> Agenda</w:t>
      </w:r>
    </w:p>
    <w:p w14:paraId="3E8A463B" w14:textId="77777777" w:rsidR="001444C8" w:rsidRDefault="00E26D5D">
      <w:pPr>
        <w:pStyle w:val="Default"/>
        <w:suppressAutoHyphens/>
        <w:spacing w:line="283" w:lineRule="auto"/>
        <w:outlineLvl w:val="0"/>
        <w:rPr>
          <w:rFonts w:ascii="Arial" w:eastAsia="Arial" w:hAnsi="Arial" w:cs="Arial"/>
          <w:b/>
          <w:bCs/>
          <w:sz w:val="24"/>
          <w:szCs w:val="24"/>
        </w:rPr>
      </w:pPr>
      <w:r>
        <w:rPr>
          <w:rFonts w:ascii="Arial" w:hAnsi="Arial"/>
          <w:b/>
          <w:bCs/>
          <w:sz w:val="24"/>
          <w:szCs w:val="24"/>
        </w:rPr>
        <w:t>Why Save Seeds?</w:t>
      </w:r>
    </w:p>
    <w:p w14:paraId="59B51D79" w14:textId="77777777" w:rsidR="001444C8" w:rsidRDefault="00E26D5D">
      <w:pPr>
        <w:pStyle w:val="Default"/>
        <w:suppressAutoHyphens/>
        <w:spacing w:line="283" w:lineRule="auto"/>
        <w:outlineLvl w:val="0"/>
        <w:rPr>
          <w:rFonts w:ascii="Arial" w:eastAsia="Arial" w:hAnsi="Arial" w:cs="Arial"/>
          <w:b/>
          <w:bCs/>
          <w:sz w:val="24"/>
          <w:szCs w:val="24"/>
        </w:rPr>
      </w:pPr>
      <w:r>
        <w:rPr>
          <w:rFonts w:ascii="Arial" w:hAnsi="Arial"/>
          <w:b/>
          <w:bCs/>
          <w:sz w:val="24"/>
          <w:szCs w:val="24"/>
        </w:rPr>
        <w:t>What to save?</w:t>
      </w:r>
    </w:p>
    <w:p w14:paraId="14389535" w14:textId="77777777" w:rsidR="001444C8" w:rsidRDefault="00E26D5D">
      <w:pPr>
        <w:pStyle w:val="Default"/>
        <w:suppressAutoHyphens/>
        <w:spacing w:line="283" w:lineRule="auto"/>
        <w:outlineLvl w:val="0"/>
        <w:rPr>
          <w:rFonts w:ascii="Arial" w:eastAsia="Arial" w:hAnsi="Arial" w:cs="Arial"/>
          <w:b/>
          <w:bCs/>
          <w:sz w:val="24"/>
          <w:szCs w:val="24"/>
        </w:rPr>
      </w:pPr>
      <w:r>
        <w:rPr>
          <w:rFonts w:ascii="Arial" w:hAnsi="Arial"/>
          <w:b/>
          <w:bCs/>
          <w:sz w:val="24"/>
          <w:szCs w:val="24"/>
        </w:rPr>
        <w:t>Where/When?</w:t>
      </w:r>
    </w:p>
    <w:p w14:paraId="59C0DB75" w14:textId="77777777" w:rsidR="001444C8" w:rsidRDefault="00E26D5D">
      <w:pPr>
        <w:pStyle w:val="Default"/>
        <w:suppressAutoHyphens/>
        <w:spacing w:line="283" w:lineRule="auto"/>
        <w:outlineLvl w:val="0"/>
        <w:rPr>
          <w:rFonts w:ascii="Arial" w:eastAsia="Arial" w:hAnsi="Arial" w:cs="Arial"/>
          <w:b/>
          <w:bCs/>
          <w:sz w:val="24"/>
          <w:szCs w:val="24"/>
        </w:rPr>
      </w:pPr>
      <w:r>
        <w:rPr>
          <w:rFonts w:ascii="Arial" w:hAnsi="Arial"/>
          <w:b/>
          <w:bCs/>
          <w:sz w:val="24"/>
          <w:szCs w:val="24"/>
        </w:rPr>
        <w:t>How to Save?</w:t>
      </w:r>
    </w:p>
    <w:p w14:paraId="56B0031A" w14:textId="77777777" w:rsidR="001444C8" w:rsidRDefault="00E26D5D">
      <w:pPr>
        <w:pStyle w:val="Default"/>
        <w:suppressAutoHyphens/>
        <w:spacing w:line="283" w:lineRule="auto"/>
        <w:outlineLvl w:val="0"/>
        <w:rPr>
          <w:rFonts w:ascii="Arial" w:eastAsia="Arial" w:hAnsi="Arial" w:cs="Arial"/>
          <w:b/>
          <w:bCs/>
          <w:sz w:val="24"/>
          <w:szCs w:val="24"/>
        </w:rPr>
      </w:pPr>
      <w:r>
        <w:rPr>
          <w:rFonts w:ascii="Arial" w:hAnsi="Arial"/>
          <w:b/>
          <w:bCs/>
          <w:sz w:val="24"/>
          <w:szCs w:val="24"/>
        </w:rPr>
        <w:t>How to Grow?</w:t>
      </w:r>
    </w:p>
    <w:p w14:paraId="3973CFFE" w14:textId="2D06F7D2" w:rsidR="001444C8" w:rsidRDefault="005657AF">
      <w:pPr>
        <w:pStyle w:val="BodyA"/>
        <w:rPr>
          <w:rFonts w:ascii="Arial" w:eastAsia="Arial" w:hAnsi="Arial" w:cs="Arial"/>
          <w:b/>
          <w:bCs/>
          <w:sz w:val="24"/>
          <w:szCs w:val="24"/>
          <w:u w:val="single"/>
        </w:rPr>
      </w:pPr>
      <w:r>
        <w:rPr>
          <w:rFonts w:ascii="Arial Unicode MS" w:hAnsi="Arial Unicode MS"/>
          <w:sz w:val="24"/>
          <w:szCs w:val="24"/>
        </w:rPr>
        <w:t>8</w:t>
      </w:r>
      <w:r w:rsidR="00E26D5D">
        <w:rPr>
          <w:rFonts w:ascii="Arial" w:hAnsi="Arial"/>
          <w:b/>
          <w:bCs/>
          <w:sz w:val="24"/>
          <w:szCs w:val="24"/>
          <w:u w:val="single"/>
        </w:rPr>
        <w:t xml:space="preserve"> Why Save Seed?</w:t>
      </w:r>
    </w:p>
    <w:p w14:paraId="2AFF0B0E" w14:textId="77777777" w:rsidR="001444C8" w:rsidRDefault="00E26D5D">
      <w:pPr>
        <w:pStyle w:val="Default"/>
        <w:suppressAutoHyphens/>
        <w:spacing w:line="283" w:lineRule="auto"/>
        <w:outlineLvl w:val="0"/>
        <w:rPr>
          <w:rFonts w:ascii="Arial" w:eastAsia="Arial" w:hAnsi="Arial" w:cs="Arial"/>
          <w:sz w:val="24"/>
          <w:szCs w:val="24"/>
        </w:rPr>
      </w:pPr>
      <w:r>
        <w:rPr>
          <w:rFonts w:ascii="Arial" w:hAnsi="Arial"/>
          <w:sz w:val="24"/>
          <w:szCs w:val="24"/>
        </w:rPr>
        <w:t>Seed saving is the process of saving seeds from open-pollinated fruit, vegetables, grains, flowers, and herbs. Traditional agriculture relied on saved seed for next year’</w:t>
      </w:r>
      <w:r>
        <w:rPr>
          <w:rFonts w:ascii="Arial" w:hAnsi="Arial"/>
          <w:sz w:val="24"/>
          <w:szCs w:val="24"/>
          <w:lang w:val="pt-PT"/>
        </w:rPr>
        <w:t>s crops.</w:t>
      </w:r>
    </w:p>
    <w:p w14:paraId="1557F261" w14:textId="77777777" w:rsidR="001444C8" w:rsidRDefault="00E26D5D">
      <w:pPr>
        <w:pStyle w:val="Default"/>
        <w:suppressAutoHyphens/>
        <w:spacing w:line="283" w:lineRule="auto"/>
        <w:outlineLvl w:val="0"/>
        <w:rPr>
          <w:rFonts w:ascii="Arial" w:eastAsia="Arial" w:hAnsi="Arial" w:cs="Arial"/>
          <w:sz w:val="24"/>
          <w:szCs w:val="24"/>
        </w:rPr>
      </w:pPr>
      <w:r>
        <w:rPr>
          <w:rFonts w:ascii="Arial" w:hAnsi="Arial"/>
          <w:sz w:val="24"/>
          <w:szCs w:val="24"/>
        </w:rPr>
        <w:t>Recent influx of large seed companies</w:t>
      </w:r>
    </w:p>
    <w:p w14:paraId="69FA21FE" w14:textId="77777777" w:rsidR="001444C8" w:rsidRDefault="00E26D5D">
      <w:pPr>
        <w:pStyle w:val="Default"/>
        <w:suppressAutoHyphens/>
        <w:spacing w:line="283" w:lineRule="auto"/>
        <w:outlineLvl w:val="0"/>
        <w:rPr>
          <w:rFonts w:ascii="Arial" w:eastAsia="Arial" w:hAnsi="Arial" w:cs="Arial"/>
          <w:sz w:val="24"/>
          <w:szCs w:val="24"/>
        </w:rPr>
      </w:pPr>
      <w:r>
        <w:rPr>
          <w:rFonts w:ascii="Arial" w:hAnsi="Arial"/>
          <w:sz w:val="24"/>
          <w:szCs w:val="24"/>
        </w:rPr>
        <w:t>Grow plants identical to the parent plants (which are genetically identical)</w:t>
      </w:r>
    </w:p>
    <w:p w14:paraId="3BF6F44D" w14:textId="77777777" w:rsidR="001444C8" w:rsidRDefault="00E26D5D">
      <w:pPr>
        <w:pStyle w:val="Default"/>
        <w:suppressAutoHyphens/>
        <w:spacing w:line="283" w:lineRule="auto"/>
        <w:outlineLvl w:val="0"/>
        <w:rPr>
          <w:rFonts w:ascii="Arial" w:eastAsia="Arial" w:hAnsi="Arial" w:cs="Arial"/>
          <w:sz w:val="24"/>
          <w:szCs w:val="24"/>
        </w:rPr>
      </w:pPr>
      <w:r>
        <w:rPr>
          <w:rFonts w:ascii="Arial" w:hAnsi="Arial"/>
          <w:sz w:val="24"/>
          <w:szCs w:val="24"/>
        </w:rPr>
        <w:t>Plusses  Locally adapted; Varieties—diversity, heirlooms; Free seeds, sustainable</w:t>
      </w:r>
    </w:p>
    <w:p w14:paraId="30B76BEA" w14:textId="551EB4A9" w:rsidR="005B511A" w:rsidRDefault="00E26D5D" w:rsidP="005657AF">
      <w:pPr>
        <w:pStyle w:val="Default"/>
        <w:suppressAutoHyphens/>
        <w:spacing w:line="283" w:lineRule="auto"/>
        <w:outlineLvl w:val="0"/>
        <w:rPr>
          <w:rFonts w:ascii="Arial" w:eastAsia="Arial" w:hAnsi="Arial" w:cs="Arial"/>
          <w:b/>
          <w:bCs/>
          <w:sz w:val="24"/>
          <w:szCs w:val="24"/>
          <w:u w:val="single"/>
        </w:rPr>
      </w:pPr>
      <w:r>
        <w:rPr>
          <w:rFonts w:ascii="Arial" w:hAnsi="Arial"/>
          <w:sz w:val="24"/>
          <w:szCs w:val="24"/>
        </w:rPr>
        <w:t>Minuses</w:t>
      </w:r>
      <w:r>
        <w:rPr>
          <w:rFonts w:ascii="Arial" w:hAnsi="Arial"/>
          <w:sz w:val="24"/>
          <w:szCs w:val="24"/>
        </w:rPr>
        <w:tab/>
        <w:t>Seed crossing—isolation distances, Seed care—Viability</w:t>
      </w:r>
    </w:p>
    <w:p w14:paraId="44C9F853" w14:textId="55B1735A" w:rsidR="001444C8" w:rsidRDefault="005657AF">
      <w:pPr>
        <w:pStyle w:val="BodyA"/>
        <w:rPr>
          <w:rFonts w:ascii="Arial" w:hAnsi="Arial"/>
          <w:b/>
          <w:bCs/>
          <w:sz w:val="24"/>
          <w:szCs w:val="24"/>
          <w:u w:val="single"/>
        </w:rPr>
      </w:pPr>
      <w:r>
        <w:rPr>
          <w:rFonts w:ascii="Arial Unicode MS" w:hAnsi="Arial Unicode MS"/>
          <w:sz w:val="24"/>
          <w:szCs w:val="24"/>
        </w:rPr>
        <w:t>9</w:t>
      </w:r>
      <w:r w:rsidR="00E26D5D">
        <w:rPr>
          <w:rFonts w:ascii="Arial" w:hAnsi="Arial"/>
          <w:b/>
          <w:bCs/>
          <w:sz w:val="24"/>
          <w:szCs w:val="24"/>
          <w:u w:val="single"/>
        </w:rPr>
        <w:t xml:space="preserve"> What to Save</w:t>
      </w:r>
    </w:p>
    <w:p w14:paraId="1E674195" w14:textId="77777777" w:rsidR="0088295E" w:rsidRDefault="0088295E" w:rsidP="0088295E">
      <w:pPr>
        <w:pStyle w:val="Body"/>
        <w:rPr>
          <w:rFonts w:ascii="Arial" w:eastAsia="Arial" w:hAnsi="Arial" w:cs="Arial"/>
        </w:rPr>
      </w:pPr>
      <w:r>
        <w:rPr>
          <w:rFonts w:ascii="Arial" w:hAnsi="Arial"/>
          <w:b/>
          <w:bCs/>
        </w:rPr>
        <w:t>Corporations choose:</w:t>
      </w:r>
      <w:r>
        <w:rPr>
          <w:rFonts w:ascii="Arial" w:hAnsi="Arial"/>
        </w:rPr>
        <w:t xml:space="preserve">  uniformity, storage life; shipping stability</w:t>
      </w:r>
    </w:p>
    <w:p w14:paraId="7A4BA49A" w14:textId="77777777" w:rsidR="0088295E" w:rsidRDefault="0088295E" w:rsidP="0088295E">
      <w:pPr>
        <w:pStyle w:val="Body"/>
        <w:rPr>
          <w:rFonts w:ascii="Arial" w:eastAsia="Arial" w:hAnsi="Arial" w:cs="Arial"/>
        </w:rPr>
      </w:pPr>
      <w:r>
        <w:rPr>
          <w:rFonts w:ascii="Arial" w:hAnsi="Arial"/>
        </w:rPr>
        <w:t xml:space="preserve">Market needs: shelf life; cosmetic valuesOpen Pollinated Seeds </w:t>
      </w:r>
    </w:p>
    <w:p w14:paraId="13A32ED9" w14:textId="7648E490" w:rsidR="0088295E" w:rsidRDefault="0088295E">
      <w:pPr>
        <w:pStyle w:val="BodyA"/>
        <w:rPr>
          <w:rFonts w:ascii="Arial" w:hAnsi="Arial"/>
          <w:b/>
          <w:bCs/>
          <w:sz w:val="24"/>
          <w:szCs w:val="24"/>
          <w:u w:val="single"/>
        </w:rPr>
      </w:pPr>
    </w:p>
    <w:p w14:paraId="6D2EAD26" w14:textId="7FFA89F8" w:rsidR="005657AF" w:rsidRPr="0088295E" w:rsidRDefault="005657AF">
      <w:pPr>
        <w:pStyle w:val="BodyA"/>
        <w:rPr>
          <w:rFonts w:ascii="Arial" w:eastAsia="Arial" w:hAnsi="Arial" w:cs="Arial"/>
          <w:sz w:val="24"/>
          <w:szCs w:val="24"/>
        </w:rPr>
      </w:pPr>
    </w:p>
    <w:p w14:paraId="78BF879D" w14:textId="77777777" w:rsidR="005657AF" w:rsidRDefault="005657AF">
      <w:pPr>
        <w:pStyle w:val="BodyA"/>
        <w:rPr>
          <w:rFonts w:ascii="Arial Unicode MS" w:hAnsi="Arial Unicode MS"/>
          <w:sz w:val="24"/>
          <w:szCs w:val="24"/>
        </w:rPr>
      </w:pPr>
    </w:p>
    <w:p w14:paraId="2B6087E8" w14:textId="6B3D08EE" w:rsidR="001444C8" w:rsidRDefault="005657AF">
      <w:pPr>
        <w:pStyle w:val="BodyA"/>
        <w:rPr>
          <w:rFonts w:ascii="Arial" w:hAnsi="Arial"/>
          <w:b/>
          <w:bCs/>
          <w:sz w:val="24"/>
          <w:szCs w:val="24"/>
          <w:u w:val="single"/>
        </w:rPr>
      </w:pPr>
      <w:r>
        <w:rPr>
          <w:rFonts w:ascii="Arial Unicode MS" w:hAnsi="Arial Unicode MS"/>
          <w:sz w:val="24"/>
          <w:szCs w:val="24"/>
        </w:rPr>
        <w:lastRenderedPageBreak/>
        <w:t xml:space="preserve">10 </w:t>
      </w:r>
      <w:r w:rsidR="00E26D5D">
        <w:rPr>
          <w:rFonts w:ascii="Arial" w:hAnsi="Arial"/>
          <w:b/>
          <w:bCs/>
          <w:sz w:val="24"/>
          <w:szCs w:val="24"/>
          <w:u w:val="single"/>
        </w:rPr>
        <w:t xml:space="preserve"> What to Save</w:t>
      </w:r>
    </w:p>
    <w:p w14:paraId="5EA97F4C" w14:textId="77777777" w:rsidR="0088295E" w:rsidRDefault="0088295E" w:rsidP="0088295E">
      <w:pPr>
        <w:pStyle w:val="BodyA"/>
        <w:rPr>
          <w:rFonts w:ascii="Arial" w:eastAsia="Arial" w:hAnsi="Arial" w:cs="Arial"/>
          <w:sz w:val="24"/>
          <w:szCs w:val="24"/>
        </w:rPr>
      </w:pPr>
      <w:r>
        <w:rPr>
          <w:rFonts w:ascii="Arial" w:hAnsi="Arial"/>
          <w:b/>
          <w:bCs/>
          <w:sz w:val="24"/>
          <w:szCs w:val="24"/>
        </w:rPr>
        <w:t>people’s choice(s)</w:t>
      </w:r>
    </w:p>
    <w:p w14:paraId="27856CF7" w14:textId="77777777" w:rsidR="0088295E" w:rsidRDefault="0088295E" w:rsidP="0088295E">
      <w:pPr>
        <w:pStyle w:val="Default"/>
        <w:suppressAutoHyphens/>
        <w:spacing w:line="283" w:lineRule="auto"/>
        <w:outlineLvl w:val="0"/>
        <w:rPr>
          <w:rFonts w:ascii="Arial" w:eastAsia="Arial" w:hAnsi="Arial" w:cs="Arial"/>
          <w:b/>
          <w:bCs/>
          <w:sz w:val="24"/>
          <w:szCs w:val="24"/>
          <w:u w:val="single"/>
        </w:rPr>
      </w:pPr>
      <w:r>
        <w:rPr>
          <w:rFonts w:ascii="Arial" w:hAnsi="Arial"/>
          <w:sz w:val="24"/>
          <w:szCs w:val="24"/>
        </w:rPr>
        <w:t xml:space="preserve">select desirable traits: plant vigor, taste, drought tolerance, early or late bearing, productivity, slow bolting (important in hot climates), disease resistance (E.g. nematodes), </w:t>
      </w:r>
    </w:p>
    <w:p w14:paraId="1F8C9237" w14:textId="6ED21647" w:rsidR="0088295E" w:rsidRDefault="0088295E">
      <w:pPr>
        <w:pStyle w:val="BodyA"/>
        <w:rPr>
          <w:rFonts w:ascii="Arial" w:hAnsi="Arial"/>
          <w:b/>
          <w:bCs/>
          <w:sz w:val="24"/>
          <w:szCs w:val="24"/>
          <w:u w:val="single"/>
        </w:rPr>
      </w:pPr>
    </w:p>
    <w:p w14:paraId="66C27E14" w14:textId="4D3AAB46" w:rsidR="005657AF" w:rsidRDefault="005657AF" w:rsidP="005657AF">
      <w:pPr>
        <w:pStyle w:val="BodyA"/>
        <w:rPr>
          <w:rFonts w:ascii="Arial" w:eastAsia="Arial" w:hAnsi="Arial" w:cs="Arial"/>
          <w:b/>
          <w:bCs/>
          <w:sz w:val="24"/>
          <w:szCs w:val="24"/>
          <w:u w:val="single"/>
        </w:rPr>
      </w:pPr>
      <w:r>
        <w:rPr>
          <w:rFonts w:ascii="Arial Unicode MS" w:hAnsi="Arial Unicode MS"/>
          <w:sz w:val="24"/>
          <w:szCs w:val="24"/>
        </w:rPr>
        <w:t xml:space="preserve">11 </w:t>
      </w:r>
      <w:r>
        <w:rPr>
          <w:rFonts w:ascii="Arial" w:hAnsi="Arial"/>
          <w:b/>
          <w:bCs/>
          <w:sz w:val="24"/>
          <w:szCs w:val="24"/>
          <w:u w:val="single"/>
        </w:rPr>
        <w:t xml:space="preserve"> Loss of Diversity Chart</w:t>
      </w:r>
    </w:p>
    <w:p w14:paraId="4E6BC2C5" w14:textId="77777777" w:rsidR="005657AF" w:rsidRDefault="005657AF" w:rsidP="005657AF">
      <w:pPr>
        <w:pStyle w:val="Default"/>
        <w:suppressAutoHyphens/>
        <w:spacing w:line="283" w:lineRule="auto"/>
        <w:outlineLvl w:val="0"/>
        <w:rPr>
          <w:rFonts w:ascii="Arial" w:eastAsia="Arial" w:hAnsi="Arial" w:cs="Arial"/>
          <w:sz w:val="24"/>
          <w:szCs w:val="24"/>
        </w:rPr>
      </w:pPr>
      <w:r>
        <w:rPr>
          <w:rFonts w:ascii="Arial" w:hAnsi="Arial"/>
          <w:sz w:val="24"/>
          <w:szCs w:val="24"/>
        </w:rPr>
        <w:t>1903 Top of graphic</w:t>
      </w:r>
    </w:p>
    <w:p w14:paraId="171BE2ED" w14:textId="77777777" w:rsidR="005657AF" w:rsidRDefault="005657AF" w:rsidP="005657AF">
      <w:pPr>
        <w:pStyle w:val="Default"/>
        <w:suppressAutoHyphens/>
        <w:spacing w:line="283" w:lineRule="auto"/>
        <w:outlineLvl w:val="0"/>
        <w:rPr>
          <w:rFonts w:ascii="Arial" w:eastAsia="Arial" w:hAnsi="Arial" w:cs="Arial"/>
          <w:sz w:val="24"/>
          <w:szCs w:val="24"/>
        </w:rPr>
      </w:pPr>
      <w:r>
        <w:rPr>
          <w:rFonts w:ascii="Arial" w:hAnsi="Arial"/>
          <w:sz w:val="24"/>
          <w:szCs w:val="24"/>
        </w:rPr>
        <w:t>1983—80 years later Bottom of Graphic</w:t>
      </w:r>
    </w:p>
    <w:p w14:paraId="23DD4C08" w14:textId="77777777" w:rsidR="005657AF" w:rsidRDefault="005657AF" w:rsidP="005657AF">
      <w:pPr>
        <w:pStyle w:val="Default"/>
        <w:suppressAutoHyphens/>
        <w:spacing w:line="283" w:lineRule="auto"/>
        <w:outlineLvl w:val="0"/>
        <w:rPr>
          <w:rFonts w:ascii="Arial" w:eastAsia="Arial" w:hAnsi="Arial" w:cs="Arial"/>
          <w:b/>
          <w:bCs/>
          <w:sz w:val="24"/>
          <w:szCs w:val="24"/>
          <w:u w:val="single"/>
        </w:rPr>
      </w:pPr>
      <w:r>
        <w:rPr>
          <w:rFonts w:ascii="Arial" w:hAnsi="Arial"/>
          <w:sz w:val="24"/>
          <w:szCs w:val="24"/>
        </w:rPr>
        <w:t>Shows loss of diversity       e.g. cabbages went from 544 choices to 28.</w:t>
      </w:r>
    </w:p>
    <w:p w14:paraId="7D752321" w14:textId="3FDD1686" w:rsidR="001444C8" w:rsidRDefault="005657AF">
      <w:pPr>
        <w:pStyle w:val="BodyA"/>
        <w:rPr>
          <w:rFonts w:ascii="Arial" w:eastAsia="Arial" w:hAnsi="Arial" w:cs="Arial"/>
          <w:b/>
          <w:bCs/>
          <w:sz w:val="24"/>
          <w:szCs w:val="24"/>
          <w:u w:val="single"/>
        </w:rPr>
      </w:pPr>
      <w:r>
        <w:rPr>
          <w:rFonts w:ascii="Arial Unicode MS" w:hAnsi="Arial Unicode MS"/>
          <w:sz w:val="24"/>
          <w:szCs w:val="24"/>
        </w:rPr>
        <w:t>12</w:t>
      </w:r>
      <w:r w:rsidR="00E26D5D">
        <w:rPr>
          <w:rFonts w:ascii="Arial" w:hAnsi="Arial"/>
          <w:b/>
          <w:bCs/>
          <w:sz w:val="24"/>
          <w:szCs w:val="24"/>
          <w:u w:val="single"/>
        </w:rPr>
        <w:t xml:space="preserve"> Know Your Parent Plants</w:t>
      </w:r>
    </w:p>
    <w:p w14:paraId="11D19B1B" w14:textId="77777777" w:rsidR="001444C8" w:rsidRDefault="00E26D5D">
      <w:pPr>
        <w:pStyle w:val="Default"/>
        <w:suppressAutoHyphens/>
        <w:spacing w:line="283" w:lineRule="auto"/>
        <w:outlineLvl w:val="0"/>
        <w:rPr>
          <w:rFonts w:ascii="Arial" w:eastAsia="Arial" w:hAnsi="Arial" w:cs="Arial"/>
          <w:sz w:val="24"/>
          <w:szCs w:val="24"/>
        </w:rPr>
      </w:pPr>
      <w:r>
        <w:rPr>
          <w:rFonts w:ascii="Arial" w:hAnsi="Arial"/>
          <w:b/>
          <w:bCs/>
          <w:sz w:val="24"/>
          <w:szCs w:val="24"/>
          <w:u w:val="single"/>
        </w:rPr>
        <w:t>Brandywine heirloom tomato = 1.8 lb.!!! (MG Ingrid Elsel)</w:t>
      </w:r>
    </w:p>
    <w:p w14:paraId="313826DD" w14:textId="77777777" w:rsidR="001444C8" w:rsidRDefault="00E26D5D">
      <w:pPr>
        <w:pStyle w:val="Body"/>
        <w:rPr>
          <w:rFonts w:ascii="Arial" w:eastAsia="Arial" w:hAnsi="Arial" w:cs="Arial"/>
        </w:rPr>
      </w:pPr>
      <w:r>
        <w:rPr>
          <w:rFonts w:ascii="Arial" w:hAnsi="Arial"/>
        </w:rPr>
        <w:t xml:space="preserve">Many traditional varieties are open-pollinated. This term is commonly used for what is really controlled pollination, where plants have been in-bred for several generations and have a stable genetic make-up, and out-crossing from different varieties is prevented. Seed saved from such “open-pollinated” crops will breed true to type. </w:t>
      </w:r>
      <w:r>
        <w:rPr>
          <w:rFonts w:ascii="Arial Unicode MS" w:hAnsi="Arial Unicode MS"/>
        </w:rPr>
        <w:br/>
      </w:r>
    </w:p>
    <w:p w14:paraId="5237ADC6" w14:textId="77777777" w:rsidR="001444C8" w:rsidRDefault="00E26D5D">
      <w:pPr>
        <w:pStyle w:val="Body"/>
        <w:rPr>
          <w:rFonts w:ascii="Arial" w:eastAsia="Arial" w:hAnsi="Arial" w:cs="Arial"/>
        </w:rPr>
      </w:pPr>
      <w:r>
        <w:rPr>
          <w:rFonts w:ascii="Arial" w:hAnsi="Arial"/>
        </w:rPr>
        <w:t xml:space="preserve">Hybrid Seeds </w:t>
      </w:r>
    </w:p>
    <w:p w14:paraId="3D125554" w14:textId="77777777" w:rsidR="001444C8" w:rsidRDefault="00E26D5D">
      <w:pPr>
        <w:pStyle w:val="Body"/>
        <w:rPr>
          <w:rFonts w:ascii="Arial" w:eastAsia="Arial" w:hAnsi="Arial" w:cs="Arial"/>
        </w:rPr>
      </w:pPr>
      <w:r>
        <w:rPr>
          <w:rFonts w:ascii="Arial" w:hAnsi="Arial"/>
        </w:rPr>
        <w:t xml:space="preserve">Many varieties of vegetables and fruits are “hybrids”. This is often designated by a F1 appearing after the variety name. Hybrid varieties tend to have favorable characteristics like high yield, good color, disease, or fruit uniformity. </w:t>
      </w:r>
    </w:p>
    <w:p w14:paraId="03604D8A" w14:textId="77777777" w:rsidR="001444C8" w:rsidRDefault="00E26D5D">
      <w:pPr>
        <w:pStyle w:val="Body"/>
        <w:rPr>
          <w:rFonts w:ascii="Arial" w:eastAsia="Arial" w:hAnsi="Arial" w:cs="Arial"/>
        </w:rPr>
      </w:pPr>
      <w:r>
        <w:rPr>
          <w:rFonts w:ascii="Arial" w:hAnsi="Arial"/>
        </w:rPr>
        <w:t>Hybrids are produced from crosses between two distinct, inbred parent lines. The seed from hybrid plants is not usually saved for future plantings, because it does not produce plants that are true to the original hybrid variety you planted.</w:t>
      </w:r>
    </w:p>
    <w:p w14:paraId="208B4854" w14:textId="61FEFE1F" w:rsidR="001444C8" w:rsidRDefault="005657AF">
      <w:pPr>
        <w:pStyle w:val="BodyA"/>
        <w:rPr>
          <w:rFonts w:ascii="Arial" w:eastAsia="Arial" w:hAnsi="Arial" w:cs="Arial"/>
          <w:sz w:val="24"/>
          <w:szCs w:val="24"/>
        </w:rPr>
      </w:pPr>
      <w:r>
        <w:rPr>
          <w:rFonts w:ascii="Arial Unicode MS" w:hAnsi="Arial Unicode MS"/>
          <w:sz w:val="24"/>
          <w:szCs w:val="24"/>
        </w:rPr>
        <w:t>13</w:t>
      </w:r>
      <w:r w:rsidR="00E26D5D">
        <w:rPr>
          <w:rFonts w:ascii="Arial" w:hAnsi="Arial"/>
          <w:b/>
          <w:bCs/>
          <w:sz w:val="24"/>
          <w:szCs w:val="24"/>
          <w:u w:val="single"/>
        </w:rPr>
        <w:t xml:space="preserve"> </w:t>
      </w:r>
      <w:r>
        <w:rPr>
          <w:rFonts w:ascii="Arial" w:hAnsi="Arial"/>
          <w:b/>
          <w:bCs/>
          <w:sz w:val="24"/>
          <w:szCs w:val="24"/>
          <w:u w:val="single"/>
        </w:rPr>
        <w:t>Plan for Saving</w:t>
      </w:r>
    </w:p>
    <w:p w14:paraId="1A6283E7" w14:textId="77777777" w:rsidR="001444C8" w:rsidRDefault="00E26D5D">
      <w:pPr>
        <w:pStyle w:val="Body"/>
        <w:rPr>
          <w:rFonts w:ascii="Arial" w:eastAsia="Arial" w:hAnsi="Arial" w:cs="Arial"/>
        </w:rPr>
      </w:pPr>
      <w:r>
        <w:rPr>
          <w:rFonts w:ascii="Arial" w:hAnsi="Arial"/>
        </w:rPr>
        <w:t xml:space="preserve">Saving seeds requires planning and preparation to ensure that quality seed with the desired characteristics are selected. The first step is to decide how much seed you want to save of each variety. This will determine the number of plants that will need to be manipulated during the growing season </w:t>
      </w:r>
    </w:p>
    <w:p w14:paraId="506AF009" w14:textId="77777777" w:rsidR="001444C8" w:rsidRDefault="00E26D5D">
      <w:pPr>
        <w:pStyle w:val="Body"/>
        <w:rPr>
          <w:rFonts w:ascii="Arial" w:eastAsia="Arial" w:hAnsi="Arial" w:cs="Arial"/>
        </w:rPr>
      </w:pPr>
      <w:r>
        <w:rPr>
          <w:rFonts w:ascii="Arial" w:hAnsi="Arial"/>
        </w:rPr>
        <w:t xml:space="preserve">Plant attributes- free of disease, slow bolting, color, shape, taste, texture. </w:t>
      </w:r>
    </w:p>
    <w:p w14:paraId="31876F2C" w14:textId="77777777" w:rsidR="001444C8" w:rsidRDefault="00E26D5D">
      <w:pPr>
        <w:pStyle w:val="Body"/>
        <w:rPr>
          <w:rFonts w:ascii="Arial" w:eastAsia="Arial" w:hAnsi="Arial" w:cs="Arial"/>
          <w:u w:val="single"/>
        </w:rPr>
      </w:pPr>
      <w:r>
        <w:rPr>
          <w:rFonts w:ascii="Arial" w:hAnsi="Arial"/>
        </w:rPr>
        <w:t xml:space="preserve">The key to producing superior seeds is heavy selection. Never eat the best tomato as you would never slaughter the goose that lays golden eggs </w:t>
      </w:r>
    </w:p>
    <w:p w14:paraId="33C0C606" w14:textId="63D2F94A" w:rsidR="001444C8" w:rsidRDefault="005657AF">
      <w:pPr>
        <w:pStyle w:val="Default"/>
        <w:suppressAutoHyphens/>
        <w:spacing w:line="283" w:lineRule="auto"/>
        <w:outlineLvl w:val="0"/>
        <w:rPr>
          <w:rFonts w:ascii="Arial" w:eastAsia="Arial" w:hAnsi="Arial" w:cs="Arial"/>
          <w:sz w:val="24"/>
          <w:szCs w:val="24"/>
        </w:rPr>
      </w:pPr>
      <w:r>
        <w:rPr>
          <w:rFonts w:ascii="Arial Unicode MS" w:eastAsia="Arial Unicode MS" w:hAnsi="Arial Unicode MS" w:cs="Arial Unicode MS"/>
          <w:sz w:val="24"/>
          <w:szCs w:val="24"/>
        </w:rPr>
        <w:t>14</w:t>
      </w:r>
      <w:r w:rsidR="00E26D5D">
        <w:rPr>
          <w:rFonts w:ascii="Arial" w:hAnsi="Arial"/>
          <w:b/>
          <w:bCs/>
          <w:sz w:val="24"/>
          <w:szCs w:val="24"/>
          <w:u w:val="single"/>
        </w:rPr>
        <w:t xml:space="preserve"> Seed Saving Chart</w:t>
      </w:r>
    </w:p>
    <w:p w14:paraId="0579A242" w14:textId="77777777" w:rsidR="001444C8" w:rsidRDefault="00E26D5D">
      <w:pPr>
        <w:pStyle w:val="Body"/>
        <w:rPr>
          <w:rFonts w:ascii="Arial" w:eastAsia="Arial" w:hAnsi="Arial" w:cs="Arial"/>
        </w:rPr>
      </w:pPr>
      <w:r>
        <w:rPr>
          <w:rFonts w:ascii="Arial" w:hAnsi="Arial"/>
        </w:rPr>
        <w:t xml:space="preserve">Isolate your plants for pure seed.   </w:t>
      </w:r>
      <w:r>
        <w:rPr>
          <w:rFonts w:ascii="Arial" w:hAnsi="Arial"/>
          <w:lang w:val="fr-FR"/>
        </w:rPr>
        <w:t>Distances</w:t>
      </w:r>
      <w:r>
        <w:rPr>
          <w:rFonts w:ascii="Arial" w:hAnsi="Arial"/>
        </w:rPr>
        <w:t>—Up to 1/2 mile!!</w:t>
      </w:r>
    </w:p>
    <w:p w14:paraId="26527BCB" w14:textId="77777777" w:rsidR="001444C8" w:rsidRDefault="00E26D5D">
      <w:pPr>
        <w:pStyle w:val="Body"/>
        <w:rPr>
          <w:rFonts w:ascii="Arial" w:eastAsia="Arial" w:hAnsi="Arial" w:cs="Arial"/>
        </w:rPr>
      </w:pPr>
      <w:r>
        <w:rPr>
          <w:rFonts w:ascii="Arial" w:hAnsi="Arial"/>
        </w:rPr>
        <w:t xml:space="preserve">Plan your garden to reduce cross-pollination: </w:t>
      </w:r>
    </w:p>
    <w:p w14:paraId="25D359DE" w14:textId="12829172" w:rsidR="001444C8" w:rsidRDefault="00E26D5D" w:rsidP="00992B57">
      <w:pPr>
        <w:pStyle w:val="Body"/>
        <w:rPr>
          <w:rFonts w:ascii="Arial" w:eastAsia="Arial" w:hAnsi="Arial" w:cs="Arial"/>
        </w:rPr>
      </w:pPr>
      <w:r>
        <w:rPr>
          <w:rFonts w:ascii="Arial" w:hAnsi="Arial"/>
        </w:rPr>
        <w:t xml:space="preserve">Plant one variety per species, or only allow one variety to go to seed. </w:t>
      </w:r>
      <w:r>
        <w:rPr>
          <w:rFonts w:ascii="Arial Unicode MS" w:hAnsi="Arial Unicode MS"/>
        </w:rPr>
        <w:br/>
      </w:r>
      <w:r>
        <w:rPr>
          <w:rFonts w:ascii="Arial" w:hAnsi="Arial"/>
        </w:rPr>
        <w:t xml:space="preserve">Separate varieties by planting something tall in between (ex. corn or sunflowers) or plant on different sides of your house. </w:t>
      </w:r>
      <w:r>
        <w:rPr>
          <w:rFonts w:ascii="Arial Unicode MS" w:hAnsi="Arial Unicode MS"/>
        </w:rPr>
        <w:br/>
      </w:r>
      <w:r>
        <w:rPr>
          <w:rFonts w:ascii="Arial" w:hAnsi="Arial"/>
        </w:rPr>
        <w:t xml:space="preserve">Have a friend plant another variety and share produce. </w:t>
      </w:r>
      <w:r>
        <w:rPr>
          <w:rFonts w:ascii="Arial Unicode MS" w:hAnsi="Arial Unicode MS"/>
        </w:rPr>
        <w:br/>
      </w:r>
      <w:r>
        <w:rPr>
          <w:rFonts w:ascii="Arial" w:hAnsi="Arial"/>
        </w:rPr>
        <w:t>Stagger the planting of two varieties within a species so that pollination time does not overlap; pollination occurs during flowering so note when flowers of different varieties are open.</w:t>
      </w:r>
    </w:p>
    <w:p w14:paraId="382B4ED9" w14:textId="1E46B267" w:rsidR="001444C8" w:rsidRDefault="00992B57">
      <w:pPr>
        <w:pStyle w:val="Default"/>
        <w:suppressAutoHyphens/>
        <w:spacing w:line="283" w:lineRule="auto"/>
        <w:outlineLvl w:val="0"/>
        <w:rPr>
          <w:rFonts w:ascii="Arial" w:eastAsia="Arial" w:hAnsi="Arial" w:cs="Arial"/>
          <w:b/>
          <w:bCs/>
          <w:sz w:val="24"/>
          <w:szCs w:val="24"/>
          <w:u w:val="single"/>
        </w:rPr>
      </w:pPr>
      <w:r>
        <w:rPr>
          <w:rFonts w:ascii="Arial Unicode MS" w:eastAsia="Arial Unicode MS" w:hAnsi="Arial Unicode MS" w:cs="Arial Unicode MS"/>
          <w:sz w:val="24"/>
          <w:szCs w:val="24"/>
        </w:rPr>
        <w:t xml:space="preserve">15 </w:t>
      </w:r>
      <w:r w:rsidR="00E26D5D">
        <w:rPr>
          <w:rFonts w:ascii="Arial" w:hAnsi="Arial"/>
          <w:b/>
          <w:bCs/>
          <w:sz w:val="24"/>
          <w:szCs w:val="24"/>
          <w:u w:val="single"/>
        </w:rPr>
        <w:t xml:space="preserve"> Seed Saving</w:t>
      </w:r>
    </w:p>
    <w:p w14:paraId="707CB352" w14:textId="77777777" w:rsidR="001444C8" w:rsidRDefault="00E26D5D">
      <w:pPr>
        <w:pStyle w:val="Default"/>
        <w:suppressAutoHyphens/>
        <w:spacing w:line="283" w:lineRule="auto"/>
        <w:outlineLvl w:val="0"/>
        <w:rPr>
          <w:rFonts w:ascii="Arial" w:eastAsia="Arial" w:hAnsi="Arial" w:cs="Arial"/>
          <w:sz w:val="24"/>
          <w:szCs w:val="24"/>
        </w:rPr>
      </w:pPr>
      <w:r>
        <w:rPr>
          <w:rFonts w:ascii="Arial" w:hAnsi="Arial"/>
          <w:sz w:val="24"/>
          <w:szCs w:val="24"/>
        </w:rPr>
        <w:t>Know when seeds are mature</w:t>
      </w:r>
    </w:p>
    <w:p w14:paraId="7AF83E7B" w14:textId="77777777" w:rsidR="001444C8" w:rsidRDefault="00E26D5D">
      <w:pPr>
        <w:pStyle w:val="Default"/>
        <w:suppressAutoHyphens/>
        <w:spacing w:line="283" w:lineRule="auto"/>
        <w:outlineLvl w:val="0"/>
        <w:rPr>
          <w:rFonts w:ascii="Arial" w:eastAsia="Arial" w:hAnsi="Arial" w:cs="Arial"/>
          <w:b/>
          <w:bCs/>
          <w:sz w:val="24"/>
          <w:szCs w:val="24"/>
          <w:u w:val="single"/>
        </w:rPr>
      </w:pPr>
      <w:r>
        <w:rPr>
          <w:rFonts w:ascii="Arial" w:hAnsi="Arial"/>
          <w:sz w:val="24"/>
          <w:szCs w:val="24"/>
        </w:rPr>
        <w:t>Collect and store seeds safely</w:t>
      </w:r>
    </w:p>
    <w:p w14:paraId="3708BE59" w14:textId="77777777" w:rsidR="001444C8" w:rsidRDefault="001444C8">
      <w:pPr>
        <w:pStyle w:val="Default"/>
        <w:suppressAutoHyphens/>
        <w:spacing w:line="283" w:lineRule="auto"/>
        <w:outlineLvl w:val="0"/>
        <w:rPr>
          <w:rFonts w:ascii="Arial" w:eastAsia="Arial" w:hAnsi="Arial" w:cs="Arial"/>
          <w:b/>
          <w:bCs/>
          <w:sz w:val="24"/>
          <w:szCs w:val="24"/>
          <w:u w:val="single"/>
        </w:rPr>
      </w:pPr>
    </w:p>
    <w:p w14:paraId="657B3DD0" w14:textId="1D3EB117" w:rsidR="001444C8" w:rsidRDefault="00992B57">
      <w:pPr>
        <w:pStyle w:val="Default"/>
        <w:suppressAutoHyphens/>
        <w:spacing w:line="283" w:lineRule="auto"/>
        <w:outlineLvl w:val="0"/>
        <w:rPr>
          <w:rFonts w:ascii="Arial" w:eastAsia="Arial" w:hAnsi="Arial" w:cs="Arial"/>
          <w:b/>
          <w:bCs/>
          <w:sz w:val="24"/>
          <w:szCs w:val="24"/>
          <w:u w:val="single"/>
        </w:rPr>
      </w:pPr>
      <w:r>
        <w:rPr>
          <w:rFonts w:ascii="Arial Unicode MS" w:eastAsia="Arial Unicode MS" w:hAnsi="Arial Unicode MS" w:cs="Arial Unicode MS"/>
          <w:sz w:val="24"/>
          <w:szCs w:val="24"/>
        </w:rPr>
        <w:lastRenderedPageBreak/>
        <w:t xml:space="preserve">16 </w:t>
      </w:r>
      <w:r w:rsidR="00E26D5D">
        <w:rPr>
          <w:rFonts w:ascii="Arial" w:hAnsi="Arial"/>
          <w:b/>
          <w:bCs/>
          <w:sz w:val="24"/>
          <w:szCs w:val="24"/>
          <w:u w:val="single"/>
        </w:rPr>
        <w:t xml:space="preserve"> Know seed maturity</w:t>
      </w:r>
    </w:p>
    <w:p w14:paraId="43FF3A77" w14:textId="77777777" w:rsidR="001444C8" w:rsidRDefault="00E26D5D">
      <w:pPr>
        <w:pStyle w:val="Default"/>
        <w:spacing w:line="283" w:lineRule="auto"/>
        <w:rPr>
          <w:rFonts w:ascii="Arial" w:eastAsia="Arial" w:hAnsi="Arial" w:cs="Arial"/>
          <w:sz w:val="24"/>
          <w:szCs w:val="24"/>
        </w:rPr>
      </w:pPr>
      <w:r>
        <w:rPr>
          <w:rFonts w:ascii="Arial" w:hAnsi="Arial"/>
          <w:sz w:val="24"/>
          <w:szCs w:val="24"/>
        </w:rPr>
        <w:t>*Always harvest mature seed. For example, seeds at the eating stage are not ripe and will not germinate if saved. You must allow the fruit and seed to fully mature.</w:t>
      </w:r>
    </w:p>
    <w:p w14:paraId="3172C245" w14:textId="77777777" w:rsidR="001444C8" w:rsidRDefault="00E26D5D">
      <w:pPr>
        <w:pStyle w:val="Default"/>
        <w:spacing w:line="283" w:lineRule="auto"/>
        <w:rPr>
          <w:rFonts w:ascii="Arial" w:eastAsia="Arial" w:hAnsi="Arial" w:cs="Arial"/>
          <w:sz w:val="24"/>
          <w:szCs w:val="24"/>
        </w:rPr>
      </w:pPr>
      <w:r>
        <w:rPr>
          <w:rFonts w:ascii="Arial" w:hAnsi="Arial"/>
          <w:sz w:val="24"/>
          <w:szCs w:val="24"/>
        </w:rPr>
        <w:t>*Wait until near the end of the season to save fruit for seed because seed set reduces the vigor of the plant and discourages further fruit production.</w:t>
      </w:r>
    </w:p>
    <w:p w14:paraId="1A939F25" w14:textId="77777777" w:rsidR="001444C8" w:rsidRDefault="00E26D5D">
      <w:pPr>
        <w:pStyle w:val="Default"/>
        <w:spacing w:line="283" w:lineRule="auto"/>
        <w:rPr>
          <w:rFonts w:ascii="Arial" w:eastAsia="Arial" w:hAnsi="Arial" w:cs="Arial"/>
          <w:sz w:val="24"/>
          <w:szCs w:val="24"/>
        </w:rPr>
      </w:pPr>
      <w:r>
        <w:rPr>
          <w:rFonts w:ascii="Arial" w:hAnsi="Arial"/>
          <w:sz w:val="24"/>
          <w:szCs w:val="24"/>
        </w:rPr>
        <w:t>*Seeds are mature or ripe when flowers are faded and dry or have puffy tops. Plants with pods, like beans, are ready when the pods are brown and dry. When seeds are ripe they usually turn from white to cream colored or light brown to dark brown.</w:t>
      </w:r>
    </w:p>
    <w:p w14:paraId="2C4D0C42" w14:textId="77777777" w:rsidR="001444C8" w:rsidRDefault="00E26D5D">
      <w:pPr>
        <w:pStyle w:val="Default"/>
        <w:spacing w:line="283" w:lineRule="auto"/>
        <w:rPr>
          <w:rFonts w:ascii="Arial" w:eastAsia="Arial" w:hAnsi="Arial" w:cs="Arial"/>
          <w:sz w:val="24"/>
          <w:szCs w:val="24"/>
        </w:rPr>
      </w:pPr>
      <w:r>
        <w:rPr>
          <w:rFonts w:ascii="Arial" w:hAnsi="Arial"/>
          <w:sz w:val="24"/>
          <w:szCs w:val="24"/>
        </w:rPr>
        <w:t xml:space="preserve"> The key to producing superior seeds is selection. Never eat the best tomato as you would never slaughter the goose that lays golden eggs.</w:t>
      </w:r>
    </w:p>
    <w:p w14:paraId="22DC1433" w14:textId="0BC19C20" w:rsidR="001444C8" w:rsidRDefault="00992B57">
      <w:pPr>
        <w:pStyle w:val="Default"/>
        <w:suppressAutoHyphens/>
        <w:spacing w:line="283" w:lineRule="auto"/>
        <w:outlineLvl w:val="0"/>
        <w:rPr>
          <w:rFonts w:ascii="Arial" w:eastAsia="Arial" w:hAnsi="Arial" w:cs="Arial"/>
          <w:sz w:val="24"/>
          <w:szCs w:val="24"/>
        </w:rPr>
      </w:pPr>
      <w:r>
        <w:rPr>
          <w:rFonts w:ascii="Arial Unicode MS" w:eastAsia="Arial Unicode MS" w:hAnsi="Arial Unicode MS" w:cs="Arial Unicode MS"/>
          <w:sz w:val="24"/>
          <w:szCs w:val="24"/>
        </w:rPr>
        <w:t xml:space="preserve">17 </w:t>
      </w:r>
      <w:r w:rsidR="00E26D5D">
        <w:rPr>
          <w:rFonts w:ascii="Arial" w:hAnsi="Arial"/>
          <w:b/>
          <w:bCs/>
          <w:sz w:val="24"/>
          <w:szCs w:val="24"/>
          <w:u w:val="single"/>
        </w:rPr>
        <w:t xml:space="preserve"> Bag Fragile Seedheads</w:t>
      </w:r>
    </w:p>
    <w:p w14:paraId="6FFFA24B" w14:textId="062B23E3" w:rsidR="001444C8" w:rsidRDefault="00992B57">
      <w:pPr>
        <w:pStyle w:val="Default"/>
        <w:suppressAutoHyphens/>
        <w:spacing w:line="283" w:lineRule="auto"/>
        <w:outlineLvl w:val="0"/>
        <w:rPr>
          <w:rFonts w:ascii="Arial" w:eastAsia="Arial" w:hAnsi="Arial" w:cs="Arial"/>
          <w:sz w:val="24"/>
          <w:szCs w:val="24"/>
        </w:rPr>
      </w:pPr>
      <w:r>
        <w:rPr>
          <w:rFonts w:ascii="Arial Unicode MS" w:eastAsia="Arial Unicode MS" w:hAnsi="Arial Unicode MS" w:cs="Arial Unicode MS"/>
          <w:sz w:val="24"/>
          <w:szCs w:val="24"/>
        </w:rPr>
        <w:t xml:space="preserve">18 </w:t>
      </w:r>
      <w:r w:rsidR="00E26D5D">
        <w:rPr>
          <w:rFonts w:ascii="Arial" w:hAnsi="Arial"/>
          <w:b/>
          <w:bCs/>
          <w:sz w:val="24"/>
          <w:szCs w:val="24"/>
          <w:u w:val="single"/>
        </w:rPr>
        <w:t xml:space="preserve"> Save Your Seed</w:t>
      </w:r>
    </w:p>
    <w:p w14:paraId="3D02192C" w14:textId="77777777" w:rsidR="001444C8" w:rsidRDefault="00E26D5D">
      <w:pPr>
        <w:pStyle w:val="Default"/>
        <w:spacing w:line="283" w:lineRule="auto"/>
        <w:rPr>
          <w:rFonts w:ascii="Arial" w:eastAsia="Arial" w:hAnsi="Arial" w:cs="Arial"/>
          <w:b/>
          <w:bCs/>
          <w:sz w:val="24"/>
          <w:szCs w:val="24"/>
        </w:rPr>
      </w:pPr>
      <w:r>
        <w:rPr>
          <w:rFonts w:ascii="Arial" w:hAnsi="Arial"/>
          <w:b/>
          <w:bCs/>
          <w:sz w:val="24"/>
          <w:szCs w:val="24"/>
        </w:rPr>
        <w:t>Dry Seed Saving Method</w:t>
      </w:r>
    </w:p>
    <w:p w14:paraId="148C85A1" w14:textId="77777777" w:rsidR="001444C8" w:rsidRDefault="00E26D5D">
      <w:pPr>
        <w:pStyle w:val="Default"/>
        <w:spacing w:line="283" w:lineRule="auto"/>
        <w:rPr>
          <w:rFonts w:ascii="Arial" w:eastAsia="Arial" w:hAnsi="Arial" w:cs="Arial"/>
          <w:sz w:val="24"/>
          <w:szCs w:val="24"/>
        </w:rPr>
      </w:pPr>
      <w:r>
        <w:rPr>
          <w:rFonts w:ascii="Arial" w:hAnsi="Arial"/>
          <w:sz w:val="24"/>
          <w:szCs w:val="24"/>
        </w:rPr>
        <w:t>Beans, peas, onions, carrots, corn, most flowers and herb seeds are prepared by a dry method.</w:t>
      </w:r>
    </w:p>
    <w:p w14:paraId="6DEF2064" w14:textId="77777777" w:rsidR="001444C8" w:rsidRDefault="00E26D5D">
      <w:pPr>
        <w:pStyle w:val="Default"/>
        <w:spacing w:line="283" w:lineRule="auto"/>
        <w:rPr>
          <w:rFonts w:ascii="Arial" w:eastAsia="Arial" w:hAnsi="Arial" w:cs="Arial"/>
          <w:sz w:val="24"/>
          <w:szCs w:val="24"/>
        </w:rPr>
      </w:pPr>
      <w:r>
        <w:rPr>
          <w:rFonts w:ascii="Arial" w:hAnsi="Arial"/>
          <w:sz w:val="24"/>
          <w:szCs w:val="24"/>
        </w:rPr>
        <w:t>•Allow the seed to mature and dry as long as possible on the plant.</w:t>
      </w:r>
    </w:p>
    <w:p w14:paraId="09BA914B" w14:textId="77777777" w:rsidR="001444C8" w:rsidRDefault="00E26D5D">
      <w:pPr>
        <w:pStyle w:val="Default"/>
        <w:spacing w:line="283" w:lineRule="auto"/>
        <w:rPr>
          <w:rFonts w:ascii="Arial" w:eastAsia="Arial" w:hAnsi="Arial" w:cs="Arial"/>
          <w:sz w:val="24"/>
          <w:szCs w:val="24"/>
        </w:rPr>
      </w:pPr>
      <w:r>
        <w:rPr>
          <w:rFonts w:ascii="Arial" w:hAnsi="Arial"/>
          <w:sz w:val="24"/>
          <w:szCs w:val="24"/>
        </w:rPr>
        <w:t>•Complete the drying process by spreading on a screen in a single layer in a well-ventilated dry location.</w:t>
      </w:r>
    </w:p>
    <w:p w14:paraId="5564B28D" w14:textId="77777777" w:rsidR="001444C8" w:rsidRDefault="00E26D5D">
      <w:pPr>
        <w:pStyle w:val="Default"/>
        <w:spacing w:line="283" w:lineRule="auto"/>
        <w:rPr>
          <w:rFonts w:ascii="Arial" w:eastAsia="Arial" w:hAnsi="Arial" w:cs="Arial"/>
          <w:sz w:val="24"/>
          <w:szCs w:val="24"/>
        </w:rPr>
      </w:pPr>
      <w:r>
        <w:rPr>
          <w:rFonts w:ascii="Arial" w:hAnsi="Arial"/>
          <w:sz w:val="24"/>
          <w:szCs w:val="24"/>
        </w:rPr>
        <w:t>*As the seed dries the chaff or pods can be removed or blown gently away. An alternative method for extremely small or lightweight seed is putting the dry seed heads into paper bags that will catch the seed as it falls out.</w:t>
      </w:r>
    </w:p>
    <w:p w14:paraId="1322AFEE" w14:textId="77777777" w:rsidR="001444C8" w:rsidRDefault="00E26D5D">
      <w:pPr>
        <w:pStyle w:val="Default"/>
        <w:spacing w:line="283" w:lineRule="auto"/>
        <w:rPr>
          <w:rFonts w:ascii="Arial" w:eastAsia="Arial" w:hAnsi="Arial" w:cs="Arial"/>
          <w:sz w:val="24"/>
          <w:szCs w:val="24"/>
        </w:rPr>
      </w:pPr>
      <w:r>
        <w:rPr>
          <w:rFonts w:ascii="Arial" w:hAnsi="Arial"/>
          <w:sz w:val="24"/>
          <w:szCs w:val="24"/>
        </w:rPr>
        <w:t>*Decant seeds to remove chaff and separate viable seeds</w:t>
      </w:r>
    </w:p>
    <w:p w14:paraId="34C3F5BC" w14:textId="77777777" w:rsidR="001444C8" w:rsidRDefault="00E26D5D">
      <w:pPr>
        <w:pStyle w:val="Default"/>
        <w:spacing w:line="283" w:lineRule="auto"/>
        <w:rPr>
          <w:rFonts w:ascii="Arial" w:eastAsia="Arial" w:hAnsi="Arial" w:cs="Arial"/>
          <w:b/>
          <w:bCs/>
          <w:sz w:val="24"/>
          <w:szCs w:val="24"/>
        </w:rPr>
      </w:pPr>
      <w:r>
        <w:rPr>
          <w:rFonts w:ascii="Arial" w:hAnsi="Arial"/>
          <w:b/>
          <w:bCs/>
          <w:sz w:val="24"/>
          <w:szCs w:val="24"/>
        </w:rPr>
        <w:t>Decanting S</w:t>
      </w:r>
      <w:r>
        <w:rPr>
          <w:rFonts w:ascii="Arial" w:hAnsi="Arial"/>
          <w:b/>
          <w:bCs/>
          <w:sz w:val="24"/>
          <w:szCs w:val="24"/>
          <w:lang w:val="nl-NL"/>
        </w:rPr>
        <w:t>eeds</w:t>
      </w:r>
    </w:p>
    <w:p w14:paraId="5CB6F095" w14:textId="77777777" w:rsidR="001444C8" w:rsidRDefault="00E26D5D">
      <w:pPr>
        <w:pStyle w:val="Default"/>
        <w:spacing w:line="283" w:lineRule="auto"/>
        <w:rPr>
          <w:rFonts w:ascii="Arial" w:eastAsia="Arial" w:hAnsi="Arial" w:cs="Arial"/>
          <w:sz w:val="24"/>
          <w:szCs w:val="24"/>
        </w:rPr>
      </w:pPr>
      <w:r>
        <w:rPr>
          <w:rFonts w:ascii="Arial" w:hAnsi="Arial"/>
          <w:sz w:val="24"/>
          <w:szCs w:val="24"/>
        </w:rPr>
        <w:t>Decanting separates viable (living seeds) from unviable (dead) seeds; often seed savers decant after also soaking or rinsing seeds.</w:t>
      </w:r>
    </w:p>
    <w:p w14:paraId="71386250" w14:textId="77777777" w:rsidR="001444C8" w:rsidRDefault="00E26D5D">
      <w:pPr>
        <w:pStyle w:val="Default"/>
        <w:spacing w:line="283" w:lineRule="auto"/>
        <w:rPr>
          <w:rFonts w:ascii="Arial" w:eastAsia="Arial" w:hAnsi="Arial" w:cs="Arial"/>
          <w:sz w:val="24"/>
          <w:szCs w:val="24"/>
        </w:rPr>
      </w:pPr>
      <w:r>
        <w:rPr>
          <w:rFonts w:ascii="Arial" w:hAnsi="Arial"/>
          <w:sz w:val="24"/>
          <w:szCs w:val="24"/>
        </w:rPr>
        <w:t>Put the seeds and pulp in a big container and cover with about four times as much clean water.</w:t>
      </w:r>
    </w:p>
    <w:p w14:paraId="1B207D44" w14:textId="77777777" w:rsidR="001444C8" w:rsidRDefault="00E26D5D">
      <w:pPr>
        <w:pStyle w:val="Default"/>
        <w:spacing w:line="283" w:lineRule="auto"/>
        <w:rPr>
          <w:rFonts w:ascii="Arial" w:eastAsia="Arial" w:hAnsi="Arial" w:cs="Arial"/>
          <w:sz w:val="24"/>
          <w:szCs w:val="24"/>
        </w:rPr>
      </w:pPr>
      <w:r>
        <w:rPr>
          <w:rFonts w:ascii="Arial" w:hAnsi="Arial"/>
          <w:sz w:val="24"/>
          <w:szCs w:val="24"/>
        </w:rPr>
        <w:t>Put your hand in and rub the pulp and seeds around a bit to loosen things up. Wait a few minutes and you will see that good seeds sink to the bottom and dead, lightweight seeds float to the top.</w:t>
      </w:r>
    </w:p>
    <w:p w14:paraId="48726A40" w14:textId="77777777" w:rsidR="001444C8" w:rsidRDefault="00E26D5D">
      <w:pPr>
        <w:pStyle w:val="Default"/>
        <w:spacing w:line="283" w:lineRule="auto"/>
        <w:rPr>
          <w:rFonts w:ascii="Arial" w:eastAsia="Arial" w:hAnsi="Arial" w:cs="Arial"/>
          <w:sz w:val="24"/>
          <w:szCs w:val="24"/>
        </w:rPr>
      </w:pPr>
      <w:r>
        <w:rPr>
          <w:rFonts w:ascii="Arial" w:hAnsi="Arial"/>
          <w:sz w:val="24"/>
          <w:szCs w:val="24"/>
        </w:rPr>
        <w:t>Skim off the dead seeds and any pulp from the top.</w:t>
      </w:r>
    </w:p>
    <w:p w14:paraId="38989992" w14:textId="62AC9951" w:rsidR="001444C8" w:rsidRDefault="00E26D5D" w:rsidP="00992B57">
      <w:pPr>
        <w:pStyle w:val="Default"/>
        <w:spacing w:line="283" w:lineRule="auto"/>
        <w:rPr>
          <w:rFonts w:ascii="Arial" w:eastAsia="Arial" w:hAnsi="Arial" w:cs="Arial"/>
          <w:sz w:val="24"/>
          <w:szCs w:val="24"/>
        </w:rPr>
      </w:pPr>
      <w:r>
        <w:rPr>
          <w:rFonts w:ascii="Arial" w:hAnsi="Arial"/>
          <w:sz w:val="24"/>
          <w:szCs w:val="24"/>
        </w:rPr>
        <w:t xml:space="preserve">Pour the water and good seeds through a screen or strainer and then start over with new water, following the process another 3-6 times until the seeds are clean.  </w:t>
      </w:r>
    </w:p>
    <w:p w14:paraId="4B5AFB8F" w14:textId="7B059F11" w:rsidR="00992B57" w:rsidRDefault="00992B57">
      <w:pPr>
        <w:pStyle w:val="Default"/>
        <w:suppressAutoHyphens/>
        <w:spacing w:line="283" w:lineRule="auto"/>
        <w:outlineLvl w:val="0"/>
        <w:rPr>
          <w:rFonts w:ascii="Arial" w:hAnsi="Arial"/>
          <w:b/>
          <w:bCs/>
          <w:sz w:val="24"/>
          <w:szCs w:val="24"/>
          <w:u w:val="single"/>
        </w:rPr>
      </w:pPr>
      <w:r>
        <w:rPr>
          <w:rFonts w:ascii="Arial" w:hAnsi="Arial"/>
          <w:b/>
          <w:bCs/>
          <w:sz w:val="24"/>
          <w:szCs w:val="24"/>
          <w:u w:val="single"/>
        </w:rPr>
        <w:t xml:space="preserve">19 </w:t>
      </w:r>
      <w:r w:rsidR="00E26D5D">
        <w:rPr>
          <w:rFonts w:ascii="Arial" w:hAnsi="Arial"/>
          <w:b/>
          <w:bCs/>
          <w:sz w:val="24"/>
          <w:szCs w:val="24"/>
          <w:u w:val="single"/>
        </w:rPr>
        <w:t xml:space="preserve">Wet </w:t>
      </w:r>
      <w:r>
        <w:rPr>
          <w:rFonts w:ascii="Arial" w:hAnsi="Arial"/>
          <w:b/>
          <w:bCs/>
          <w:sz w:val="24"/>
          <w:szCs w:val="24"/>
          <w:u w:val="single"/>
        </w:rPr>
        <w:t>Seed Saving</w:t>
      </w:r>
    </w:p>
    <w:p w14:paraId="5B393E6C" w14:textId="04E474A1" w:rsidR="001444C8" w:rsidRDefault="00E26D5D">
      <w:pPr>
        <w:pStyle w:val="Default"/>
        <w:suppressAutoHyphens/>
        <w:spacing w:line="283" w:lineRule="auto"/>
        <w:outlineLvl w:val="0"/>
        <w:rPr>
          <w:rFonts w:ascii="Arial" w:eastAsia="Arial" w:hAnsi="Arial" w:cs="Arial"/>
          <w:sz w:val="24"/>
          <w:szCs w:val="24"/>
        </w:rPr>
      </w:pPr>
      <w:r>
        <w:rPr>
          <w:rFonts w:ascii="Arial" w:hAnsi="Arial"/>
          <w:b/>
          <w:bCs/>
          <w:sz w:val="24"/>
          <w:szCs w:val="24"/>
          <w:u w:val="single"/>
        </w:rPr>
        <w:t xml:space="preserve">   </w:t>
      </w:r>
      <w:r>
        <w:rPr>
          <w:rFonts w:ascii="Arial" w:hAnsi="Arial"/>
          <w:sz w:val="24"/>
          <w:szCs w:val="24"/>
        </w:rPr>
        <w:t>Cut each tomato into half at its equator, opening the cavities that contain the seeds. Gently squeeze out the jelly-like substance that contains the seeds (Fig. 3). Place the jelly and seeds into a small container for fermentation; add a little water if you are processing only one or two small tomatoes. Loosely cover the container and place in a warm place for 1–2 days, stirring daily.</w:t>
      </w:r>
    </w:p>
    <w:p w14:paraId="3E1C984A" w14:textId="77777777" w:rsidR="001444C8" w:rsidRDefault="00E26D5D">
      <w:pPr>
        <w:pStyle w:val="Default"/>
        <w:spacing w:line="283" w:lineRule="auto"/>
        <w:rPr>
          <w:rFonts w:ascii="Arial" w:eastAsia="Arial" w:hAnsi="Arial" w:cs="Arial"/>
          <w:sz w:val="24"/>
          <w:szCs w:val="24"/>
        </w:rPr>
      </w:pPr>
      <w:r>
        <w:rPr>
          <w:rFonts w:ascii="Arial" w:hAnsi="Arial"/>
          <w:sz w:val="24"/>
          <w:szCs w:val="24"/>
        </w:rPr>
        <w:lastRenderedPageBreak/>
        <w:t>A layer of fungus will begin to appear on the top of the mixture after a couple of days. This fungus not only eats the gelatinous coat that surrounds each seed and prevents germination, it also produces antibiotics that help to control seed- borne diseases such as bacterial spot, canker, and speck.</w:t>
      </w:r>
    </w:p>
    <w:p w14:paraId="6A0B2DAA" w14:textId="77777777" w:rsidR="001444C8" w:rsidRDefault="00E26D5D">
      <w:pPr>
        <w:pStyle w:val="Default"/>
        <w:spacing w:line="283" w:lineRule="auto"/>
        <w:rPr>
          <w:rFonts w:ascii="Arial" w:eastAsia="Arial" w:hAnsi="Arial" w:cs="Arial"/>
          <w:sz w:val="24"/>
          <w:szCs w:val="24"/>
        </w:rPr>
      </w:pPr>
      <w:r>
        <w:rPr>
          <w:rFonts w:ascii="Arial" w:hAnsi="Arial"/>
          <w:sz w:val="24"/>
          <w:szCs w:val="24"/>
        </w:rPr>
        <w:t>After fermentation, fill the seed container with water. Let the contents settle and begin pouring out the water along with pieces of tomato pulp and immature seeds floating on top. Viable seeds are heavier and will settle to the bottom of the container. Repeat this process until water being poured out is almost clear and clean seeds line the bot- tom of the container (Fig. 4). Pour these clean seeds into a fine-mesh strainer. Let the excess water drip out and invert the strainer onto paper towel, fine mesh, or newspaper.</w:t>
      </w:r>
    </w:p>
    <w:p w14:paraId="55F63081" w14:textId="6CE5AEFB" w:rsidR="001444C8" w:rsidRPr="00992B57" w:rsidRDefault="00E26D5D" w:rsidP="00992B57">
      <w:pPr>
        <w:pStyle w:val="Default"/>
        <w:spacing w:line="283" w:lineRule="auto"/>
        <w:rPr>
          <w:rFonts w:ascii="Arial" w:eastAsia="Arial" w:hAnsi="Arial" w:cs="Arial"/>
          <w:b/>
          <w:bCs/>
          <w:sz w:val="24"/>
          <w:szCs w:val="24"/>
        </w:rPr>
      </w:pPr>
      <w:r>
        <w:rPr>
          <w:rFonts w:ascii="Arial" w:hAnsi="Arial"/>
          <w:b/>
          <w:bCs/>
          <w:sz w:val="24"/>
          <w:szCs w:val="24"/>
        </w:rPr>
        <w:t>https://afghanag.ucdavis.edu/other-topics/files/seeds/tomato-seed.pdf</w:t>
      </w:r>
    </w:p>
    <w:p w14:paraId="6DA7FE2D" w14:textId="3529267A" w:rsidR="00992B57" w:rsidRDefault="00992B57" w:rsidP="00992B57">
      <w:pPr>
        <w:pStyle w:val="Default"/>
        <w:suppressAutoHyphens/>
        <w:spacing w:line="283" w:lineRule="auto"/>
        <w:outlineLvl w:val="0"/>
        <w:rPr>
          <w:rFonts w:ascii="Arial" w:eastAsia="Arial" w:hAnsi="Arial" w:cs="Arial"/>
          <w:b/>
          <w:bCs/>
          <w:sz w:val="24"/>
          <w:szCs w:val="24"/>
          <w:u w:val="single"/>
        </w:rPr>
      </w:pPr>
      <w:r>
        <w:rPr>
          <w:rFonts w:ascii="Arial Unicode MS" w:eastAsia="Arial Unicode MS" w:hAnsi="Arial Unicode MS" w:cs="Arial Unicode MS"/>
          <w:sz w:val="24"/>
          <w:szCs w:val="24"/>
        </w:rPr>
        <w:t xml:space="preserve">20 </w:t>
      </w:r>
      <w:r>
        <w:rPr>
          <w:rFonts w:ascii="Arial" w:hAnsi="Arial"/>
          <w:b/>
          <w:bCs/>
          <w:sz w:val="24"/>
          <w:szCs w:val="24"/>
          <w:u w:val="single"/>
        </w:rPr>
        <w:t xml:space="preserve"> Dry Your Seed</w:t>
      </w:r>
    </w:p>
    <w:p w14:paraId="60CEF0EB" w14:textId="77777777" w:rsidR="00992B57" w:rsidRDefault="00992B57" w:rsidP="00992B57">
      <w:pPr>
        <w:pStyle w:val="Default"/>
        <w:spacing w:line="283" w:lineRule="auto"/>
        <w:rPr>
          <w:rFonts w:ascii="Arial" w:eastAsia="Arial" w:hAnsi="Arial" w:cs="Arial"/>
          <w:sz w:val="24"/>
          <w:szCs w:val="24"/>
        </w:rPr>
      </w:pPr>
      <w:r>
        <w:rPr>
          <w:rFonts w:ascii="Arial" w:hAnsi="Arial"/>
          <w:sz w:val="24"/>
          <w:szCs w:val="24"/>
        </w:rPr>
        <w:t>Moisture is a seed savings worst enemy. Be sure to finish drying them completely. Drying the seeds thoroughly is extremely important and if it isn’t done well then your seeds are much less likely to germinate next year and are susceptible to mold, fungus and bacteria.</w:t>
      </w:r>
    </w:p>
    <w:p w14:paraId="7DFD48D9" w14:textId="77777777" w:rsidR="00992B57" w:rsidRDefault="00992B57" w:rsidP="00992B57">
      <w:pPr>
        <w:pStyle w:val="Default"/>
        <w:spacing w:line="283" w:lineRule="auto"/>
        <w:rPr>
          <w:rFonts w:ascii="Arial" w:eastAsia="Arial" w:hAnsi="Arial" w:cs="Arial"/>
          <w:sz w:val="24"/>
          <w:szCs w:val="24"/>
        </w:rPr>
      </w:pPr>
      <w:r>
        <w:rPr>
          <w:rFonts w:ascii="Arial" w:hAnsi="Arial"/>
          <w:sz w:val="24"/>
          <w:szCs w:val="24"/>
        </w:rPr>
        <w:t>Here are the steps for drying seeds:</w:t>
      </w:r>
    </w:p>
    <w:p w14:paraId="78E0B918" w14:textId="77777777" w:rsidR="00992B57" w:rsidRDefault="00992B57" w:rsidP="00992B57">
      <w:pPr>
        <w:pStyle w:val="Default"/>
        <w:spacing w:line="283" w:lineRule="auto"/>
        <w:rPr>
          <w:rFonts w:ascii="Arial" w:eastAsia="Arial" w:hAnsi="Arial" w:cs="Arial"/>
          <w:sz w:val="24"/>
          <w:szCs w:val="24"/>
        </w:rPr>
      </w:pPr>
      <w:r>
        <w:rPr>
          <w:rFonts w:ascii="Arial" w:hAnsi="Arial"/>
          <w:sz w:val="24"/>
          <w:szCs w:val="24"/>
        </w:rPr>
        <w:t>1. Spread seeds out on a screen or tray in a warm (not above 95</w:t>
      </w:r>
      <w:r>
        <w:rPr>
          <w:rFonts w:ascii="Arial" w:hAnsi="Arial"/>
          <w:sz w:val="24"/>
          <w:szCs w:val="24"/>
          <w:lang w:val="it-IT"/>
        </w:rPr>
        <w:t>°</w:t>
      </w:r>
      <w:r>
        <w:rPr>
          <w:rFonts w:ascii="Arial" w:hAnsi="Arial"/>
          <w:sz w:val="24"/>
          <w:szCs w:val="24"/>
        </w:rPr>
        <w:t>F), dry place that has good air flow.</w:t>
      </w:r>
    </w:p>
    <w:p w14:paraId="1E3EE370" w14:textId="6B4C65AE" w:rsidR="00992B57" w:rsidRDefault="00992B57" w:rsidP="00992B57">
      <w:pPr>
        <w:pStyle w:val="Default"/>
        <w:spacing w:line="283" w:lineRule="auto"/>
        <w:rPr>
          <w:rFonts w:ascii="Arial" w:eastAsia="Arial" w:hAnsi="Arial" w:cs="Arial"/>
          <w:b/>
          <w:bCs/>
          <w:sz w:val="24"/>
          <w:szCs w:val="24"/>
          <w:u w:val="single"/>
        </w:rPr>
      </w:pPr>
      <w:r>
        <w:rPr>
          <w:rFonts w:ascii="Arial" w:hAnsi="Arial"/>
          <w:sz w:val="24"/>
          <w:szCs w:val="24"/>
        </w:rPr>
        <w:t>2. If there isn’t a lot of air flow, set up a gentle fan near the seeds. 3. Stir the seeds occasionally so that they dry on all sides.</w:t>
      </w:r>
      <w:r w:rsidRPr="00992B57">
        <w:rPr>
          <w:rFonts w:ascii="Arial" w:eastAsia="Arial" w:hAnsi="Arial" w:cs="Arial"/>
          <w:sz w:val="24"/>
          <w:szCs w:val="24"/>
        </w:rPr>
        <w:t xml:space="preserve"> </w:t>
      </w:r>
    </w:p>
    <w:p w14:paraId="60AFB76D" w14:textId="11F974B1" w:rsidR="001444C8" w:rsidRDefault="00992B57">
      <w:pPr>
        <w:pStyle w:val="Default"/>
        <w:suppressAutoHyphens/>
        <w:spacing w:line="283" w:lineRule="auto"/>
        <w:outlineLvl w:val="0"/>
        <w:rPr>
          <w:rFonts w:ascii="Arial" w:eastAsia="Arial" w:hAnsi="Arial" w:cs="Arial"/>
          <w:sz w:val="24"/>
          <w:szCs w:val="24"/>
        </w:rPr>
      </w:pPr>
      <w:r>
        <w:rPr>
          <w:rFonts w:ascii="Arial Unicode MS" w:eastAsia="Arial Unicode MS" w:hAnsi="Arial Unicode MS" w:cs="Arial Unicode MS"/>
          <w:sz w:val="24"/>
          <w:szCs w:val="24"/>
        </w:rPr>
        <w:t>21</w:t>
      </w:r>
      <w:r w:rsidR="00E26D5D">
        <w:rPr>
          <w:rFonts w:ascii="Arial" w:hAnsi="Arial"/>
          <w:b/>
          <w:bCs/>
          <w:sz w:val="24"/>
          <w:szCs w:val="24"/>
          <w:u w:val="single"/>
        </w:rPr>
        <w:t xml:space="preserve"> Storing Seed</w:t>
      </w:r>
    </w:p>
    <w:p w14:paraId="501CC662" w14:textId="77777777" w:rsidR="001444C8" w:rsidRDefault="00E26D5D">
      <w:pPr>
        <w:pStyle w:val="Default"/>
        <w:spacing w:line="283" w:lineRule="auto"/>
        <w:rPr>
          <w:rFonts w:ascii="Arial" w:eastAsia="Arial" w:hAnsi="Arial" w:cs="Arial"/>
          <w:sz w:val="24"/>
          <w:szCs w:val="24"/>
        </w:rPr>
      </w:pPr>
      <w:r>
        <w:rPr>
          <w:rFonts w:ascii="Arial" w:hAnsi="Arial"/>
          <w:sz w:val="24"/>
          <w:szCs w:val="24"/>
        </w:rPr>
        <w:t>Recycled containers</w:t>
      </w:r>
      <w:r>
        <w:rPr>
          <w:rFonts w:ascii="Arial" w:hAnsi="Arial"/>
          <w:sz w:val="24"/>
          <w:szCs w:val="24"/>
        </w:rPr>
        <w:tab/>
        <w:t>Fancy collections</w:t>
      </w:r>
      <w:r>
        <w:rPr>
          <w:rFonts w:ascii="Arial" w:hAnsi="Arial"/>
          <w:sz w:val="24"/>
          <w:szCs w:val="24"/>
        </w:rPr>
        <w:tab/>
      </w:r>
      <w:r>
        <w:rPr>
          <w:rFonts w:ascii="Arial" w:hAnsi="Arial"/>
          <w:sz w:val="24"/>
          <w:szCs w:val="24"/>
        </w:rPr>
        <w:tab/>
      </w:r>
      <w:r>
        <w:rPr>
          <w:rFonts w:ascii="Arial" w:hAnsi="Arial"/>
          <w:sz w:val="24"/>
          <w:szCs w:val="24"/>
        </w:rPr>
        <w:tab/>
        <w:t>For HUGE amounts!</w:t>
      </w:r>
    </w:p>
    <w:p w14:paraId="7AF38C1E" w14:textId="77777777" w:rsidR="001444C8" w:rsidRDefault="00E26D5D">
      <w:pPr>
        <w:pStyle w:val="Default"/>
        <w:spacing w:line="283" w:lineRule="auto"/>
        <w:rPr>
          <w:rFonts w:ascii="Arial" w:eastAsia="Arial" w:hAnsi="Arial" w:cs="Arial"/>
          <w:sz w:val="24"/>
          <w:szCs w:val="24"/>
        </w:rPr>
      </w:pPr>
      <w:r>
        <w:rPr>
          <w:rFonts w:ascii="Arial" w:hAnsi="Arial"/>
          <w:sz w:val="24"/>
          <w:szCs w:val="24"/>
        </w:rPr>
        <w:t xml:space="preserve">     label and store your seeds</w:t>
      </w:r>
    </w:p>
    <w:p w14:paraId="6C535807" w14:textId="77777777" w:rsidR="001444C8" w:rsidRDefault="00E26D5D">
      <w:pPr>
        <w:pStyle w:val="Default"/>
        <w:spacing w:line="283" w:lineRule="auto"/>
        <w:rPr>
          <w:rFonts w:ascii="Arial" w:eastAsia="Arial" w:hAnsi="Arial" w:cs="Arial"/>
          <w:sz w:val="24"/>
          <w:szCs w:val="24"/>
        </w:rPr>
      </w:pPr>
      <w:r>
        <w:rPr>
          <w:rFonts w:ascii="Arial" w:hAnsi="Arial"/>
          <w:sz w:val="24"/>
          <w:szCs w:val="24"/>
        </w:rPr>
        <w:t>*After allowing the seed to dry, funnel the seeds into small paper bags, small glass jars, sealable bags, or other moisture-proof containers.</w:t>
      </w:r>
    </w:p>
    <w:p w14:paraId="5464EB92" w14:textId="77777777" w:rsidR="001444C8" w:rsidRDefault="00E26D5D">
      <w:pPr>
        <w:pStyle w:val="Default"/>
        <w:spacing w:line="283" w:lineRule="auto"/>
        <w:rPr>
          <w:rFonts w:ascii="Arial" w:eastAsia="Arial" w:hAnsi="Arial" w:cs="Arial"/>
          <w:sz w:val="24"/>
          <w:szCs w:val="24"/>
        </w:rPr>
      </w:pPr>
      <w:r>
        <w:rPr>
          <w:rFonts w:ascii="Arial" w:hAnsi="Arial"/>
          <w:sz w:val="24"/>
          <w:szCs w:val="24"/>
        </w:rPr>
        <w:t>*Clearly label with the date, species and the variety.</w:t>
      </w:r>
    </w:p>
    <w:p w14:paraId="3EAE1096" w14:textId="77777777" w:rsidR="001444C8" w:rsidRDefault="00E26D5D">
      <w:pPr>
        <w:pStyle w:val="Default"/>
        <w:spacing w:line="283" w:lineRule="auto"/>
        <w:rPr>
          <w:rFonts w:ascii="Arial" w:eastAsia="Arial" w:hAnsi="Arial" w:cs="Arial"/>
          <w:sz w:val="24"/>
          <w:szCs w:val="24"/>
        </w:rPr>
      </w:pPr>
      <w:r>
        <w:rPr>
          <w:rFonts w:ascii="Arial" w:hAnsi="Arial"/>
          <w:sz w:val="24"/>
          <w:szCs w:val="24"/>
        </w:rPr>
        <w:t>*Store your seed packets in a cool, dry, dark location until you are ready to plant.</w:t>
      </w:r>
    </w:p>
    <w:p w14:paraId="5F65B117" w14:textId="4276CD3E" w:rsidR="001444C8" w:rsidRDefault="00E26D5D" w:rsidP="00992B57">
      <w:pPr>
        <w:pStyle w:val="Default"/>
        <w:spacing w:line="283" w:lineRule="auto"/>
        <w:rPr>
          <w:rFonts w:ascii="Arial" w:eastAsia="Arial" w:hAnsi="Arial" w:cs="Arial"/>
          <w:b/>
          <w:bCs/>
          <w:sz w:val="24"/>
          <w:szCs w:val="24"/>
          <w:u w:val="single"/>
        </w:rPr>
      </w:pPr>
      <w:r>
        <w:rPr>
          <w:rFonts w:ascii="Arial" w:hAnsi="Arial"/>
          <w:sz w:val="24"/>
          <w:szCs w:val="24"/>
        </w:rPr>
        <w:t>*If stored seed becomes moist and warm, some may begin to germinate or become moldy and contaminated with pathogens. A kitchen freezer is an ideal location for storing seed.</w:t>
      </w:r>
    </w:p>
    <w:p w14:paraId="2109AE51" w14:textId="3BD0F2F9" w:rsidR="00992B57" w:rsidRDefault="00992B57">
      <w:pPr>
        <w:pStyle w:val="BodyA"/>
        <w:rPr>
          <w:rFonts w:ascii="Arial" w:eastAsia="Arial" w:hAnsi="Arial" w:cs="Arial"/>
          <w:b/>
          <w:bCs/>
          <w:sz w:val="24"/>
          <w:szCs w:val="24"/>
          <w:u w:val="single"/>
        </w:rPr>
      </w:pPr>
      <w:r>
        <w:rPr>
          <w:rFonts w:ascii="Arial" w:eastAsia="Arial" w:hAnsi="Arial" w:cs="Arial"/>
          <w:b/>
          <w:bCs/>
          <w:sz w:val="24"/>
          <w:szCs w:val="24"/>
          <w:u w:val="single"/>
        </w:rPr>
        <w:t>22 Let’s Recap</w:t>
      </w:r>
    </w:p>
    <w:p w14:paraId="549E4F89" w14:textId="4962B87D" w:rsidR="00992B57" w:rsidRPr="00992B57" w:rsidRDefault="00992B57" w:rsidP="00992B57">
      <w:pPr>
        <w:pStyle w:val="BodyA"/>
        <w:rPr>
          <w:rFonts w:ascii="Arial" w:eastAsia="Arial" w:hAnsi="Arial" w:cs="Arial"/>
          <w:sz w:val="24"/>
          <w:szCs w:val="24"/>
        </w:rPr>
      </w:pPr>
      <w:r w:rsidRPr="00992B57">
        <w:rPr>
          <w:rFonts w:ascii="Arial" w:eastAsia="Arial" w:hAnsi="Arial" w:cs="Arial"/>
          <w:sz w:val="24"/>
          <w:szCs w:val="24"/>
        </w:rPr>
        <w:t>Saving seeds allows</w:t>
      </w:r>
      <w:r>
        <w:rPr>
          <w:rFonts w:ascii="Arial" w:eastAsia="Arial" w:hAnsi="Arial" w:cs="Arial"/>
          <w:sz w:val="24"/>
          <w:szCs w:val="24"/>
        </w:rPr>
        <w:tab/>
      </w:r>
      <w:r w:rsidRPr="00992B57">
        <w:rPr>
          <w:rFonts w:ascii="Arial" w:eastAsia="Arial" w:hAnsi="Arial" w:cs="Arial"/>
          <w:sz w:val="24"/>
          <w:szCs w:val="24"/>
        </w:rPr>
        <w:t>more choice</w:t>
      </w:r>
      <w:r>
        <w:rPr>
          <w:rFonts w:ascii="Arial" w:eastAsia="Arial" w:hAnsi="Arial" w:cs="Arial"/>
          <w:sz w:val="24"/>
          <w:szCs w:val="24"/>
        </w:rPr>
        <w:tab/>
      </w:r>
      <w:r w:rsidRPr="00992B57">
        <w:rPr>
          <w:rFonts w:ascii="Arial" w:eastAsia="Arial" w:hAnsi="Arial" w:cs="Arial"/>
          <w:sz w:val="24"/>
          <w:szCs w:val="24"/>
        </w:rPr>
        <w:t>Varieties you enjoy</w:t>
      </w:r>
      <w:r>
        <w:rPr>
          <w:rFonts w:ascii="Arial" w:eastAsia="Arial" w:hAnsi="Arial" w:cs="Arial"/>
          <w:sz w:val="24"/>
          <w:szCs w:val="24"/>
        </w:rPr>
        <w:tab/>
        <w:t>Plants a</w:t>
      </w:r>
      <w:r w:rsidRPr="00992B57">
        <w:rPr>
          <w:rFonts w:ascii="Arial" w:eastAsia="Arial" w:hAnsi="Arial" w:cs="Arial"/>
          <w:sz w:val="24"/>
          <w:szCs w:val="24"/>
        </w:rPr>
        <w:t>dapted to your garden</w:t>
      </w:r>
    </w:p>
    <w:p w14:paraId="585E23BE" w14:textId="77777777" w:rsidR="00992B57" w:rsidRPr="00992B57" w:rsidRDefault="00992B57" w:rsidP="00992B57">
      <w:pPr>
        <w:pStyle w:val="BodyA"/>
        <w:rPr>
          <w:rFonts w:ascii="Arial" w:eastAsia="Arial" w:hAnsi="Arial" w:cs="Arial"/>
          <w:sz w:val="24"/>
          <w:szCs w:val="24"/>
        </w:rPr>
      </w:pPr>
      <w:r w:rsidRPr="00992B57">
        <w:rPr>
          <w:rFonts w:ascii="Arial" w:eastAsia="Arial" w:hAnsi="Arial" w:cs="Arial"/>
          <w:sz w:val="24"/>
          <w:szCs w:val="24"/>
        </w:rPr>
        <w:t>Plan for food AND seed</w:t>
      </w:r>
    </w:p>
    <w:p w14:paraId="2E8E1C39" w14:textId="77777777" w:rsidR="00992B57" w:rsidRPr="00992B57" w:rsidRDefault="00992B57" w:rsidP="00992B57">
      <w:pPr>
        <w:pStyle w:val="BodyA"/>
        <w:rPr>
          <w:rFonts w:ascii="Arial" w:eastAsia="Arial" w:hAnsi="Arial" w:cs="Arial"/>
          <w:sz w:val="24"/>
          <w:szCs w:val="24"/>
        </w:rPr>
      </w:pPr>
      <w:r w:rsidRPr="00992B57">
        <w:rPr>
          <w:rFonts w:ascii="Arial" w:eastAsia="Arial" w:hAnsi="Arial" w:cs="Arial"/>
          <w:sz w:val="24"/>
          <w:szCs w:val="24"/>
        </w:rPr>
        <w:t>Know the seed saving rules</w:t>
      </w:r>
    </w:p>
    <w:p w14:paraId="1C57B225" w14:textId="77777777" w:rsidR="00992B57" w:rsidRDefault="00992B57">
      <w:pPr>
        <w:pStyle w:val="BodyA"/>
        <w:rPr>
          <w:rFonts w:ascii="Arial" w:eastAsia="Arial" w:hAnsi="Arial" w:cs="Arial"/>
          <w:b/>
          <w:bCs/>
          <w:sz w:val="24"/>
          <w:szCs w:val="24"/>
          <w:u w:val="single"/>
        </w:rPr>
      </w:pPr>
    </w:p>
    <w:p w14:paraId="5B47ABDA" w14:textId="77777777" w:rsidR="001444C8" w:rsidRDefault="00E26D5D">
      <w:pPr>
        <w:pStyle w:val="BodyA"/>
        <w:rPr>
          <w:rFonts w:ascii="Arial" w:eastAsia="Arial" w:hAnsi="Arial" w:cs="Arial"/>
          <w:b/>
          <w:bCs/>
          <w:sz w:val="24"/>
          <w:szCs w:val="24"/>
          <w:u w:val="single"/>
        </w:rPr>
      </w:pPr>
      <w:r>
        <w:rPr>
          <w:rFonts w:ascii="Arial Unicode MS" w:hAnsi="Arial Unicode MS" w:hint="eastAsia"/>
          <w:sz w:val="24"/>
          <w:szCs w:val="24"/>
        </w:rPr>
        <w:t>🌾</w:t>
      </w:r>
      <w:r>
        <w:rPr>
          <w:rFonts w:ascii="Arial" w:hAnsi="Arial"/>
          <w:b/>
          <w:bCs/>
          <w:sz w:val="24"/>
          <w:szCs w:val="24"/>
          <w:u w:val="single"/>
        </w:rPr>
        <w:t xml:space="preserve">  23    Thank You!    Any Questions</w:t>
      </w:r>
      <w:r>
        <w:rPr>
          <w:rFonts w:ascii="Arial" w:hAnsi="Arial"/>
          <w:b/>
          <w:bCs/>
          <w:sz w:val="24"/>
          <w:szCs w:val="24"/>
          <w:u w:val="single"/>
        </w:rPr>
        <w:tab/>
      </w:r>
    </w:p>
    <w:p w14:paraId="6798A4A2" w14:textId="77777777" w:rsidR="001444C8" w:rsidRDefault="00E26D5D">
      <w:pPr>
        <w:pStyle w:val="BodyA"/>
        <w:rPr>
          <w:rFonts w:ascii="Arial" w:eastAsia="Arial" w:hAnsi="Arial" w:cs="Arial"/>
          <w:b/>
          <w:bCs/>
          <w:sz w:val="24"/>
          <w:szCs w:val="24"/>
          <w:u w:val="single"/>
        </w:rPr>
      </w:pPr>
      <w:r>
        <w:rPr>
          <w:rFonts w:ascii="Arial" w:eastAsia="Arial" w:hAnsi="Arial" w:cs="Arial"/>
          <w:b/>
          <w:bCs/>
          <w:sz w:val="24"/>
          <w:szCs w:val="24"/>
          <w:u w:val="single"/>
        </w:rPr>
        <w:tab/>
      </w:r>
      <w:r>
        <w:rPr>
          <w:rFonts w:ascii="Arial" w:eastAsia="Arial" w:hAnsi="Arial" w:cs="Arial"/>
          <w:b/>
          <w:bCs/>
          <w:sz w:val="24"/>
          <w:szCs w:val="24"/>
          <w:u w:val="single"/>
        </w:rPr>
        <w:tab/>
      </w:r>
      <w:r>
        <w:rPr>
          <w:rFonts w:ascii="Arial" w:eastAsia="Arial" w:hAnsi="Arial" w:cs="Arial"/>
          <w:b/>
          <w:bCs/>
          <w:sz w:val="24"/>
          <w:szCs w:val="24"/>
          <w:u w:val="single"/>
        </w:rPr>
        <w:tab/>
      </w:r>
      <w:r>
        <w:rPr>
          <w:rFonts w:ascii="Arial" w:hAnsi="Arial"/>
          <w:b/>
          <w:bCs/>
          <w:sz w:val="24"/>
          <w:szCs w:val="24"/>
        </w:rPr>
        <w:t xml:space="preserve">Evaluations please______________ </w:t>
      </w:r>
      <w:r>
        <w:rPr>
          <w:rFonts w:ascii="Arial" w:eastAsia="Arial" w:hAnsi="Arial" w:cs="Arial"/>
          <w:sz w:val="24"/>
          <w:szCs w:val="24"/>
        </w:rPr>
        <w:tab/>
        <w:t xml:space="preserve"> </w:t>
      </w:r>
    </w:p>
    <w:p w14:paraId="65F0BDE8" w14:textId="77777777" w:rsidR="001444C8" w:rsidRDefault="001444C8">
      <w:pPr>
        <w:pStyle w:val="Default"/>
        <w:rPr>
          <w:rFonts w:ascii="Arial" w:eastAsia="Arial" w:hAnsi="Arial" w:cs="Arial"/>
          <w:b/>
          <w:bCs/>
          <w:sz w:val="24"/>
          <w:szCs w:val="24"/>
          <w:u w:val="single"/>
        </w:rPr>
      </w:pPr>
    </w:p>
    <w:p w14:paraId="5FB24C10" w14:textId="77777777" w:rsidR="001444C8" w:rsidRDefault="001444C8">
      <w:pPr>
        <w:pStyle w:val="Default"/>
        <w:rPr>
          <w:rFonts w:ascii="Arial" w:eastAsia="Arial" w:hAnsi="Arial" w:cs="Arial"/>
          <w:b/>
          <w:bCs/>
          <w:sz w:val="24"/>
          <w:szCs w:val="24"/>
          <w:u w:val="single"/>
        </w:rPr>
      </w:pPr>
    </w:p>
    <w:p w14:paraId="561CF966" w14:textId="77777777" w:rsidR="001444C8" w:rsidRDefault="00E26D5D">
      <w:pPr>
        <w:pStyle w:val="Default"/>
        <w:rPr>
          <w:rFonts w:ascii="Arial" w:eastAsia="Arial" w:hAnsi="Arial" w:cs="Arial"/>
          <w:sz w:val="24"/>
          <w:szCs w:val="24"/>
        </w:rPr>
      </w:pPr>
      <w:r>
        <w:rPr>
          <w:rFonts w:ascii="Arial" w:hAnsi="Arial"/>
          <w:b/>
          <w:bCs/>
          <w:sz w:val="24"/>
          <w:szCs w:val="24"/>
        </w:rPr>
        <w:t>**</w:t>
      </w:r>
      <w:r>
        <w:rPr>
          <w:rFonts w:ascii="Arial" w:hAnsi="Arial"/>
          <w:b/>
          <w:bCs/>
          <w:sz w:val="24"/>
          <w:szCs w:val="24"/>
          <w:u w:val="single"/>
        </w:rPr>
        <w:t>To Take</w:t>
      </w:r>
      <w:r>
        <w:rPr>
          <w:rFonts w:ascii="Arial" w:hAnsi="Arial"/>
          <w:sz w:val="24"/>
          <w:szCs w:val="24"/>
          <w:u w:val="single"/>
        </w:rPr>
        <w:t xml:space="preserve"> </w:t>
      </w:r>
    </w:p>
    <w:p w14:paraId="30989400" w14:textId="5F043A9C" w:rsidR="001444C8" w:rsidRDefault="00E26D5D">
      <w:pPr>
        <w:pStyle w:val="Default"/>
        <w:rPr>
          <w:rFonts w:ascii="Arial" w:eastAsia="Arial" w:hAnsi="Arial" w:cs="Arial"/>
          <w:sz w:val="24"/>
          <w:szCs w:val="24"/>
        </w:rPr>
      </w:pPr>
      <w:r>
        <w:rPr>
          <w:rFonts w:ascii="Arial" w:hAnsi="Arial"/>
          <w:sz w:val="24"/>
          <w:szCs w:val="24"/>
        </w:rPr>
        <w:t>Evaluation Sheets; Handouts; Books/Link Samples; seed packets</w:t>
      </w:r>
    </w:p>
    <w:p w14:paraId="68728496" w14:textId="77777777" w:rsidR="001444C8" w:rsidRDefault="00E26D5D">
      <w:pPr>
        <w:pStyle w:val="Default"/>
        <w:rPr>
          <w:rFonts w:ascii="Arial" w:eastAsia="Arial" w:hAnsi="Arial" w:cs="Arial"/>
          <w:sz w:val="24"/>
          <w:szCs w:val="24"/>
        </w:rPr>
      </w:pPr>
      <w:r>
        <w:rPr>
          <w:rFonts w:ascii="Arial" w:hAnsi="Arial"/>
          <w:sz w:val="24"/>
          <w:szCs w:val="24"/>
        </w:rPr>
        <w:t>Equipment; extension cord</w:t>
      </w:r>
    </w:p>
    <w:p w14:paraId="0C555E5D" w14:textId="77777777" w:rsidR="001444C8" w:rsidRDefault="00E26D5D">
      <w:pPr>
        <w:pStyle w:val="Default"/>
      </w:pPr>
      <w:r>
        <w:rPr>
          <w:rFonts w:ascii="Arial" w:hAnsi="Arial"/>
          <w:b/>
          <w:bCs/>
          <w:sz w:val="24"/>
          <w:szCs w:val="24"/>
        </w:rPr>
        <w:t>**After workshop, enter contacts to VMS.</w:t>
      </w:r>
    </w:p>
    <w:sectPr w:rsidR="001444C8">
      <w:headerReference w:type="even" r:id="rId7"/>
      <w:headerReference w:type="default" r:id="rId8"/>
      <w:footerReference w:type="even" r:id="rId9"/>
      <w:footerReference w:type="default" r:id="rId10"/>
      <w:headerReference w:type="first" r:id="rId11"/>
      <w:footerReference w:type="first" r:id="rId12"/>
      <w:pgSz w:w="12240" w:h="15840"/>
      <w:pgMar w:top="1008" w:right="1296" w:bottom="720" w:left="1152"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8AC5E" w14:textId="77777777" w:rsidR="00937384" w:rsidRDefault="00937384">
      <w:r>
        <w:separator/>
      </w:r>
    </w:p>
  </w:endnote>
  <w:endnote w:type="continuationSeparator" w:id="0">
    <w:p w14:paraId="1CCE28BD" w14:textId="77777777" w:rsidR="00937384" w:rsidRDefault="0093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6001" w14:textId="77777777" w:rsidR="005B511A" w:rsidRDefault="005B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4F8F" w14:textId="77777777" w:rsidR="001444C8" w:rsidRDefault="001444C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A897" w14:textId="77777777" w:rsidR="005B511A" w:rsidRDefault="005B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F1CC" w14:textId="77777777" w:rsidR="00937384" w:rsidRDefault="00937384">
      <w:r>
        <w:separator/>
      </w:r>
    </w:p>
  </w:footnote>
  <w:footnote w:type="continuationSeparator" w:id="0">
    <w:p w14:paraId="7C87D688" w14:textId="77777777" w:rsidR="00937384" w:rsidRDefault="0093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F1F3" w14:textId="77777777" w:rsidR="005B511A" w:rsidRDefault="005B5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29EA" w14:textId="77777777" w:rsidR="001444C8" w:rsidRDefault="00E26D5D">
    <w:pPr>
      <w:pStyle w:val="Subheading1"/>
    </w:pPr>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432E" w14:textId="77777777" w:rsidR="005B511A" w:rsidRDefault="005B5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 o:bullet="t">
        <v:imagedata r:id="rId1" o:title="image1"/>
      </v:shape>
    </w:pict>
  </w:numPicBullet>
  <w:numPicBullet w:numPicBulletId="1">
    <w:pict>
      <v:shape id="_x0000_i1027" type="#_x0000_t75" style="width:84pt;height:90pt;visibility:visible" o:bullet="t">
        <v:imagedata r:id="rId2" o:title="hardcover_bullet_black"/>
      </v:shape>
    </w:pict>
  </w:numPicBullet>
  <w:abstractNum w:abstractNumId="0" w15:restartNumberingAfterBreak="0">
    <w:nsid w:val="07533C0A"/>
    <w:multiLevelType w:val="hybridMultilevel"/>
    <w:tmpl w:val="0CD80910"/>
    <w:lvl w:ilvl="0" w:tplc="0EF0665C">
      <w:start w:val="1"/>
      <w:numFmt w:val="bullet"/>
      <w:lvlText w:val="•"/>
      <w:lvlJc w:val="left"/>
      <w:pPr>
        <w:tabs>
          <w:tab w:val="num" w:pos="720"/>
        </w:tabs>
        <w:ind w:left="720" w:hanging="360"/>
      </w:pPr>
      <w:rPr>
        <w:rFonts w:ascii="Times New Roman" w:hAnsi="Times New Roman" w:hint="default"/>
      </w:rPr>
    </w:lvl>
    <w:lvl w:ilvl="1" w:tplc="59208078">
      <w:start w:val="1"/>
      <w:numFmt w:val="bullet"/>
      <w:lvlText w:val="•"/>
      <w:lvlJc w:val="left"/>
      <w:pPr>
        <w:tabs>
          <w:tab w:val="num" w:pos="1440"/>
        </w:tabs>
        <w:ind w:left="1440" w:hanging="360"/>
      </w:pPr>
      <w:rPr>
        <w:rFonts w:ascii="Times New Roman" w:hAnsi="Times New Roman" w:hint="default"/>
      </w:rPr>
    </w:lvl>
    <w:lvl w:ilvl="2" w:tplc="FBE2A8EC" w:tentative="1">
      <w:start w:val="1"/>
      <w:numFmt w:val="bullet"/>
      <w:lvlText w:val="•"/>
      <w:lvlJc w:val="left"/>
      <w:pPr>
        <w:tabs>
          <w:tab w:val="num" w:pos="2160"/>
        </w:tabs>
        <w:ind w:left="2160" w:hanging="360"/>
      </w:pPr>
      <w:rPr>
        <w:rFonts w:ascii="Times New Roman" w:hAnsi="Times New Roman" w:hint="default"/>
      </w:rPr>
    </w:lvl>
    <w:lvl w:ilvl="3" w:tplc="D724FEB0" w:tentative="1">
      <w:start w:val="1"/>
      <w:numFmt w:val="bullet"/>
      <w:lvlText w:val="•"/>
      <w:lvlJc w:val="left"/>
      <w:pPr>
        <w:tabs>
          <w:tab w:val="num" w:pos="2880"/>
        </w:tabs>
        <w:ind w:left="2880" w:hanging="360"/>
      </w:pPr>
      <w:rPr>
        <w:rFonts w:ascii="Times New Roman" w:hAnsi="Times New Roman" w:hint="default"/>
      </w:rPr>
    </w:lvl>
    <w:lvl w:ilvl="4" w:tplc="71BA6860" w:tentative="1">
      <w:start w:val="1"/>
      <w:numFmt w:val="bullet"/>
      <w:lvlText w:val="•"/>
      <w:lvlJc w:val="left"/>
      <w:pPr>
        <w:tabs>
          <w:tab w:val="num" w:pos="3600"/>
        </w:tabs>
        <w:ind w:left="3600" w:hanging="360"/>
      </w:pPr>
      <w:rPr>
        <w:rFonts w:ascii="Times New Roman" w:hAnsi="Times New Roman" w:hint="default"/>
      </w:rPr>
    </w:lvl>
    <w:lvl w:ilvl="5" w:tplc="85664068" w:tentative="1">
      <w:start w:val="1"/>
      <w:numFmt w:val="bullet"/>
      <w:lvlText w:val="•"/>
      <w:lvlJc w:val="left"/>
      <w:pPr>
        <w:tabs>
          <w:tab w:val="num" w:pos="4320"/>
        </w:tabs>
        <w:ind w:left="4320" w:hanging="360"/>
      </w:pPr>
      <w:rPr>
        <w:rFonts w:ascii="Times New Roman" w:hAnsi="Times New Roman" w:hint="default"/>
      </w:rPr>
    </w:lvl>
    <w:lvl w:ilvl="6" w:tplc="61FEE904" w:tentative="1">
      <w:start w:val="1"/>
      <w:numFmt w:val="bullet"/>
      <w:lvlText w:val="•"/>
      <w:lvlJc w:val="left"/>
      <w:pPr>
        <w:tabs>
          <w:tab w:val="num" w:pos="5040"/>
        </w:tabs>
        <w:ind w:left="5040" w:hanging="360"/>
      </w:pPr>
      <w:rPr>
        <w:rFonts w:ascii="Times New Roman" w:hAnsi="Times New Roman" w:hint="default"/>
      </w:rPr>
    </w:lvl>
    <w:lvl w:ilvl="7" w:tplc="FD2C4446" w:tentative="1">
      <w:start w:val="1"/>
      <w:numFmt w:val="bullet"/>
      <w:lvlText w:val="•"/>
      <w:lvlJc w:val="left"/>
      <w:pPr>
        <w:tabs>
          <w:tab w:val="num" w:pos="5760"/>
        </w:tabs>
        <w:ind w:left="5760" w:hanging="360"/>
      </w:pPr>
      <w:rPr>
        <w:rFonts w:ascii="Times New Roman" w:hAnsi="Times New Roman" w:hint="default"/>
      </w:rPr>
    </w:lvl>
    <w:lvl w:ilvl="8" w:tplc="BA8C3A8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01B52C8"/>
    <w:multiLevelType w:val="hybridMultilevel"/>
    <w:tmpl w:val="24566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F083D"/>
    <w:multiLevelType w:val="hybridMultilevel"/>
    <w:tmpl w:val="8C88BD44"/>
    <w:styleLink w:val="Image"/>
    <w:lvl w:ilvl="0" w:tplc="7C6A882A">
      <w:start w:val="1"/>
      <w:numFmt w:val="bullet"/>
      <w:suff w:val="nothing"/>
      <w:lvlText w:val="•"/>
      <w:lvlPicBulletId w:val="0"/>
      <w:lvlJc w:val="left"/>
      <w:pPr>
        <w:ind w:left="175" w:hanging="175"/>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 w:ilvl="1" w:tplc="5978BEE4">
      <w:start w:val="1"/>
      <w:numFmt w:val="bullet"/>
      <w:lvlText w:val="•"/>
      <w:lvlPicBulletId w:val="1"/>
      <w:lvlJc w:val="left"/>
      <w:pPr>
        <w:tabs>
          <w:tab w:val="num" w:pos="436"/>
        </w:tabs>
        <w:ind w:left="506" w:hanging="326"/>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 w:ilvl="2" w:tplc="AF1A2D82">
      <w:start w:val="1"/>
      <w:numFmt w:val="bullet"/>
      <w:suff w:val="nothing"/>
      <w:lvlText w:val="•"/>
      <w:lvlPicBulletId w:val="1"/>
      <w:lvlJc w:val="left"/>
      <w:pPr>
        <w:ind w:left="536" w:hanging="176"/>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3" w:tplc="2806BAE6">
      <w:start w:val="1"/>
      <w:numFmt w:val="bullet"/>
      <w:lvlText w:val="•"/>
      <w:lvlPicBulletId w:val="1"/>
      <w:lvlJc w:val="left"/>
      <w:pPr>
        <w:tabs>
          <w:tab w:val="num" w:pos="736"/>
        </w:tabs>
        <w:ind w:left="807" w:hanging="267"/>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4" w:tplc="C3AADE10">
      <w:start w:val="1"/>
      <w:numFmt w:val="bullet"/>
      <w:lvlText w:val="•"/>
      <w:lvlPicBulletId w:val="1"/>
      <w:lvlJc w:val="left"/>
      <w:pPr>
        <w:tabs>
          <w:tab w:val="num" w:pos="916"/>
        </w:tabs>
        <w:ind w:left="987" w:hanging="267"/>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5" w:tplc="AC061818">
      <w:start w:val="1"/>
      <w:numFmt w:val="bullet"/>
      <w:lvlText w:val="•"/>
      <w:lvlPicBulletId w:val="1"/>
      <w:lvlJc w:val="left"/>
      <w:pPr>
        <w:tabs>
          <w:tab w:val="num" w:pos="1097"/>
        </w:tabs>
        <w:ind w:left="1167" w:hanging="267"/>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6" w:tplc="CB760692">
      <w:start w:val="1"/>
      <w:numFmt w:val="bullet"/>
      <w:lvlText w:val="•"/>
      <w:lvlPicBulletId w:val="1"/>
      <w:lvlJc w:val="left"/>
      <w:pPr>
        <w:tabs>
          <w:tab w:val="num" w:pos="1277"/>
        </w:tabs>
        <w:ind w:left="1347" w:hanging="267"/>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7" w:tplc="8C16CFA0">
      <w:start w:val="1"/>
      <w:numFmt w:val="bullet"/>
      <w:lvlText w:val="•"/>
      <w:lvlPicBulletId w:val="1"/>
      <w:lvlJc w:val="left"/>
      <w:pPr>
        <w:tabs>
          <w:tab w:val="num" w:pos="1457"/>
        </w:tabs>
        <w:ind w:left="1527" w:hanging="267"/>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 w:ilvl="8" w:tplc="BD02A05C">
      <w:start w:val="1"/>
      <w:numFmt w:val="bullet"/>
      <w:lvlText w:val="•"/>
      <w:lvlPicBulletId w:val="1"/>
      <w:lvlJc w:val="left"/>
      <w:pPr>
        <w:tabs>
          <w:tab w:val="num" w:pos="1637"/>
        </w:tabs>
        <w:ind w:left="1707" w:hanging="267"/>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abstractNum>
  <w:abstractNum w:abstractNumId="3" w15:restartNumberingAfterBreak="0">
    <w:nsid w:val="72DD4C8B"/>
    <w:multiLevelType w:val="hybridMultilevel"/>
    <w:tmpl w:val="8C88BD44"/>
    <w:numStyleLink w:val="Image"/>
  </w:abstractNum>
  <w:abstractNum w:abstractNumId="4" w15:restartNumberingAfterBreak="0">
    <w:nsid w:val="7C55162F"/>
    <w:multiLevelType w:val="hybridMultilevel"/>
    <w:tmpl w:val="A0A8F1F4"/>
    <w:lvl w:ilvl="0" w:tplc="A0FA4084">
      <w:start w:val="1"/>
      <w:numFmt w:val="bullet"/>
      <w:lvlText w:val="•"/>
      <w:lvlJc w:val="left"/>
      <w:pPr>
        <w:tabs>
          <w:tab w:val="num" w:pos="720"/>
        </w:tabs>
        <w:ind w:left="720" w:hanging="360"/>
      </w:pPr>
      <w:rPr>
        <w:rFonts w:ascii="Times New Roman" w:hAnsi="Times New Roman" w:hint="default"/>
      </w:rPr>
    </w:lvl>
    <w:lvl w:ilvl="1" w:tplc="7D325FAE" w:tentative="1">
      <w:start w:val="1"/>
      <w:numFmt w:val="bullet"/>
      <w:lvlText w:val="•"/>
      <w:lvlJc w:val="left"/>
      <w:pPr>
        <w:tabs>
          <w:tab w:val="num" w:pos="1440"/>
        </w:tabs>
        <w:ind w:left="1440" w:hanging="360"/>
      </w:pPr>
      <w:rPr>
        <w:rFonts w:ascii="Times New Roman" w:hAnsi="Times New Roman" w:hint="default"/>
      </w:rPr>
    </w:lvl>
    <w:lvl w:ilvl="2" w:tplc="05D2C320" w:tentative="1">
      <w:start w:val="1"/>
      <w:numFmt w:val="bullet"/>
      <w:lvlText w:val="•"/>
      <w:lvlJc w:val="left"/>
      <w:pPr>
        <w:tabs>
          <w:tab w:val="num" w:pos="2160"/>
        </w:tabs>
        <w:ind w:left="2160" w:hanging="360"/>
      </w:pPr>
      <w:rPr>
        <w:rFonts w:ascii="Times New Roman" w:hAnsi="Times New Roman" w:hint="default"/>
      </w:rPr>
    </w:lvl>
    <w:lvl w:ilvl="3" w:tplc="1EBC7AEC" w:tentative="1">
      <w:start w:val="1"/>
      <w:numFmt w:val="bullet"/>
      <w:lvlText w:val="•"/>
      <w:lvlJc w:val="left"/>
      <w:pPr>
        <w:tabs>
          <w:tab w:val="num" w:pos="2880"/>
        </w:tabs>
        <w:ind w:left="2880" w:hanging="360"/>
      </w:pPr>
      <w:rPr>
        <w:rFonts w:ascii="Times New Roman" w:hAnsi="Times New Roman" w:hint="default"/>
      </w:rPr>
    </w:lvl>
    <w:lvl w:ilvl="4" w:tplc="0FCED71A" w:tentative="1">
      <w:start w:val="1"/>
      <w:numFmt w:val="bullet"/>
      <w:lvlText w:val="•"/>
      <w:lvlJc w:val="left"/>
      <w:pPr>
        <w:tabs>
          <w:tab w:val="num" w:pos="3600"/>
        </w:tabs>
        <w:ind w:left="3600" w:hanging="360"/>
      </w:pPr>
      <w:rPr>
        <w:rFonts w:ascii="Times New Roman" w:hAnsi="Times New Roman" w:hint="default"/>
      </w:rPr>
    </w:lvl>
    <w:lvl w:ilvl="5" w:tplc="992230E6" w:tentative="1">
      <w:start w:val="1"/>
      <w:numFmt w:val="bullet"/>
      <w:lvlText w:val="•"/>
      <w:lvlJc w:val="left"/>
      <w:pPr>
        <w:tabs>
          <w:tab w:val="num" w:pos="4320"/>
        </w:tabs>
        <w:ind w:left="4320" w:hanging="360"/>
      </w:pPr>
      <w:rPr>
        <w:rFonts w:ascii="Times New Roman" w:hAnsi="Times New Roman" w:hint="default"/>
      </w:rPr>
    </w:lvl>
    <w:lvl w:ilvl="6" w:tplc="59F478F0" w:tentative="1">
      <w:start w:val="1"/>
      <w:numFmt w:val="bullet"/>
      <w:lvlText w:val="•"/>
      <w:lvlJc w:val="left"/>
      <w:pPr>
        <w:tabs>
          <w:tab w:val="num" w:pos="5040"/>
        </w:tabs>
        <w:ind w:left="5040" w:hanging="360"/>
      </w:pPr>
      <w:rPr>
        <w:rFonts w:ascii="Times New Roman" w:hAnsi="Times New Roman" w:hint="default"/>
      </w:rPr>
    </w:lvl>
    <w:lvl w:ilvl="7" w:tplc="F7E0FB6E" w:tentative="1">
      <w:start w:val="1"/>
      <w:numFmt w:val="bullet"/>
      <w:lvlText w:val="•"/>
      <w:lvlJc w:val="left"/>
      <w:pPr>
        <w:tabs>
          <w:tab w:val="num" w:pos="5760"/>
        </w:tabs>
        <w:ind w:left="5760" w:hanging="360"/>
      </w:pPr>
      <w:rPr>
        <w:rFonts w:ascii="Times New Roman" w:hAnsi="Times New Roman" w:hint="default"/>
      </w:rPr>
    </w:lvl>
    <w:lvl w:ilvl="8" w:tplc="3CE80E4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C8"/>
    <w:rsid w:val="001444C8"/>
    <w:rsid w:val="00316A19"/>
    <w:rsid w:val="005657AF"/>
    <w:rsid w:val="005B511A"/>
    <w:rsid w:val="0088295E"/>
    <w:rsid w:val="008B2FAC"/>
    <w:rsid w:val="00937384"/>
    <w:rsid w:val="00992B57"/>
    <w:rsid w:val="00C97631"/>
    <w:rsid w:val="00E26D5D"/>
    <w:rsid w:val="00E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50A"/>
  <w15:docId w15:val="{1F0C53A3-EDEA-544C-B658-ED3992D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ubheading1">
    <w:name w:val="Subheading 1"/>
    <w:next w:val="Body"/>
    <w:pPr>
      <w:outlineLvl w:val="0"/>
    </w:pPr>
    <w:rPr>
      <w:rFonts w:ascii="Helvetica Neue" w:hAnsi="Helvetica Neue" w:cs="Arial Unicode MS"/>
      <w:color w:val="000000"/>
      <w:sz w:val="32"/>
      <w:szCs w:val="32"/>
    </w:rPr>
  </w:style>
  <w:style w:type="paragraph" w:customStyle="1" w:styleId="Body">
    <w:name w:val="Body"/>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age">
    <w:name w:val="Image"/>
    <w:pPr>
      <w:numPr>
        <w:numId w:val="1"/>
      </w:numPr>
    </w:pPr>
  </w:style>
  <w:style w:type="paragraph" w:styleId="Header">
    <w:name w:val="header"/>
    <w:basedOn w:val="Normal"/>
    <w:link w:val="HeaderChar"/>
    <w:uiPriority w:val="99"/>
    <w:unhideWhenUsed/>
    <w:rsid w:val="005B511A"/>
    <w:pPr>
      <w:tabs>
        <w:tab w:val="center" w:pos="4680"/>
        <w:tab w:val="right" w:pos="9360"/>
      </w:tabs>
    </w:pPr>
  </w:style>
  <w:style w:type="character" w:customStyle="1" w:styleId="HeaderChar">
    <w:name w:val="Header Char"/>
    <w:basedOn w:val="DefaultParagraphFont"/>
    <w:link w:val="Header"/>
    <w:uiPriority w:val="99"/>
    <w:rsid w:val="005B511A"/>
    <w:rPr>
      <w:sz w:val="24"/>
      <w:szCs w:val="24"/>
    </w:rPr>
  </w:style>
  <w:style w:type="paragraph" w:styleId="Footer">
    <w:name w:val="footer"/>
    <w:basedOn w:val="Normal"/>
    <w:link w:val="FooterChar"/>
    <w:uiPriority w:val="99"/>
    <w:unhideWhenUsed/>
    <w:rsid w:val="005B511A"/>
    <w:pPr>
      <w:tabs>
        <w:tab w:val="center" w:pos="4680"/>
        <w:tab w:val="right" w:pos="9360"/>
      </w:tabs>
    </w:pPr>
  </w:style>
  <w:style w:type="character" w:customStyle="1" w:styleId="FooterChar">
    <w:name w:val="Footer Char"/>
    <w:basedOn w:val="DefaultParagraphFont"/>
    <w:link w:val="Footer"/>
    <w:uiPriority w:val="99"/>
    <w:rsid w:val="005B5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2667">
      <w:bodyDiv w:val="1"/>
      <w:marLeft w:val="0"/>
      <w:marRight w:val="0"/>
      <w:marTop w:val="0"/>
      <w:marBottom w:val="0"/>
      <w:divBdr>
        <w:top w:val="none" w:sz="0" w:space="0" w:color="auto"/>
        <w:left w:val="none" w:sz="0" w:space="0" w:color="auto"/>
        <w:bottom w:val="none" w:sz="0" w:space="0" w:color="auto"/>
        <w:right w:val="none" w:sz="0" w:space="0" w:color="auto"/>
      </w:divBdr>
      <w:divsChild>
        <w:div w:id="201988905">
          <w:marLeft w:val="518"/>
          <w:marRight w:val="0"/>
          <w:marTop w:val="0"/>
          <w:marBottom w:val="0"/>
          <w:divBdr>
            <w:top w:val="none" w:sz="0" w:space="0" w:color="auto"/>
            <w:left w:val="none" w:sz="0" w:space="0" w:color="auto"/>
            <w:bottom w:val="none" w:sz="0" w:space="0" w:color="auto"/>
            <w:right w:val="none" w:sz="0" w:space="0" w:color="auto"/>
          </w:divBdr>
        </w:div>
        <w:div w:id="1854760916">
          <w:marLeft w:val="1138"/>
          <w:marRight w:val="0"/>
          <w:marTop w:val="0"/>
          <w:marBottom w:val="0"/>
          <w:divBdr>
            <w:top w:val="none" w:sz="0" w:space="0" w:color="auto"/>
            <w:left w:val="none" w:sz="0" w:space="0" w:color="auto"/>
            <w:bottom w:val="none" w:sz="0" w:space="0" w:color="auto"/>
            <w:right w:val="none" w:sz="0" w:space="0" w:color="auto"/>
          </w:divBdr>
        </w:div>
        <w:div w:id="1099524033">
          <w:marLeft w:val="1138"/>
          <w:marRight w:val="0"/>
          <w:marTop w:val="0"/>
          <w:marBottom w:val="0"/>
          <w:divBdr>
            <w:top w:val="none" w:sz="0" w:space="0" w:color="auto"/>
            <w:left w:val="none" w:sz="0" w:space="0" w:color="auto"/>
            <w:bottom w:val="none" w:sz="0" w:space="0" w:color="auto"/>
            <w:right w:val="none" w:sz="0" w:space="0" w:color="auto"/>
          </w:divBdr>
        </w:div>
        <w:div w:id="1960449362">
          <w:marLeft w:val="446"/>
          <w:marRight w:val="0"/>
          <w:marTop w:val="0"/>
          <w:marBottom w:val="0"/>
          <w:divBdr>
            <w:top w:val="none" w:sz="0" w:space="0" w:color="auto"/>
            <w:left w:val="none" w:sz="0" w:space="0" w:color="auto"/>
            <w:bottom w:val="none" w:sz="0" w:space="0" w:color="auto"/>
            <w:right w:val="none" w:sz="0" w:space="0" w:color="auto"/>
          </w:divBdr>
        </w:div>
        <w:div w:id="1766145939">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2</cp:revision>
  <dcterms:created xsi:type="dcterms:W3CDTF">2019-08-01T22:39:00Z</dcterms:created>
  <dcterms:modified xsi:type="dcterms:W3CDTF">2019-08-01T22:39:00Z</dcterms:modified>
</cp:coreProperties>
</file>