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55" w:rsidRDefault="001763AB">
      <w:pPr>
        <w:tabs>
          <w:tab w:val="center" w:pos="5039"/>
          <w:tab w:val="center" w:pos="6421"/>
        </w:tabs>
        <w:spacing w:after="0" w:line="259" w:lineRule="auto"/>
        <w:ind w:left="-15" w:firstLine="0"/>
      </w:pPr>
      <w:r>
        <w:rPr>
          <w:sz w:val="15"/>
        </w:rPr>
        <w:t xml:space="preserve">State of California, DEPARTMENT OF FOOD AND AGRICULTURE </w:t>
      </w:r>
      <w:r>
        <w:rPr>
          <w:sz w:val="15"/>
        </w:rPr>
        <w:tab/>
        <w:t xml:space="preserve"> </w:t>
      </w:r>
      <w:r>
        <w:rPr>
          <w:sz w:val="15"/>
        </w:rPr>
        <w:tab/>
      </w:r>
      <w:r>
        <w:rPr>
          <w:b/>
          <w:sz w:val="18"/>
        </w:rPr>
        <w:t>NIPM Item # 2.1</w:t>
      </w:r>
      <w:r>
        <w:rPr>
          <w:b/>
          <w:sz w:val="15"/>
        </w:rPr>
        <w:t xml:space="preserve"> </w:t>
      </w:r>
    </w:p>
    <w:p w:rsidR="00357B55" w:rsidRDefault="001763AB">
      <w:pPr>
        <w:spacing w:after="0" w:line="259" w:lineRule="auto"/>
        <w:ind w:left="-5" w:right="13"/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17837</wp:posOffset>
                </wp:positionV>
                <wp:extent cx="1662545" cy="570016"/>
                <wp:effectExtent l="0" t="0" r="1397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545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3AB" w:rsidRDefault="001763AB">
                            <w:pPr>
                              <w:ind w:left="0"/>
                            </w:pPr>
                            <w:bookmarkStart w:id="0" w:name="_GoBack"/>
                            <w:r>
                              <w:t>SANTA CLARA COUNTY</w:t>
                            </w:r>
                          </w:p>
                          <w:p w:rsidR="001763AB" w:rsidRDefault="001763AB">
                            <w:pPr>
                              <w:ind w:left="0"/>
                            </w:pPr>
                            <w:r>
                              <w:t>1553 BERGER DR</w:t>
                            </w:r>
                          </w:p>
                          <w:p w:rsidR="001763AB" w:rsidRDefault="001763AB">
                            <w:pPr>
                              <w:ind w:left="0"/>
                            </w:pPr>
                            <w:r>
                              <w:t>SAN JOSE CA 95112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4pt;width:130.9pt;height:44.9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" fillcolor="white [3201]" strokeweight=".5pt">
                <v:textbox>
                  <w:txbxContent>
                    <w:p w:rsidR="001763AB" w:rsidRDefault="001763AB">
                      <w:pPr>
                        <w:ind w:left="0"/>
                      </w:pPr>
                      <w:bookmarkStart w:id="1" w:name="_GoBack"/>
                      <w:r>
                        <w:t>SANTA CLARA COUNTY</w:t>
                      </w:r>
                    </w:p>
                    <w:p w:rsidR="001763AB" w:rsidRDefault="001763AB">
                      <w:pPr>
                        <w:ind w:left="0"/>
                      </w:pPr>
                      <w:r>
                        <w:t>1553 BERGER DR</w:t>
                      </w:r>
                    </w:p>
                    <w:p w:rsidR="001763AB" w:rsidRDefault="001763AB">
                      <w:pPr>
                        <w:ind w:left="0"/>
                      </w:pPr>
                      <w:r>
                        <w:t>SAN JOSE CA 95112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 xml:space="preserve">Pest Exclusion/Nursery, Seed and Cotton Programs </w:t>
      </w:r>
    </w:p>
    <w:tbl>
      <w:tblPr>
        <w:tblStyle w:val="TableGrid"/>
        <w:tblpPr w:vertAnchor="text" w:tblpX="7920" w:tblpY="-84"/>
        <w:tblOverlap w:val="never"/>
        <w:tblW w:w="3024" w:type="dxa"/>
        <w:tblInd w:w="0" w:type="dxa"/>
        <w:tblCellMar>
          <w:top w:w="87" w:type="dxa"/>
          <w:left w:w="8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024"/>
      </w:tblGrid>
      <w:tr w:rsidR="00357B55">
        <w:trPr>
          <w:trHeight w:val="1904"/>
        </w:trPr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55" w:rsidRDefault="001763AB">
            <w:pPr>
              <w:numPr>
                <w:ilvl w:val="0"/>
                <w:numId w:val="1"/>
              </w:numPr>
              <w:spacing w:after="0" w:line="259" w:lineRule="auto"/>
              <w:ind w:hanging="344"/>
            </w:pPr>
            <w:r>
              <w:rPr>
                <w:sz w:val="20"/>
              </w:rPr>
              <w:t xml:space="preserve">New                 </w:t>
            </w:r>
            <w:r>
              <w:rPr>
                <w:rFonts w:ascii="Wingdings" w:eastAsia="Wingdings" w:hAnsi="Wingdings" w:cs="Wingdings"/>
                <w:sz w:val="20"/>
              </w:rPr>
              <w:t></w:t>
            </w:r>
            <w:r>
              <w:rPr>
                <w:sz w:val="20"/>
              </w:rPr>
              <w:t xml:space="preserve">   Renewal </w:t>
            </w:r>
          </w:p>
          <w:p w:rsidR="00357B55" w:rsidRDefault="001763AB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Previous License#___________</w:t>
            </w:r>
          </w:p>
          <w:p w:rsidR="00357B55" w:rsidRDefault="001763AB">
            <w:pPr>
              <w:numPr>
                <w:ilvl w:val="0"/>
                <w:numId w:val="1"/>
              </w:numPr>
              <w:spacing w:after="0" w:line="259" w:lineRule="auto"/>
              <w:ind w:hanging="344"/>
            </w:pPr>
            <w:r>
              <w:rPr>
                <w:sz w:val="20"/>
              </w:rPr>
              <w:t xml:space="preserve">Branch </w:t>
            </w:r>
          </w:p>
          <w:p w:rsidR="00357B55" w:rsidRDefault="001763AB">
            <w:pPr>
              <w:numPr>
                <w:ilvl w:val="0"/>
                <w:numId w:val="1"/>
              </w:numPr>
              <w:spacing w:after="0" w:line="259" w:lineRule="auto"/>
              <w:ind w:hanging="344"/>
            </w:pPr>
            <w:r>
              <w:rPr>
                <w:sz w:val="20"/>
              </w:rPr>
              <w:t xml:space="preserve">Change of Ownership </w:t>
            </w:r>
          </w:p>
          <w:p w:rsidR="00357B55" w:rsidRDefault="001763AB">
            <w:pPr>
              <w:numPr>
                <w:ilvl w:val="0"/>
                <w:numId w:val="1"/>
              </w:numPr>
              <w:spacing w:after="0" w:line="259" w:lineRule="auto"/>
              <w:ind w:hanging="344"/>
            </w:pPr>
            <w:r>
              <w:rPr>
                <w:sz w:val="20"/>
              </w:rPr>
              <w:t xml:space="preserve">Change of Address Only </w:t>
            </w:r>
          </w:p>
          <w:p w:rsidR="00357B55" w:rsidRDefault="001763AB">
            <w:pPr>
              <w:numPr>
                <w:ilvl w:val="0"/>
                <w:numId w:val="1"/>
              </w:numPr>
              <w:spacing w:after="0" w:line="259" w:lineRule="auto"/>
              <w:ind w:hanging="344"/>
            </w:pPr>
            <w:r>
              <w:rPr>
                <w:sz w:val="20"/>
              </w:rPr>
              <w:t xml:space="preserve">Growing Ground Addition </w:t>
            </w:r>
          </w:p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  <w:r>
              <w:rPr>
                <w:sz w:val="20"/>
              </w:rPr>
              <w:t>Change of Name Only</w:t>
            </w:r>
          </w:p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</w:tc>
      </w:tr>
    </w:tbl>
    <w:tbl>
      <w:tblPr>
        <w:tblStyle w:val="TableGrid"/>
        <w:tblpPr w:vertAnchor="text" w:tblpX="-100" w:tblpY="381"/>
        <w:tblOverlap w:val="never"/>
        <w:tblW w:w="1980" w:type="dxa"/>
        <w:tblInd w:w="0" w:type="dxa"/>
        <w:tblCellMar>
          <w:top w:w="84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</w:tblGrid>
      <w:tr w:rsidR="00357B55">
        <w:trPr>
          <w:trHeight w:val="144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357B55" w:rsidRDefault="001763AB">
            <w:pPr>
              <w:spacing w:after="0" w:line="259" w:lineRule="auto"/>
              <w:ind w:left="53" w:firstLine="0"/>
            </w:pPr>
            <w:r>
              <w:rPr>
                <w:sz w:val="13"/>
              </w:rPr>
              <w:t xml:space="preserve">Departmental Use Only </w:t>
            </w:r>
          </w:p>
          <w:p w:rsidR="00357B55" w:rsidRDefault="001763AB">
            <w:pPr>
              <w:spacing w:after="174" w:line="259" w:lineRule="auto"/>
              <w:ind w:left="53" w:firstLine="0"/>
            </w:pPr>
            <w:r>
              <w:rPr>
                <w:sz w:val="13"/>
              </w:rPr>
              <w:t xml:space="preserve"> </w:t>
            </w:r>
          </w:p>
          <w:p w:rsidR="00357B55" w:rsidRDefault="001763AB">
            <w:pPr>
              <w:spacing w:after="0" w:line="259" w:lineRule="auto"/>
              <w:ind w:left="53" w:firstLine="0"/>
            </w:pPr>
            <w:r>
              <w:rPr>
                <w:sz w:val="13"/>
              </w:rPr>
              <w:t xml:space="preserve">          </w:t>
            </w:r>
            <w:r>
              <w:rPr>
                <w:b/>
                <w:sz w:val="24"/>
              </w:rPr>
              <w:t xml:space="preserve"> </w:t>
            </w:r>
          </w:p>
          <w:p w:rsidR="00357B55" w:rsidRDefault="001763AB">
            <w:pPr>
              <w:spacing w:after="0" w:line="259" w:lineRule="auto"/>
              <w:ind w:left="53" w:firstLine="0"/>
            </w:pPr>
            <w:proofErr w:type="spellStart"/>
            <w:r>
              <w:rPr>
                <w:sz w:val="13"/>
              </w:rPr>
              <w:t>Lic</w:t>
            </w:r>
            <w:proofErr w:type="spellEnd"/>
            <w:r>
              <w:rPr>
                <w:sz w:val="13"/>
              </w:rPr>
              <w:t xml:space="preserve">. No. ______________ </w:t>
            </w:r>
          </w:p>
          <w:p w:rsidR="00357B55" w:rsidRDefault="001763AB">
            <w:pPr>
              <w:spacing w:after="0" w:line="259" w:lineRule="auto"/>
              <w:ind w:left="53" w:firstLine="0"/>
            </w:pPr>
            <w:r>
              <w:rPr>
                <w:sz w:val="13"/>
              </w:rPr>
              <w:t xml:space="preserve"> </w:t>
            </w:r>
          </w:p>
          <w:p w:rsidR="00357B55" w:rsidRDefault="001763AB">
            <w:pPr>
              <w:spacing w:after="241" w:line="259" w:lineRule="auto"/>
              <w:ind w:left="53" w:firstLine="0"/>
            </w:pPr>
            <w:r>
              <w:rPr>
                <w:sz w:val="13"/>
              </w:rPr>
              <w:t xml:space="preserve">Temp. </w:t>
            </w:r>
            <w:proofErr w:type="spellStart"/>
            <w:r>
              <w:rPr>
                <w:sz w:val="13"/>
              </w:rPr>
              <w:t>Lic</w:t>
            </w:r>
            <w:proofErr w:type="spellEnd"/>
            <w:r>
              <w:rPr>
                <w:sz w:val="13"/>
              </w:rPr>
              <w:t xml:space="preserve">. ____________ </w:t>
            </w:r>
          </w:p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13"/>
              </w:rPr>
              <w:t xml:space="preserve"> Annual </w:t>
            </w:r>
            <w:proofErr w:type="spellStart"/>
            <w:r>
              <w:rPr>
                <w:sz w:val="13"/>
              </w:rPr>
              <w:t>Lic</w:t>
            </w:r>
            <w:proofErr w:type="spellEnd"/>
          </w:p>
        </w:tc>
      </w:tr>
    </w:tbl>
    <w:p w:rsidR="00357B55" w:rsidRDefault="001763AB">
      <w:pPr>
        <w:spacing w:after="91" w:line="259" w:lineRule="auto"/>
        <w:ind w:left="-5" w:right="13"/>
      </w:pPr>
      <w:r>
        <w:rPr>
          <w:sz w:val="15"/>
        </w:rPr>
        <w:t xml:space="preserve">64-029 (Rev. </w:t>
      </w:r>
      <w:r>
        <w:rPr>
          <w:b/>
          <w:sz w:val="15"/>
        </w:rPr>
        <w:t xml:space="preserve">1/11) </w:t>
      </w:r>
    </w:p>
    <w:p w:rsidR="00357B55" w:rsidRDefault="001763AB">
      <w:pPr>
        <w:spacing w:after="0" w:line="259" w:lineRule="auto"/>
        <w:ind w:left="0" w:right="13" w:firstLine="0"/>
      </w:pPr>
      <w:r>
        <w:rPr>
          <w:b/>
          <w:sz w:val="24"/>
        </w:rPr>
        <w:t xml:space="preserve">    </w:t>
      </w:r>
    </w:p>
    <w:p w:rsidR="00357B55" w:rsidRDefault="001763AB">
      <w:pPr>
        <w:spacing w:after="0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357B55" w:rsidRDefault="001763AB">
      <w:pPr>
        <w:spacing w:after="0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357B55" w:rsidRDefault="001763AB">
      <w:pPr>
        <w:pStyle w:val="Heading1"/>
      </w:pPr>
      <w:r>
        <w:t xml:space="preserve">APPLICATION FOR </w:t>
      </w:r>
    </w:p>
    <w:p w:rsidR="00357B55" w:rsidRDefault="001763AB">
      <w:pPr>
        <w:spacing w:after="170" w:line="259" w:lineRule="auto"/>
        <w:ind w:left="0" w:right="13" w:firstLine="0"/>
        <w:jc w:val="right"/>
      </w:pPr>
      <w:r>
        <w:rPr>
          <w:b/>
          <w:sz w:val="24"/>
        </w:rPr>
        <w:t xml:space="preserve">LICENSE TO SELL NURSERY STOCK </w:t>
      </w:r>
    </w:p>
    <w:p w:rsidR="00357B55" w:rsidRDefault="001763AB">
      <w:pPr>
        <w:spacing w:after="0" w:line="259" w:lineRule="auto"/>
        <w:ind w:left="0" w:right="13" w:firstLine="0"/>
      </w:pPr>
      <w:r>
        <w:rPr>
          <w:sz w:val="20"/>
        </w:rPr>
        <w:t xml:space="preserve"> </w:t>
      </w:r>
    </w:p>
    <w:p w:rsidR="00357B55" w:rsidRDefault="001763AB">
      <w:pPr>
        <w:spacing w:after="0" w:line="259" w:lineRule="auto"/>
        <w:ind w:left="0" w:firstLine="0"/>
      </w:pPr>
      <w:r>
        <w:rPr>
          <w:b/>
          <w:i/>
          <w:sz w:val="14"/>
        </w:rPr>
        <w:t xml:space="preserve">Please print or type information in spaces where indicated.  Complete ALL sections. </w:t>
      </w:r>
    </w:p>
    <w:tbl>
      <w:tblPr>
        <w:tblStyle w:val="TableGrid"/>
        <w:tblW w:w="11087" w:type="dxa"/>
        <w:tblInd w:w="-1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3060"/>
        <w:gridCol w:w="630"/>
        <w:gridCol w:w="360"/>
        <w:gridCol w:w="900"/>
        <w:gridCol w:w="270"/>
        <w:gridCol w:w="450"/>
        <w:gridCol w:w="801"/>
        <w:gridCol w:w="369"/>
        <w:gridCol w:w="540"/>
        <w:gridCol w:w="271"/>
        <w:gridCol w:w="89"/>
        <w:gridCol w:w="270"/>
        <w:gridCol w:w="360"/>
        <w:gridCol w:w="1080"/>
        <w:gridCol w:w="1169"/>
        <w:gridCol w:w="91"/>
      </w:tblGrid>
      <w:tr w:rsidR="00357B55">
        <w:trPr>
          <w:trHeight w:val="630"/>
        </w:trPr>
        <w:tc>
          <w:tcPr>
            <w:tcW w:w="53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258" w:line="259" w:lineRule="auto"/>
              <w:ind w:left="107" w:firstLine="0"/>
            </w:pPr>
            <w:r>
              <w:rPr>
                <w:sz w:val="12"/>
              </w:rPr>
              <w:t xml:space="preserve">FIRM NAME OR DBA &amp; MAILING ADDRESS (AS IT WILL APPEAR ON YOUR LICENSE):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23"/>
              </w:rPr>
              <w:t xml:space="preserve">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24"/>
              </w:rPr>
              <w:t xml:space="preserve">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24"/>
              </w:rPr>
              <w:t xml:space="preserve"> </w:t>
            </w:r>
          </w:p>
          <w:p w:rsidR="00357B55" w:rsidRDefault="001763AB">
            <w:pPr>
              <w:spacing w:after="37" w:line="259" w:lineRule="auto"/>
              <w:ind w:left="107" w:firstLine="0"/>
            </w:pPr>
            <w:r>
              <w:rPr>
                <w:b/>
                <w:sz w:val="20"/>
              </w:rPr>
              <w:t xml:space="preserve"> </w:t>
            </w:r>
          </w:p>
          <w:p w:rsidR="00357B55" w:rsidRDefault="001763AB">
            <w:pPr>
              <w:spacing w:after="51" w:line="259" w:lineRule="auto"/>
              <w:ind w:left="107" w:firstLine="0"/>
            </w:pPr>
            <w:r>
              <w:rPr>
                <w:sz w:val="12"/>
              </w:rPr>
              <w:t>CONTACT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2"/>
              </w:rPr>
              <w:t>PERSON:</w:t>
            </w:r>
            <w:r>
              <w:rPr>
                <w:b/>
                <w:sz w:val="18"/>
              </w:rPr>
              <w:t xml:space="preserve"> 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2"/>
              </w:rPr>
              <w:t>TELEPHONE:</w:t>
            </w: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4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59" w:line="259" w:lineRule="auto"/>
              <w:ind w:left="108" w:firstLine="0"/>
            </w:pPr>
            <w:r>
              <w:rPr>
                <w:sz w:val="12"/>
              </w:rPr>
              <w:t xml:space="preserve">SALES LOCATION (GIVE SPECIFIC ADDRESS, NOT P. O. BOX): </w:t>
            </w:r>
          </w:p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COUNTY: </w:t>
            </w:r>
          </w:p>
        </w:tc>
      </w:tr>
      <w:tr w:rsidR="00357B55">
        <w:trPr>
          <w:trHeight w:val="63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B55" w:rsidRDefault="00357B55">
            <w:pPr>
              <w:spacing w:after="160" w:line="259" w:lineRule="auto"/>
              <w:ind w:left="0" w:firstLine="0"/>
            </w:pPr>
          </w:p>
        </w:tc>
        <w:tc>
          <w:tcPr>
            <w:tcW w:w="4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CITY:                                                                                    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11" w:firstLine="0"/>
            </w:pPr>
            <w:r>
              <w:rPr>
                <w:sz w:val="12"/>
              </w:rPr>
              <w:t xml:space="preserve">ZIP: </w:t>
            </w:r>
          </w:p>
        </w:tc>
      </w:tr>
      <w:tr w:rsidR="00357B55">
        <w:trPr>
          <w:trHeight w:val="63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357B55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59" w:line="259" w:lineRule="auto"/>
              <w:ind w:left="108" w:firstLine="0"/>
            </w:pPr>
            <w:r>
              <w:rPr>
                <w:sz w:val="12"/>
              </w:rPr>
              <w:t xml:space="preserve">TELEPHONE: </w:t>
            </w:r>
          </w:p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FAX: </w:t>
            </w:r>
          </w:p>
        </w:tc>
      </w:tr>
      <w:tr w:rsidR="00357B55">
        <w:trPr>
          <w:trHeight w:val="564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29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357B55" w:rsidRDefault="001763AB">
            <w:pPr>
              <w:spacing w:after="3" w:line="259" w:lineRule="auto"/>
              <w:ind w:left="107" w:firstLine="0"/>
            </w:pPr>
            <w:r>
              <w:rPr>
                <w:sz w:val="12"/>
              </w:rPr>
              <w:t>OWNER’S NAME(S) OR PARENT CORPORATION NAME: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>E-MAIL ADDRESS: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# OF ACRES FOR THIS LOCATION </w:t>
            </w:r>
          </w:p>
        </w:tc>
      </w:tr>
      <w:tr w:rsidR="00357B55">
        <w:trPr>
          <w:trHeight w:val="323"/>
        </w:trPr>
        <w:tc>
          <w:tcPr>
            <w:tcW w:w="11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57B55" w:rsidRDefault="001763AB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i/>
              </w:rPr>
              <w:t xml:space="preserve">PART I   CALCULATE YOUR FEES HERE </w:t>
            </w:r>
          </w:p>
        </w:tc>
      </w:tr>
      <w:tr w:rsidR="00357B55">
        <w:trPr>
          <w:trHeight w:val="361"/>
        </w:trPr>
        <w:tc>
          <w:tcPr>
            <w:tcW w:w="80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16"/>
              </w:rPr>
              <w:t xml:space="preserve">1.  BASIC LICENSE FEE  </w:t>
            </w:r>
          </w:p>
        </w:tc>
        <w:tc>
          <w:tcPr>
            <w:tcW w:w="3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 xml:space="preserve">1a.                         $    </w:t>
            </w:r>
            <w:r>
              <w:rPr>
                <w:b/>
                <w:sz w:val="20"/>
              </w:rPr>
              <w:t>150.00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357B55">
        <w:trPr>
          <w:trHeight w:val="872"/>
        </w:trPr>
        <w:tc>
          <w:tcPr>
            <w:tcW w:w="80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6" w:lineRule="auto"/>
              <w:ind w:left="107" w:right="186" w:firstLine="0"/>
              <w:jc w:val="both"/>
            </w:pPr>
            <w:r>
              <w:rPr>
                <w:b/>
                <w:sz w:val="16"/>
              </w:rPr>
              <w:t>2.  ACREAGE FEE:</w:t>
            </w:r>
            <w:r>
              <w:rPr>
                <w:sz w:val="16"/>
              </w:rPr>
              <w:t xml:space="preserve">  </w:t>
            </w:r>
            <w:r>
              <w:rPr>
                <w:sz w:val="23"/>
                <w:vertAlign w:val="subscript"/>
              </w:rPr>
              <w:t xml:space="preserve">Required for land in excess of one  </w:t>
            </w:r>
            <w:r>
              <w:rPr>
                <w:sz w:val="16"/>
              </w:rPr>
              <w:t xml:space="preserve">0  1.0 acres . . . $      0 </w:t>
            </w:r>
            <w:r>
              <w:rPr>
                <w:sz w:val="15"/>
              </w:rPr>
              <w:t xml:space="preserve">acre used in the production, sale or storage of nursery stock </w:t>
            </w:r>
            <w:r>
              <w:rPr>
                <w:sz w:val="16"/>
              </w:rPr>
              <w:t xml:space="preserve">1.01 - </w:t>
            </w:r>
            <w:r>
              <w:rPr>
                <w:sz w:val="16"/>
              </w:rPr>
              <w:t xml:space="preserve">5.0 acres . . . $  100 </w:t>
            </w:r>
            <w:r>
              <w:rPr>
                <w:sz w:val="15"/>
              </w:rPr>
              <w:t xml:space="preserve">(Include growing grounds acreage from reverse side in this </w:t>
            </w:r>
            <w:r>
              <w:rPr>
                <w:sz w:val="16"/>
              </w:rPr>
              <w:t xml:space="preserve">5.01 - 20.0 acres . . . $  250 </w:t>
            </w:r>
            <w:r>
              <w:rPr>
                <w:sz w:val="23"/>
                <w:vertAlign w:val="superscript"/>
              </w:rPr>
              <w:t xml:space="preserve">calculation)   </w:t>
            </w:r>
            <w:r>
              <w:rPr>
                <w:sz w:val="16"/>
              </w:rPr>
              <w:t xml:space="preserve">20.01 - 50.0 acres . . . $  400 </w:t>
            </w:r>
          </w:p>
          <w:p w:rsidR="00357B55" w:rsidRDefault="001763AB">
            <w:pPr>
              <w:tabs>
                <w:tab w:val="center" w:pos="4660"/>
                <w:tab w:val="center" w:pos="5328"/>
                <w:tab w:val="center" w:pos="6280"/>
                <w:tab w:val="center" w:pos="7268"/>
              </w:tabs>
              <w:spacing w:after="64" w:line="259" w:lineRule="auto"/>
              <w:ind w:left="0" w:firstLine="0"/>
            </w:pPr>
            <w:r>
              <w:rPr>
                <w:sz w:val="15"/>
              </w:rPr>
              <w:t xml:space="preserve">List total # acres to assist in calculating the fee 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 xml:space="preserve">50.01 </w:t>
            </w:r>
            <w:r>
              <w:rPr>
                <w:sz w:val="16"/>
              </w:rPr>
              <w:tab/>
              <w:t xml:space="preserve">- </w:t>
            </w:r>
            <w:r>
              <w:rPr>
                <w:sz w:val="16"/>
              </w:rPr>
              <w:tab/>
              <w:t xml:space="preserve">200.0 </w:t>
            </w:r>
            <w:r>
              <w:rPr>
                <w:sz w:val="16"/>
              </w:rPr>
              <w:tab/>
              <w:t xml:space="preserve">acres . . . $  600 </w:t>
            </w:r>
          </w:p>
          <w:p w:rsidR="00357B55" w:rsidRDefault="001763AB">
            <w:pPr>
              <w:spacing w:after="0" w:line="265" w:lineRule="auto"/>
              <w:ind w:left="107" w:right="186" w:firstLine="0"/>
              <w:jc w:val="both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200</w:t>
            </w:r>
            <w:r>
              <w:rPr>
                <w:sz w:val="16"/>
              </w:rPr>
              <w:t xml:space="preserve">.01 - 500.0 acres . . . $  800 </w:t>
            </w:r>
            <w:r>
              <w:rPr>
                <w:b/>
                <w:sz w:val="16"/>
              </w:rPr>
              <w:t>ACREAGE FEE EXEMPTION*</w:t>
            </w:r>
            <w:r>
              <w:rPr>
                <w:sz w:val="16"/>
              </w:rPr>
              <w:t xml:space="preserve">:  </w:t>
            </w:r>
            <w:r>
              <w:rPr>
                <w:sz w:val="15"/>
              </w:rPr>
              <w:t xml:space="preserve">If greater than 75% of </w:t>
            </w:r>
            <w:r>
              <w:rPr>
                <w:sz w:val="16"/>
              </w:rPr>
              <w:t xml:space="preserve">500.01 -          + acres . . . $  900 </w:t>
            </w:r>
            <w:r>
              <w:rPr>
                <w:sz w:val="15"/>
              </w:rPr>
              <w:t xml:space="preserve">your nursery’s gross income comes from sales of cut </w:t>
            </w:r>
          </w:p>
          <w:p w:rsidR="00357B55" w:rsidRDefault="001763AB">
            <w:pPr>
              <w:tabs>
                <w:tab w:val="center" w:pos="4859"/>
                <w:tab w:val="center" w:pos="5328"/>
                <w:tab w:val="center" w:pos="5795"/>
                <w:tab w:val="center" w:pos="669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5"/>
              </w:rPr>
              <w:t xml:space="preserve">  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3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right="64" w:firstLine="0"/>
            </w:pPr>
            <w:r>
              <w:rPr>
                <w:b/>
                <w:sz w:val="16"/>
              </w:rPr>
              <w:t>2a</w:t>
            </w:r>
            <w:r>
              <w:rPr>
                <w:b/>
                <w:sz w:val="15"/>
              </w:rPr>
              <w:t xml:space="preserve">  </w:t>
            </w: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sz w:val="15"/>
              </w:rPr>
              <w:t xml:space="preserve"> Please check this box if  you qualify for the acreage fee exemption AND enter zero fees in box 2b below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357B55">
        <w:trPr>
          <w:trHeight w:val="707"/>
        </w:trPr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B55" w:rsidRDefault="00357B55">
            <w:pPr>
              <w:spacing w:after="160" w:line="259" w:lineRule="auto"/>
              <w:ind w:left="0" w:firstLine="0"/>
            </w:pPr>
          </w:p>
        </w:tc>
        <w:tc>
          <w:tcPr>
            <w:tcW w:w="30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3" w:line="259" w:lineRule="auto"/>
              <w:ind w:left="108" w:firstLine="0"/>
            </w:pPr>
            <w:r>
              <w:rPr>
                <w:sz w:val="15"/>
              </w:rPr>
              <w:t xml:space="preserve"> </w:t>
            </w:r>
          </w:p>
          <w:p w:rsidR="00357B55" w:rsidRDefault="001763AB">
            <w:pPr>
              <w:spacing w:after="6" w:line="243" w:lineRule="auto"/>
              <w:ind w:left="108" w:right="25" w:firstLine="0"/>
            </w:pPr>
            <w:r>
              <w:rPr>
                <w:b/>
                <w:sz w:val="16"/>
              </w:rPr>
              <w:t xml:space="preserve">2b. </w:t>
            </w:r>
            <w:r>
              <w:rPr>
                <w:sz w:val="15"/>
              </w:rPr>
              <w:t xml:space="preserve">Calculate your acreage fees due and enter amount </w:t>
            </w:r>
            <w:proofErr w:type="gramStart"/>
            <w:r>
              <w:rPr>
                <w:sz w:val="15"/>
              </w:rPr>
              <w:t>here  (</w:t>
            </w:r>
            <w:proofErr w:type="gramEnd"/>
            <w:r>
              <w:rPr>
                <w:sz w:val="15"/>
              </w:rPr>
              <w:t xml:space="preserve">Do not include fractions of an acre in calculations.)          </w:t>
            </w:r>
          </w:p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 xml:space="preserve">                              </w:t>
            </w:r>
          </w:p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 xml:space="preserve">                               $ </w:t>
            </w:r>
          </w:p>
        </w:tc>
      </w:tr>
      <w:tr w:rsidR="00357B55">
        <w:trPr>
          <w:trHeight w:val="493"/>
        </w:trPr>
        <w:tc>
          <w:tcPr>
            <w:tcW w:w="68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5"/>
              </w:rPr>
              <w:t xml:space="preserve">flowers/cut ornamentals, you do not need to pay the acreage </w:t>
            </w:r>
          </w:p>
          <w:p w:rsidR="00357B55" w:rsidRDefault="001763AB">
            <w:pPr>
              <w:spacing w:after="0" w:line="259" w:lineRule="auto"/>
              <w:ind w:left="107" w:firstLine="0"/>
              <w:jc w:val="both"/>
            </w:pPr>
            <w:proofErr w:type="gramStart"/>
            <w:r>
              <w:rPr>
                <w:sz w:val="15"/>
              </w:rPr>
              <w:t>fee</w:t>
            </w:r>
            <w:proofErr w:type="gramEnd"/>
            <w:r>
              <w:rPr>
                <w:sz w:val="15"/>
              </w:rPr>
              <w:t xml:space="preserve">. Check box 2a and enter zero fees in box 2b. List total # </w:t>
            </w:r>
            <w:r>
              <w:rPr>
                <w:sz w:val="23"/>
                <w:vertAlign w:val="superscript"/>
              </w:rPr>
              <w:t xml:space="preserve">LIST TOTAL # ACRES </w:t>
            </w:r>
            <w:r>
              <w:rPr>
                <w:sz w:val="16"/>
              </w:rPr>
              <w:t xml:space="preserve">= </w:t>
            </w:r>
            <w:r>
              <w:rPr>
                <w:sz w:val="15"/>
              </w:rPr>
              <w:t>acres in box to right (examples: 0.25, 1.5, 12</w:t>
            </w:r>
            <w:r>
              <w:rPr>
                <w:sz w:val="1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sz w:val="15"/>
              </w:rPr>
              <w:t>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-14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357B55">
            <w:pPr>
              <w:spacing w:after="160" w:line="259" w:lineRule="auto"/>
              <w:ind w:left="0" w:firstLine="0"/>
            </w:pPr>
          </w:p>
        </w:tc>
      </w:tr>
      <w:tr w:rsidR="00357B55">
        <w:trPr>
          <w:trHeight w:val="374"/>
        </w:trPr>
        <w:tc>
          <w:tcPr>
            <w:tcW w:w="80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16"/>
              </w:rPr>
              <w:t xml:space="preserve">3.  TOTAL FEES DUE  (Add total of 1a and 2b and enter in 3a) </w:t>
            </w:r>
          </w:p>
        </w:tc>
        <w:tc>
          <w:tcPr>
            <w:tcW w:w="3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9" w:firstLine="0"/>
            </w:pPr>
            <w:r>
              <w:rPr>
                <w:b/>
                <w:sz w:val="16"/>
              </w:rPr>
              <w:t xml:space="preserve">3a. TOTAL DUE    $ </w:t>
            </w:r>
          </w:p>
        </w:tc>
      </w:tr>
      <w:tr w:rsidR="00357B55">
        <w:trPr>
          <w:trHeight w:val="1352"/>
        </w:trPr>
        <w:tc>
          <w:tcPr>
            <w:tcW w:w="11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107" w:line="259" w:lineRule="auto"/>
              <w:ind w:left="107" w:firstLine="0"/>
            </w:pPr>
            <w:r>
              <w:rPr>
                <w:b/>
                <w:sz w:val="16"/>
              </w:rPr>
              <w:t xml:space="preserve">      SEND THIS APPLICATION ALONG WITH CHECK OR MONEY ORDER PAYABLE TO:  “CDFA –90054” AND MAIL TO: </w:t>
            </w:r>
          </w:p>
          <w:p w:rsidR="00357B55" w:rsidRDefault="001763AB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CASHIER </w:t>
            </w:r>
          </w:p>
          <w:p w:rsidR="00357B55" w:rsidRDefault="001763A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 xml:space="preserve">California Department of Food and Agriculture </w:t>
            </w:r>
          </w:p>
          <w:p w:rsidR="00357B55" w:rsidRDefault="001763AB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1220 N Street </w:t>
            </w:r>
          </w:p>
          <w:p w:rsidR="00357B55" w:rsidRDefault="001763AB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Sacramento, California 95814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i/>
                <w:sz w:val="14"/>
              </w:rPr>
              <w:t xml:space="preserve">      NOTE:</w:t>
            </w:r>
            <w:r>
              <w:rPr>
                <w:i/>
                <w:sz w:val="14"/>
              </w:rPr>
              <w:t xml:space="preserve"> Allow six to eight weeks for license processing. </w:t>
            </w:r>
          </w:p>
        </w:tc>
      </w:tr>
      <w:tr w:rsidR="00357B55">
        <w:trPr>
          <w:trHeight w:val="343"/>
        </w:trPr>
        <w:tc>
          <w:tcPr>
            <w:tcW w:w="11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57B55" w:rsidRDefault="001763AB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i/>
              </w:rPr>
              <w:t xml:space="preserve">PART </w:t>
            </w:r>
            <w:proofErr w:type="gramStart"/>
            <w:r>
              <w:rPr>
                <w:b/>
                <w:i/>
              </w:rPr>
              <w:t>II  TYPE</w:t>
            </w:r>
            <w:proofErr w:type="gramEnd"/>
            <w:r>
              <w:rPr>
                <w:b/>
                <w:i/>
              </w:rPr>
              <w:t xml:space="preserve"> OF BUSINESS (Check one or more and answer questions below.  See reverse for business descriptions.) </w:t>
            </w:r>
          </w:p>
        </w:tc>
      </w:tr>
      <w:tr w:rsidR="00357B55">
        <w:trPr>
          <w:trHeight w:val="31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Cut Flowers/Cut Ornamentals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Jobber/Broker/Commission Merchant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Producer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357B55">
        <w:trPr>
          <w:trHeight w:val="317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Incidental Retailers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Landscaper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Retailer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357B55">
        <w:trPr>
          <w:trHeight w:val="430"/>
        </w:trPr>
        <w:tc>
          <w:tcPr>
            <w:tcW w:w="110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3686937</wp:posOffset>
                      </wp:positionH>
                      <wp:positionV relativeFrom="paragraph">
                        <wp:posOffset>-2473</wp:posOffset>
                      </wp:positionV>
                      <wp:extent cx="9144" cy="262128"/>
                      <wp:effectExtent l="0" t="0" r="0" b="0"/>
                      <wp:wrapNone/>
                      <wp:docPr id="6557" name="Group 6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62128"/>
                                <a:chOff x="0" y="0"/>
                                <a:chExt cx="9144" cy="262128"/>
                              </a:xfrm>
                            </wpg:grpSpPr>
                            <wps:wsp>
                              <wps:cNvPr id="7690" name="Shape 7690"/>
                              <wps:cNvSpPr/>
                              <wps:spPr>
                                <a:xfrm>
                                  <a:off x="0" y="0"/>
                                  <a:ext cx="9144" cy="262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21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2128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6EE53" id="Group 6557" o:spid="_x0000_s1026" style="position:absolute;margin-left:290.3pt;margin-top:-.2pt;width:.7pt;height:20.65pt;z-index:-251658240" coordsize="9144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">
                      <v:shape id="Shape 7690" o:spid="_x0000_s1027" style="position:absolute;width:9144;height:262128;visibility:visible;mso-wrap-style:square;v-text-anchor:top" coordsize="9144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UM8IA&#10;AADdAAAADwAAAGRycy9kb3ducmV2LnhtbERPXWvCMBR9H/gfwhV8m6kDu1mNIsJGEYTp9P3SXNtq&#10;c9MlWdv9e/Mw2OPhfK82g2lER87XlhXMpgkI4sLqmksF56/35zcQPiBrbCyTgl/ysFmPnlaYadvz&#10;kbpTKEUMYZ+hgiqENpPSFxUZ9FPbEkfuap3BEKErpXbYx3DTyJckSaXBmmNDhS3tKirupx+jYP7h&#10;/Ddecg6uPdTyttuXn+e9UpPxsF2CCDSEf/GfO9cKXtNF3B/fxCc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FQzwgAAAN0AAAAPAAAAAAAAAAAAAAAAAJgCAABkcnMvZG93&#10;bnJldi54bWxQSwUGAAAAAAQABAD1AAAAhwMAAAAA&#10;" path="m,l9144,r,262128l,262128,,e" fillcolor="black" stroked="f" strokeweight="0">
                        <v:stroke miterlimit="83231f" joinstyle="miter"/>
                        <v:path arrowok="t" textboxrect="0,0,9144,262128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Do you have growing grounds?                               YES        NO             Do you intend to sell at Farmers’ Markets?   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YES       NO        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8"/>
              </w:rPr>
              <w:t xml:space="preserve">If yes, please fill in Part IV on reverse side. If yes, please fill in Part V on reverse side. </w:t>
            </w:r>
          </w:p>
        </w:tc>
      </w:tr>
      <w:tr w:rsidR="00357B55">
        <w:trPr>
          <w:trHeight w:val="391"/>
        </w:trPr>
        <w:tc>
          <w:tcPr>
            <w:tcW w:w="11087" w:type="dxa"/>
            <w:gridSpan w:val="1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57B55" w:rsidRDefault="001763AB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i/>
              </w:rPr>
              <w:t xml:space="preserve">PART </w:t>
            </w:r>
            <w:proofErr w:type="gramStart"/>
            <w:r>
              <w:rPr>
                <w:b/>
                <w:i/>
              </w:rPr>
              <w:t>III  TYPE</w:t>
            </w:r>
            <w:proofErr w:type="gramEnd"/>
            <w:r>
              <w:rPr>
                <w:b/>
                <w:i/>
              </w:rPr>
              <w:t xml:space="preserve"> OF NURSERY STOCK ( Check as many as applicable.  Commercial producers </w:t>
            </w:r>
            <w:r>
              <w:rPr>
                <w:b/>
                <w:i/>
                <w:u w:val="single" w:color="000000"/>
              </w:rPr>
              <w:t>must</w:t>
            </w:r>
            <w:r>
              <w:rPr>
                <w:b/>
                <w:i/>
              </w:rPr>
              <w:t xml:space="preserve"> complete this section.) </w:t>
            </w:r>
          </w:p>
        </w:tc>
      </w:tr>
      <w:tr w:rsidR="00357B55">
        <w:trPr>
          <w:trHeight w:val="49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1.  Coniferous evergreens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7.  Bulbs, corms, rhizomes, etc.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396" w:hanging="288"/>
            </w:pPr>
            <w:r>
              <w:rPr>
                <w:sz w:val="16"/>
              </w:rPr>
              <w:t xml:space="preserve">D.  Other subtropical &amp; tropical                fruit trees, including avocado </w:t>
            </w:r>
          </w:p>
        </w:tc>
      </w:tr>
      <w:tr w:rsidR="00357B55">
        <w:trPr>
          <w:trHeight w:val="498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2.  Broad-leaved evergreens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396" w:hanging="288"/>
            </w:pPr>
            <w:r>
              <w:rPr>
                <w:sz w:val="16"/>
              </w:rPr>
              <w:t xml:space="preserve">8.  Decorative plants, foliage or florist’s potted plants, including orchids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E.  Strawberry, </w:t>
            </w:r>
            <w:proofErr w:type="spellStart"/>
            <w:r>
              <w:rPr>
                <w:sz w:val="16"/>
              </w:rPr>
              <w:t>bushberry</w:t>
            </w:r>
            <w:proofErr w:type="spellEnd"/>
            <w:r>
              <w:rPr>
                <w:sz w:val="16"/>
              </w:rPr>
              <w:t xml:space="preserve">, etc. </w:t>
            </w:r>
          </w:p>
        </w:tc>
      </w:tr>
      <w:tr w:rsidR="00357B55">
        <w:trPr>
          <w:trHeight w:val="454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3.  Deciduous shade trees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9.  Cacti and succulents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F.  Vegetable plants </w:t>
            </w:r>
          </w:p>
        </w:tc>
      </w:tr>
      <w:tr w:rsidR="00357B55">
        <w:trPr>
          <w:trHeight w:val="455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4.  Deciduous shrubs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A. Deciduous fruit &amp; nut trees**</w:t>
            </w:r>
            <w:r>
              <w:rPr>
                <w:sz w:val="14"/>
              </w:rPr>
              <w:t>(see reverse)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G.  Sod (</w:t>
            </w:r>
            <w:proofErr w:type="spellStart"/>
            <w:r>
              <w:rPr>
                <w:sz w:val="16"/>
              </w:rPr>
              <w:t>turfgrass</w:t>
            </w:r>
            <w:proofErr w:type="spellEnd"/>
            <w:r>
              <w:rPr>
                <w:sz w:val="16"/>
              </w:rPr>
              <w:t xml:space="preserve">) </w:t>
            </w:r>
          </w:p>
        </w:tc>
      </w:tr>
      <w:tr w:rsidR="00357B55">
        <w:trPr>
          <w:trHeight w:val="454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5.  Rose plants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B. Grapevine and kiwi plants**(</w:t>
            </w:r>
            <w:r>
              <w:rPr>
                <w:sz w:val="14"/>
              </w:rPr>
              <w:t>see reverse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H.  Ground covers </w:t>
            </w:r>
          </w:p>
        </w:tc>
      </w:tr>
      <w:tr w:rsidR="00357B55">
        <w:trPr>
          <w:trHeight w:val="498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B55" w:rsidRDefault="001763AB">
            <w:pPr>
              <w:spacing w:after="0" w:line="259" w:lineRule="auto"/>
              <w:ind w:left="396" w:hanging="288"/>
              <w:jc w:val="both"/>
            </w:pPr>
            <w:r>
              <w:rPr>
                <w:sz w:val="16"/>
              </w:rPr>
              <w:t xml:space="preserve">6.  Herbaceous ornamental annuals and perennials  and aquatics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C. Citrus trees**</w:t>
            </w:r>
            <w:r>
              <w:rPr>
                <w:sz w:val="20"/>
              </w:rPr>
              <w:t>(</w:t>
            </w:r>
            <w:r>
              <w:rPr>
                <w:sz w:val="20"/>
                <w:vertAlign w:val="subscript"/>
              </w:rPr>
              <w:t>see reverse</w:t>
            </w:r>
            <w:r>
              <w:rPr>
                <w:sz w:val="20"/>
              </w:rPr>
              <w:t xml:space="preserve">)     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J.  Palms </w:t>
            </w:r>
          </w:p>
        </w:tc>
      </w:tr>
      <w:tr w:rsidR="00357B55">
        <w:trPr>
          <w:trHeight w:val="287"/>
        </w:trPr>
        <w:tc>
          <w:tcPr>
            <w:tcW w:w="11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i/>
                <w:sz w:val="18"/>
              </w:rPr>
              <w:t>I hereby certify that the information submitted in th</w:t>
            </w:r>
            <w:r>
              <w:rPr>
                <w:b/>
                <w:i/>
                <w:sz w:val="18"/>
                <w:u w:val="single" w:color="000000"/>
              </w:rPr>
              <w:t>is application is true and correct to the bes</w:t>
            </w:r>
            <w:r>
              <w:rPr>
                <w:b/>
                <w:i/>
                <w:sz w:val="18"/>
              </w:rPr>
              <w:t xml:space="preserve">t of my knowledge and belief. </w:t>
            </w:r>
          </w:p>
        </w:tc>
      </w:tr>
      <w:tr w:rsidR="00357B55">
        <w:trPr>
          <w:trHeight w:val="595"/>
        </w:trPr>
        <w:tc>
          <w:tcPr>
            <w:tcW w:w="442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357B55" w:rsidRDefault="001763AB">
            <w:pPr>
              <w:spacing w:after="209" w:line="259" w:lineRule="auto"/>
              <w:ind w:left="107" w:firstLine="0"/>
            </w:pPr>
            <w:r>
              <w:rPr>
                <w:sz w:val="12"/>
              </w:rPr>
              <w:lastRenderedPageBreak/>
              <w:t xml:space="preserve">SIGNATURE OF AUTHORIZED REPRESENTATIVE </w:t>
            </w:r>
          </w:p>
          <w:p w:rsidR="00357B55" w:rsidRDefault="001763AB">
            <w:pPr>
              <w:spacing w:after="0" w:line="259" w:lineRule="auto"/>
              <w:ind w:left="107" w:firstLine="0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2"/>
              </w:rPr>
              <w:t xml:space="preserve">OFFICIAL TITLE </w:t>
            </w:r>
          </w:p>
        </w:tc>
        <w:tc>
          <w:tcPr>
            <w:tcW w:w="2969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38" w:line="259" w:lineRule="auto"/>
              <w:ind w:left="108" w:firstLine="0"/>
            </w:pPr>
            <w:r>
              <w:rPr>
                <w:sz w:val="12"/>
              </w:rPr>
              <w:t xml:space="preserve">DATE </w:t>
            </w:r>
          </w:p>
          <w:p w:rsidR="00357B55" w:rsidRDefault="001763AB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 xml:space="preserve">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358"/>
        </w:trPr>
        <w:tc>
          <w:tcPr>
            <w:tcW w:w="109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7B55" w:rsidRDefault="001763AB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/>
              </w:rPr>
              <w:t xml:space="preserve">PART IV  GROWING GROUNDS (List locations where nursery stock is grown but neither sold nor delivered directly to customers)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541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6" w:firstLine="0"/>
              <w:jc w:val="center"/>
            </w:pPr>
            <w:r>
              <w:rPr>
                <w:sz w:val="12"/>
              </w:rPr>
              <w:t xml:space="preserve">ADDRESS (LOCATION) 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9" w:firstLine="0"/>
              <w:jc w:val="center"/>
            </w:pPr>
            <w:r>
              <w:rPr>
                <w:sz w:val="12"/>
              </w:rPr>
              <w:t xml:space="preserve">CITY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7" w:firstLine="0"/>
              <w:jc w:val="center"/>
            </w:pPr>
            <w:r>
              <w:rPr>
                <w:sz w:val="12"/>
              </w:rPr>
              <w:t xml:space="preserve">ZIPCODE </w:t>
            </w:r>
          </w:p>
        </w:tc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9" w:firstLine="0"/>
              <w:jc w:val="center"/>
            </w:pPr>
            <w:r>
              <w:rPr>
                <w:sz w:val="12"/>
              </w:rPr>
              <w:t xml:space="preserve">COUNTY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" w:firstLine="0"/>
              <w:jc w:val="center"/>
            </w:pPr>
            <w:r>
              <w:rPr>
                <w:sz w:val="12"/>
              </w:rPr>
              <w:t xml:space="preserve"># ACRES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466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523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330"/>
        </w:trPr>
        <w:tc>
          <w:tcPr>
            <w:tcW w:w="109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7B55" w:rsidRDefault="001763AB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i/>
              </w:rPr>
              <w:t xml:space="preserve">PART V   FARMERS’ MARKETS   (List locations where you will be selling your stock)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541"/>
        </w:trPr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6" w:firstLine="0"/>
              <w:jc w:val="center"/>
            </w:pPr>
            <w:r>
              <w:rPr>
                <w:sz w:val="12"/>
              </w:rPr>
              <w:t xml:space="preserve">ADDRESS (DESCRIPTION OF LOCATION OK) 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" w:firstLine="0"/>
              <w:jc w:val="center"/>
            </w:pPr>
            <w:r>
              <w:rPr>
                <w:sz w:val="12"/>
              </w:rPr>
              <w:t xml:space="preserve">CITY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0" w:firstLine="0"/>
              <w:jc w:val="center"/>
            </w:pPr>
            <w:r>
              <w:rPr>
                <w:sz w:val="12"/>
              </w:rPr>
              <w:t xml:space="preserve">COUNTY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576"/>
        </w:trPr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</w:tr>
      <w:tr w:rsidR="00357B55">
        <w:tblPrEx>
          <w:tblCellMar>
            <w:top w:w="65" w:type="dxa"/>
            <w:left w:w="107" w:type="dxa"/>
            <w:right w:w="115" w:type="dxa"/>
          </w:tblCellMar>
        </w:tblPrEx>
        <w:trPr>
          <w:gridAfter w:val="1"/>
          <w:wAfter w:w="90" w:type="dxa"/>
          <w:trHeight w:val="532"/>
        </w:trPr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0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5" w:rsidRDefault="001763AB">
            <w:pPr>
              <w:spacing w:after="0" w:line="259" w:lineRule="auto"/>
              <w:ind w:left="1" w:firstLine="0"/>
            </w:pPr>
            <w:r>
              <w:rPr>
                <w:sz w:val="11"/>
              </w:rPr>
              <w:t xml:space="preserve"> </w:t>
            </w:r>
          </w:p>
        </w:tc>
      </w:tr>
    </w:tbl>
    <w:p w:rsidR="00357B55" w:rsidRDefault="001763AB">
      <w:pPr>
        <w:spacing w:after="244" w:line="259" w:lineRule="auto"/>
        <w:ind w:left="0" w:right="110" w:firstLine="0"/>
        <w:jc w:val="center"/>
      </w:pPr>
      <w:r>
        <w:rPr>
          <w:b/>
          <w:i/>
        </w:rPr>
        <w:t xml:space="preserve"> </w:t>
      </w:r>
    </w:p>
    <w:p w:rsidR="00357B55" w:rsidRDefault="001763AB">
      <w:pPr>
        <w:pStyle w:val="Heading2"/>
      </w:pPr>
      <w:r>
        <w:t xml:space="preserve">TYPE OF BUSINESS DESCRIPTION </w:t>
      </w:r>
    </w:p>
    <w:p w:rsidR="00357B55" w:rsidRDefault="001763AB">
      <w:pPr>
        <w:ind w:left="85"/>
      </w:pPr>
      <w:r>
        <w:t xml:space="preserve">Cut Flowers/Cut Ornamentals – Wholesale sales only                                                                                                                               </w:t>
      </w:r>
    </w:p>
    <w:p w:rsidR="00357B55" w:rsidRDefault="001763AB">
      <w:pPr>
        <w:ind w:left="85"/>
      </w:pPr>
      <w:r>
        <w:t>Incidental Retailers - An operator of a retail sales outlet for nursery stock,</w:t>
      </w:r>
      <w:r>
        <w:t xml:space="preserve"> which is handled incidental to other merchandise               </w:t>
      </w:r>
    </w:p>
    <w:p w:rsidR="00357B55" w:rsidRDefault="001763AB">
      <w:pPr>
        <w:ind w:left="85"/>
      </w:pPr>
      <w:r>
        <w:t xml:space="preserve">Jobber/Broker/Commission Merchant - A dealer, not a producer, who buys and resells nursery stock at wholesale                            </w:t>
      </w:r>
    </w:p>
    <w:p w:rsidR="00357B55" w:rsidRDefault="001763AB">
      <w:pPr>
        <w:ind w:left="85"/>
      </w:pPr>
      <w:r>
        <w:t>Landscaper - A landscape contractor who maintains a s</w:t>
      </w:r>
      <w:r>
        <w:t xml:space="preserve">ales yard or holding yard for the nursery stock handled                                     </w:t>
      </w:r>
    </w:p>
    <w:p w:rsidR="00357B55" w:rsidRDefault="001763AB">
      <w:pPr>
        <w:spacing w:after="253"/>
        <w:ind w:left="85" w:right="144"/>
      </w:pPr>
      <w:r>
        <w:t>Producer - A commercial producer who grows and sells a total of $1,000 or more of nursery stock in one year                                         Retailer - An o</w:t>
      </w:r>
      <w:r>
        <w:t xml:space="preserve">perator of a retail sales outlet which has no growing grounds except small areas devoted to the production of plants for local    distribution and those producing less than $1,000 </w:t>
      </w:r>
    </w:p>
    <w:p w:rsidR="00357B55" w:rsidRDefault="001763AB">
      <w:pPr>
        <w:pStyle w:val="Heading2"/>
        <w:ind w:right="158"/>
      </w:pPr>
      <w:r>
        <w:t xml:space="preserve">* ACREAGE FEE EXEMPTION </w:t>
      </w:r>
    </w:p>
    <w:p w:rsidR="00357B55" w:rsidRDefault="001763AB">
      <w:pPr>
        <w:spacing w:after="253"/>
        <w:ind w:left="85"/>
      </w:pPr>
      <w:r>
        <w:t>A change in the law, effective January 1, 2000, ex</w:t>
      </w:r>
      <w:r>
        <w:t>empts licensees from paying acreage fees if their gross income from the production of cut flowers and/or cut ornamentals is 75% or greater of their gross income for their nursery.  If qualified for this exemption, licensees must still list total acreage on</w:t>
      </w:r>
      <w:r>
        <w:t xml:space="preserve"> the front page, however, in the adjacent acreage fee block, please enter zero fees. </w:t>
      </w:r>
    </w:p>
    <w:p w:rsidR="00357B55" w:rsidRDefault="001763AB">
      <w:pPr>
        <w:pStyle w:val="Heading2"/>
        <w:spacing w:after="246"/>
        <w:ind w:left="2381" w:right="0" w:firstLine="0"/>
        <w:jc w:val="left"/>
      </w:pPr>
      <w:r>
        <w:t xml:space="preserve">** ASSESSMENTS FOR CITRUS, FRUIT OR NUT TREES AND GRAPEVINES </w:t>
      </w:r>
    </w:p>
    <w:p w:rsidR="00357B55" w:rsidRDefault="001763AB">
      <w:pPr>
        <w:spacing w:after="249"/>
        <w:ind w:left="85"/>
      </w:pPr>
      <w:r>
        <w:t>If a producer nursery grows and sells citrus trees, deciduous pome and stone fruit trees or grapevine nurser</w:t>
      </w:r>
      <w:r>
        <w:t>y stock during the past fiscal year, it may owe an assessment.  Sections 6981-698</w:t>
      </w:r>
      <w:r>
        <w:t>8</w:t>
      </w:r>
      <w:r>
        <w:t xml:space="preserve"> of the California Food and Agricultural Code established an annual assessment to be collected from producers</w:t>
      </w:r>
      <w:r>
        <w:t xml:space="preserve"> of</w:t>
      </w:r>
      <w:r>
        <w:t xml:space="preserve"> deciduous pome and stone fruit trees, nut trees</w:t>
      </w:r>
      <w:r>
        <w:t>,</w:t>
      </w:r>
      <w:r>
        <w:t xml:space="preserve"> and grapevin</w:t>
      </w:r>
      <w:r>
        <w:t>e nursery stock.  The assessment is 1% of the gross sales made in the producer’s most recently completed fiscal year.  Some exceptions may apply.  The law does not allow the License to Sell</w:t>
      </w:r>
      <w:r>
        <w:t xml:space="preserve"> </w:t>
      </w:r>
      <w:r>
        <w:t xml:space="preserve">Nursery Stock to be renewed until assessment fees are paid.       </w:t>
      </w:r>
    </w:p>
    <w:p w:rsidR="00357B55" w:rsidRDefault="001763AB">
      <w:pPr>
        <w:pStyle w:val="Heading2"/>
      </w:pPr>
      <w:r>
        <w:t xml:space="preserve">ALTERNATIVE FORMATS  </w:t>
      </w:r>
    </w:p>
    <w:p w:rsidR="00357B55" w:rsidRDefault="001763AB">
      <w:pPr>
        <w:spacing w:after="253"/>
        <w:ind w:left="85"/>
      </w:pPr>
      <w:r>
        <w:t>This application can be made available in alternative formats for visual or hearing impaired individuals.  Please allow 7-10 working days for production of the alternative format.  Requests for an alternative format may be directed t</w:t>
      </w:r>
      <w:r>
        <w:t xml:space="preserve">o the address and telephone number below. </w:t>
      </w:r>
    </w:p>
    <w:p w:rsidR="00357B55" w:rsidRDefault="001763AB">
      <w:pPr>
        <w:pStyle w:val="Heading2"/>
      </w:pPr>
      <w:r>
        <w:t xml:space="preserve">TIME PERIODS </w:t>
      </w:r>
    </w:p>
    <w:p w:rsidR="00357B55" w:rsidRDefault="001763AB">
      <w:pPr>
        <w:ind w:left="85"/>
      </w:pPr>
      <w:r>
        <w:t xml:space="preserve">The Department of Food and Agriculture has established time periods for the processing of permit applications, in compliance with </w:t>
      </w:r>
    </w:p>
    <w:p w:rsidR="00357B55" w:rsidRDefault="001763AB">
      <w:pPr>
        <w:ind w:left="85"/>
      </w:pPr>
      <w:r>
        <w:t>Government Code Section 15374-15378.  Failure to comply with these t</w:t>
      </w:r>
      <w:r>
        <w:t xml:space="preserve">ime periods may be appealed to the Secretary of Food and </w:t>
      </w:r>
    </w:p>
    <w:p w:rsidR="00357B55" w:rsidRDefault="001763AB">
      <w:pPr>
        <w:spacing w:after="113"/>
        <w:ind w:left="85"/>
      </w:pPr>
      <w:r>
        <w:t xml:space="preserve">Agriculture, 1220 N Street, Sacramento, CA  95814, pursuant to Regulations set forth in Title 3, California Code of Regulations, </w:t>
      </w:r>
      <w:proofErr w:type="gramStart"/>
      <w:r>
        <w:t>Section</w:t>
      </w:r>
      <w:proofErr w:type="gramEnd"/>
      <w:r>
        <w:t xml:space="preserve"> 301.  Under certain circumstances, the Secretary may order th</w:t>
      </w:r>
      <w:r>
        <w:t xml:space="preserve">at the applicant receive a reimbursement of filing fees. </w:t>
      </w:r>
    </w:p>
    <w:p w:rsidR="00357B55" w:rsidRDefault="001763AB">
      <w:pPr>
        <w:tabs>
          <w:tab w:val="center" w:pos="5889"/>
        </w:tabs>
        <w:ind w:left="0" w:firstLine="0"/>
      </w:pPr>
      <w:r>
        <w:t xml:space="preserve">If you have additional questions, please contact: </w:t>
      </w:r>
      <w:r>
        <w:tab/>
        <w:t xml:space="preserve">Pest Exclusion Branch </w:t>
      </w:r>
    </w:p>
    <w:p w:rsidR="00357B55" w:rsidRDefault="001763AB">
      <w:pPr>
        <w:spacing w:after="3" w:line="259" w:lineRule="auto"/>
        <w:ind w:left="1798"/>
        <w:jc w:val="center"/>
      </w:pPr>
      <w:r>
        <w:t xml:space="preserve">Nursery, Seed and Cotton Program </w:t>
      </w:r>
    </w:p>
    <w:p w:rsidR="00357B55" w:rsidRDefault="001763AB">
      <w:pPr>
        <w:spacing w:after="3" w:line="259" w:lineRule="auto"/>
        <w:ind w:left="1798" w:right="735"/>
        <w:jc w:val="center"/>
      </w:pPr>
      <w:r>
        <w:t xml:space="preserve">1220 N Street, Room </w:t>
      </w:r>
      <w:r>
        <w:t>344</w:t>
      </w:r>
      <w:r>
        <w:t xml:space="preserve"> </w:t>
      </w:r>
    </w:p>
    <w:p w:rsidR="00357B55" w:rsidRDefault="001763AB">
      <w:pPr>
        <w:spacing w:after="3" w:line="259" w:lineRule="auto"/>
        <w:ind w:left="1798" w:right="850"/>
        <w:jc w:val="center"/>
      </w:pPr>
      <w:r>
        <w:t xml:space="preserve">Sacramento, CA  95814  </w:t>
      </w:r>
    </w:p>
    <w:p w:rsidR="00357B55" w:rsidRDefault="001763AB">
      <w:pPr>
        <w:spacing w:after="3" w:line="259" w:lineRule="auto"/>
        <w:ind w:left="1798" w:right="1501"/>
        <w:jc w:val="center"/>
      </w:pPr>
      <w:r>
        <w:t xml:space="preserve">(916) 654-0435 </w:t>
      </w:r>
    </w:p>
    <w:p w:rsidR="00357B55" w:rsidRDefault="001763AB">
      <w:pPr>
        <w:spacing w:after="3" w:line="259" w:lineRule="auto"/>
        <w:ind w:left="1798" w:right="1124"/>
        <w:jc w:val="center"/>
      </w:pPr>
      <w:r>
        <w:t>F</w:t>
      </w:r>
      <w:r>
        <w:t>ax</w:t>
      </w:r>
      <w:r>
        <w:t xml:space="preserve">: (916) 651-1207 </w:t>
      </w:r>
    </w:p>
    <w:sectPr w:rsidR="00357B55">
      <w:pgSz w:w="12240" w:h="15840"/>
      <w:pgMar w:top="366" w:right="563" w:bottom="4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1B8A"/>
    <w:multiLevelType w:val="hybridMultilevel"/>
    <w:tmpl w:val="57723400"/>
    <w:lvl w:ilvl="0" w:tplc="6BE4946C">
      <w:start w:val="1"/>
      <w:numFmt w:val="bullet"/>
      <w:lvlText w:val=""/>
      <w:lvlJc w:val="left"/>
      <w:pPr>
        <w:ind w:left="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9A1810">
      <w:start w:val="1"/>
      <w:numFmt w:val="bullet"/>
      <w:lvlText w:val="o"/>
      <w:lvlJc w:val="left"/>
      <w:pPr>
        <w:ind w:left="1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E1762">
      <w:start w:val="1"/>
      <w:numFmt w:val="bullet"/>
      <w:lvlText w:val="▪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0E16A">
      <w:start w:val="1"/>
      <w:numFmt w:val="bullet"/>
      <w:lvlText w:val="•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2C066">
      <w:start w:val="1"/>
      <w:numFmt w:val="bullet"/>
      <w:lvlText w:val="o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DAB5E6">
      <w:start w:val="1"/>
      <w:numFmt w:val="bullet"/>
      <w:lvlText w:val="▪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83314">
      <w:start w:val="1"/>
      <w:numFmt w:val="bullet"/>
      <w:lvlText w:val="•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88F00">
      <w:start w:val="1"/>
      <w:numFmt w:val="bullet"/>
      <w:lvlText w:val="o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E7A6C">
      <w:start w:val="1"/>
      <w:numFmt w:val="bullet"/>
      <w:lvlText w:val="▪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55"/>
    <w:rsid w:val="001763AB"/>
    <w:rsid w:val="003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60BCE-7940-48F3-B8EF-501D19C9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9" w:lineRule="auto"/>
      <w:ind w:left="100" w:hanging="10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300" w:right="13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5"/>
      <w:ind w:left="10" w:right="157" w:hanging="10"/>
      <w:jc w:val="center"/>
      <w:outlineLvl w:val="1"/>
    </w:pPr>
    <w:rPr>
      <w:rFonts w:ascii="Arial" w:eastAsia="Arial" w:hAnsi="Arial" w:cs="Arial"/>
      <w:b/>
      <w:i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17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Santa Clara County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Plant Industry</dc:creator>
  <cp:keywords/>
  <cp:lastModifiedBy>Pate, Jennifer</cp:lastModifiedBy>
  <cp:revision>2</cp:revision>
  <dcterms:created xsi:type="dcterms:W3CDTF">2015-07-21T23:49:00Z</dcterms:created>
  <dcterms:modified xsi:type="dcterms:W3CDTF">2015-07-21T23:49:00Z</dcterms:modified>
</cp:coreProperties>
</file>