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7B7" w:rsidRPr="008057B7" w:rsidRDefault="008057B7">
      <w:pPr>
        <w:rPr>
          <w:rFonts w:ascii="Garamond" w:hAnsi="Garamond"/>
          <w:b/>
          <w:sz w:val="24"/>
        </w:rPr>
      </w:pPr>
      <w:r w:rsidRPr="008057B7">
        <w:rPr>
          <w:rFonts w:ascii="Garamond" w:hAnsi="Garamond"/>
          <w:b/>
          <w:sz w:val="24"/>
        </w:rPr>
        <w:t>Table 1. Change in aspects of volunteering through five phases</w:t>
      </w:r>
    </w:p>
    <w:tbl>
      <w:tblPr>
        <w:tblStyle w:val="ListTable4-Accent5"/>
        <w:tblW w:w="0" w:type="auto"/>
        <w:tblLook w:val="0420" w:firstRow="1" w:lastRow="0" w:firstColumn="0" w:lastColumn="0" w:noHBand="0" w:noVBand="1"/>
      </w:tblPr>
      <w:tblGrid>
        <w:gridCol w:w="2257"/>
        <w:gridCol w:w="1750"/>
        <w:gridCol w:w="1760"/>
        <w:gridCol w:w="2524"/>
        <w:gridCol w:w="2044"/>
        <w:gridCol w:w="1881"/>
        <w:gridCol w:w="2174"/>
      </w:tblGrid>
      <w:tr w:rsidR="00B20F6F" w:rsidRPr="008057B7" w:rsidTr="00615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Themes/Phases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ind w:left="360"/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Activity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Emotions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Relationships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Motivation and Commitment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Attitudes and Perceptions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  <w:hideMark/>
          </w:tcPr>
          <w:p w:rsidR="008057B7" w:rsidRPr="008057B7" w:rsidRDefault="008057B7" w:rsidP="006158FE">
            <w:pPr>
              <w:jc w:val="center"/>
              <w:rPr>
                <w:rFonts w:ascii="Garamond" w:hAnsi="Garamond"/>
                <w:sz w:val="24"/>
              </w:rPr>
            </w:pPr>
            <w:r w:rsidRPr="008057B7">
              <w:rPr>
                <w:rFonts w:ascii="Garamond" w:hAnsi="Garamond"/>
                <w:sz w:val="24"/>
              </w:rPr>
              <w:t>Costs and Benefits</w:t>
            </w:r>
          </w:p>
        </w:tc>
      </w:tr>
      <w:tr w:rsidR="00B20F6F" w:rsidRPr="008057B7" w:rsidTr="00E83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b/>
                <w:sz w:val="24"/>
                <w:szCs w:val="24"/>
              </w:rPr>
              <w:t>Nominee</w:t>
            </w:r>
            <w:r w:rsidRPr="008057B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8057B7" w:rsidRP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(1-2 months before entrance)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Applying to volunteer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Excitement mixed with fears and fantasies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Some have relationships with other volunteers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Attraction to target population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Attraction to organizational image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Motivation to volunteer: altruistic, egoistic and social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Low  commitment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Romantic idealism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High ambiguity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Low satisfaction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2C8AC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A good feeling emerges as one applies to volunteer</w:t>
            </w:r>
          </w:p>
        </w:tc>
      </w:tr>
      <w:tr w:rsidR="00B20F6F" w:rsidRPr="008057B7" w:rsidTr="00E838AF">
        <w:trPr>
          <w:trHeight w:val="799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b/>
                <w:sz w:val="24"/>
                <w:szCs w:val="24"/>
              </w:rPr>
              <w:t>Newcomer</w:t>
            </w:r>
            <w:r w:rsidRPr="008057B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8057B7" w:rsidRP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(first months)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Entering the field; </w:t>
            </w:r>
            <w:r w:rsidR="000303B6" w:rsidRPr="008057B7">
              <w:rPr>
                <w:rFonts w:ascii="Garamond" w:hAnsi="Garamond"/>
                <w:sz w:val="24"/>
                <w:szCs w:val="24"/>
              </w:rPr>
              <w:t>Trying to help as many as they can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Avoidance and frustration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Marginal members of group and organization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Recipients distrustful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Help by ‘being’ and focusing on quantifiable factors of help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Contract commitment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Do not feel particularly needed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Limited idealism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High ambiguity; </w:t>
            </w:r>
            <w:r w:rsidRPr="008057B7">
              <w:rPr>
                <w:rFonts w:ascii="Garamond" w:hAnsi="Garamond"/>
                <w:sz w:val="24"/>
                <w:szCs w:val="24"/>
              </w:rPr>
              <w:t>Low satisfaction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78A676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Emotional strain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Frustration and sadness</w:t>
            </w:r>
            <w:r w:rsidR="00503ED1">
              <w:rPr>
                <w:rFonts w:ascii="Garamond" w:hAnsi="Garamond"/>
                <w:sz w:val="24"/>
                <w:szCs w:val="24"/>
              </w:rPr>
              <w:t>-groan zone</w:t>
            </w:r>
          </w:p>
        </w:tc>
      </w:tr>
      <w:tr w:rsidR="00B20F6F" w:rsidRPr="008057B7" w:rsidTr="002E3A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b/>
                <w:sz w:val="24"/>
                <w:szCs w:val="24"/>
              </w:rPr>
              <w:t>Emotional involvement</w:t>
            </w:r>
            <w:r w:rsidRPr="008057B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8057B7" w:rsidRP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(</w:t>
            </w:r>
            <w:r w:rsidR="00B20F6F">
              <w:rPr>
                <w:rFonts w:ascii="Garamond" w:hAnsi="Garamond"/>
                <w:sz w:val="24"/>
                <w:szCs w:val="24"/>
              </w:rPr>
              <w:t>after a year—maybe less, depends on complexity</w:t>
            </w:r>
            <w:r w:rsidRPr="008057B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Giving actual help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503ED1" w:rsidP="00805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Ups and downs:</w:t>
            </w:r>
            <w:r w:rsidR="000303B6" w:rsidRPr="008057B7">
              <w:rPr>
                <w:rFonts w:ascii="Garamond" w:hAnsi="Garamond"/>
                <w:sz w:val="24"/>
                <w:szCs w:val="24"/>
              </w:rPr>
              <w:t xml:space="preserve"> high satisfaction</w:t>
            </w:r>
            <w:r>
              <w:rPr>
                <w:rFonts w:ascii="Garamond" w:hAnsi="Garamond"/>
                <w:sz w:val="24"/>
                <w:szCs w:val="24"/>
              </w:rPr>
              <w:t>, with feelings of sadness at failure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Close relationship with recipients may cause dilemmas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Help by ‘doing,’ focusing on quality of help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Important group members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Highest commitment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Identifying with organization and clients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503ED1" w:rsidP="00805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Sober idealism can cause</w:t>
            </w:r>
            <w:r w:rsidR="000303B6" w:rsidRPr="008057B7">
              <w:rPr>
                <w:rFonts w:ascii="Garamond" w:hAnsi="Garamond"/>
                <w:sz w:val="24"/>
                <w:szCs w:val="24"/>
              </w:rPr>
              <w:t xml:space="preserve"> sadness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="000303B6" w:rsidRPr="008057B7">
              <w:rPr>
                <w:rFonts w:ascii="Garamond" w:hAnsi="Garamond"/>
                <w:sz w:val="24"/>
                <w:szCs w:val="24"/>
              </w:rPr>
              <w:t>Low ambiguity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="000303B6" w:rsidRPr="008057B7">
              <w:rPr>
                <w:rFonts w:ascii="Garamond" w:hAnsi="Garamond"/>
                <w:sz w:val="24"/>
                <w:szCs w:val="24"/>
              </w:rPr>
              <w:t>High satisfaction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CF914D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High emot</w:t>
            </w:r>
            <w:r w:rsidR="00503ED1">
              <w:rPr>
                <w:rFonts w:ascii="Garamond" w:hAnsi="Garamond"/>
                <w:sz w:val="24"/>
                <w:szCs w:val="24"/>
              </w:rPr>
              <w:t>ional costs and</w:t>
            </w:r>
            <w:r w:rsidRPr="008057B7">
              <w:rPr>
                <w:rFonts w:ascii="Garamond" w:hAnsi="Garamond"/>
                <w:sz w:val="24"/>
                <w:szCs w:val="24"/>
              </w:rPr>
              <w:t xml:space="preserve"> mixed with feeling of satisfaction and meaningfulness</w:t>
            </w:r>
          </w:p>
        </w:tc>
      </w:tr>
      <w:tr w:rsidR="00B20F6F" w:rsidRPr="008057B7" w:rsidTr="008E55D9">
        <w:trPr>
          <w:trHeight w:val="799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8057B7" w:rsidRDefault="00AA1C7D" w:rsidP="00805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Established volunteer</w:t>
            </w:r>
            <w:r w:rsidR="008057B7" w:rsidRPr="008057B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8057B7" w:rsidRP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(after a year)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Giving actual help to fewer clients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Detached concern, burnout and fatigue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Close relationships with fewer clients, no new contacts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Help by ‘being’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Central and influential group and organization members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Levels of commitment and feeling needed are low again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Realism, cynicism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Low ambiguity (mainly regarding long-term results)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FC464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High awareness of the variety of costs and benefits related to volunteering</w:t>
            </w:r>
          </w:p>
        </w:tc>
        <w:bookmarkStart w:id="0" w:name="_GoBack"/>
        <w:bookmarkEnd w:id="0"/>
      </w:tr>
      <w:tr w:rsidR="00B20F6F" w:rsidRPr="008057B7" w:rsidTr="008E5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tcW w:w="0" w:type="auto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8057B7" w:rsidRDefault="008057B7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b/>
                <w:sz w:val="24"/>
                <w:szCs w:val="24"/>
              </w:rPr>
              <w:t>Retiring</w:t>
            </w:r>
            <w:r w:rsidRPr="008057B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8057B7" w:rsidRPr="008057B7" w:rsidRDefault="00B20F6F" w:rsidP="00805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(varies; after the median year retention rate for typical volunteer</w:t>
            </w:r>
            <w:r w:rsidR="008057B7" w:rsidRPr="008057B7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Separation from organization, group, and clients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Sadness mixed with relief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Separation and rites of passage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Remembering the clients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Commitment to volunteering in general and to social change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Gain back some general idealism</w:t>
            </w:r>
          </w:p>
        </w:tc>
        <w:tc>
          <w:tcPr>
            <w:tcW w:w="0" w:type="auto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B8AA82"/>
            <w:hideMark/>
          </w:tcPr>
          <w:p w:rsidR="00293627" w:rsidRPr="008057B7" w:rsidRDefault="000303B6" w:rsidP="008057B7">
            <w:pPr>
              <w:spacing w:line="259" w:lineRule="auto"/>
              <w:rPr>
                <w:rFonts w:ascii="Garamond" w:hAnsi="Garamond"/>
                <w:sz w:val="24"/>
                <w:szCs w:val="24"/>
              </w:rPr>
            </w:pPr>
            <w:r w:rsidRPr="008057B7">
              <w:rPr>
                <w:rFonts w:ascii="Garamond" w:hAnsi="Garamond"/>
                <w:sz w:val="24"/>
                <w:szCs w:val="24"/>
              </w:rPr>
              <w:t>Putting all they gained from volunteering into perspective</w:t>
            </w:r>
            <w:r w:rsidR="008057B7">
              <w:rPr>
                <w:rFonts w:ascii="Garamond" w:hAnsi="Garamond"/>
                <w:sz w:val="24"/>
                <w:szCs w:val="24"/>
              </w:rPr>
              <w:t xml:space="preserve">; </w:t>
            </w:r>
            <w:r w:rsidRPr="008057B7">
              <w:rPr>
                <w:rFonts w:ascii="Garamond" w:hAnsi="Garamond"/>
                <w:sz w:val="24"/>
                <w:szCs w:val="24"/>
              </w:rPr>
              <w:t>Hard to let go</w:t>
            </w:r>
          </w:p>
        </w:tc>
      </w:tr>
    </w:tbl>
    <w:p w:rsidR="00DF7190" w:rsidRDefault="00B20F6F"/>
    <w:p w:rsidR="000303B6" w:rsidRPr="000303B6" w:rsidRDefault="00B20F6F" w:rsidP="000303B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Adapted from </w:t>
      </w:r>
      <w:proofErr w:type="spellStart"/>
      <w:r w:rsidR="008E55D9">
        <w:rPr>
          <w:rFonts w:ascii="Garamond" w:hAnsi="Garamond"/>
          <w:sz w:val="24"/>
          <w:szCs w:val="24"/>
        </w:rPr>
        <w:t>Haski</w:t>
      </w:r>
      <w:proofErr w:type="spellEnd"/>
      <w:r w:rsidR="008E55D9">
        <w:rPr>
          <w:rFonts w:ascii="Garamond" w:hAnsi="Garamond"/>
          <w:sz w:val="24"/>
          <w:szCs w:val="24"/>
        </w:rPr>
        <w:t xml:space="preserve">-Leventhal, D., &amp; </w:t>
      </w:r>
      <w:proofErr w:type="spellStart"/>
      <w:r w:rsidR="008E55D9">
        <w:rPr>
          <w:rFonts w:ascii="Garamond" w:hAnsi="Garamond"/>
          <w:sz w:val="24"/>
          <w:szCs w:val="24"/>
        </w:rPr>
        <w:t>Bargal</w:t>
      </w:r>
      <w:proofErr w:type="spellEnd"/>
      <w:r w:rsidR="008E55D9">
        <w:rPr>
          <w:rFonts w:ascii="Garamond" w:hAnsi="Garamond"/>
          <w:sz w:val="24"/>
          <w:szCs w:val="24"/>
        </w:rPr>
        <w:t xml:space="preserve">, D. (2008). </w:t>
      </w:r>
      <w:r w:rsidR="008E55D9" w:rsidRPr="008E55D9">
        <w:rPr>
          <w:rFonts w:ascii="Garamond" w:hAnsi="Garamond"/>
          <w:i/>
          <w:sz w:val="24"/>
          <w:szCs w:val="24"/>
        </w:rPr>
        <w:t>The volunteer stages an</w:t>
      </w:r>
      <w:r w:rsidR="008E55D9">
        <w:rPr>
          <w:rFonts w:ascii="Garamond" w:hAnsi="Garamond"/>
          <w:i/>
          <w:sz w:val="24"/>
          <w:szCs w:val="24"/>
        </w:rPr>
        <w:t>d transitions model: o</w:t>
      </w:r>
      <w:r w:rsidR="008E55D9" w:rsidRPr="008E55D9">
        <w:rPr>
          <w:rFonts w:ascii="Garamond" w:hAnsi="Garamond"/>
          <w:i/>
          <w:sz w:val="24"/>
          <w:szCs w:val="24"/>
        </w:rPr>
        <w:t>rganizational socialization of volunteers.</w:t>
      </w:r>
      <w:r w:rsidR="008E55D9">
        <w:rPr>
          <w:rFonts w:ascii="Garamond" w:hAnsi="Garamond"/>
          <w:sz w:val="24"/>
          <w:szCs w:val="24"/>
        </w:rPr>
        <w:t xml:space="preserve"> Hebrew University.</w:t>
      </w:r>
    </w:p>
    <w:sectPr w:rsidR="000303B6" w:rsidRPr="000303B6" w:rsidSect="008057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53"/>
    <w:multiLevelType w:val="hybridMultilevel"/>
    <w:tmpl w:val="1362F0E6"/>
    <w:lvl w:ilvl="0" w:tplc="6EF4F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40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D83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A0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21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0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23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83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E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5828CB"/>
    <w:multiLevelType w:val="hybridMultilevel"/>
    <w:tmpl w:val="809084DA"/>
    <w:lvl w:ilvl="0" w:tplc="0FF45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86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24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D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A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08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DA5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EF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109A3"/>
    <w:multiLevelType w:val="hybridMultilevel"/>
    <w:tmpl w:val="A92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15265"/>
    <w:multiLevelType w:val="hybridMultilevel"/>
    <w:tmpl w:val="69487F6C"/>
    <w:lvl w:ilvl="0" w:tplc="CB064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CB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ED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86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EC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88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2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EC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A6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463D4F"/>
    <w:multiLevelType w:val="hybridMultilevel"/>
    <w:tmpl w:val="6E10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C3CB7"/>
    <w:multiLevelType w:val="hybridMultilevel"/>
    <w:tmpl w:val="DA6264D6"/>
    <w:lvl w:ilvl="0" w:tplc="DA520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8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88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2E6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05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0E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83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8A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20D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3B5A44"/>
    <w:multiLevelType w:val="hybridMultilevel"/>
    <w:tmpl w:val="56009A9A"/>
    <w:lvl w:ilvl="0" w:tplc="9F3C4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4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A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48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00C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E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7A5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B7"/>
    <w:rsid w:val="000303B6"/>
    <w:rsid w:val="00293627"/>
    <w:rsid w:val="002E3AAA"/>
    <w:rsid w:val="00372B88"/>
    <w:rsid w:val="00503ED1"/>
    <w:rsid w:val="006158FE"/>
    <w:rsid w:val="00615FF7"/>
    <w:rsid w:val="008057B7"/>
    <w:rsid w:val="008E55D9"/>
    <w:rsid w:val="00AA1C7D"/>
    <w:rsid w:val="00B20F6F"/>
    <w:rsid w:val="00E838AF"/>
    <w:rsid w:val="00E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4759"/>
  <w15:chartTrackingRefBased/>
  <w15:docId w15:val="{DD340D1E-2C31-4F9B-8A29-2D9DF44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7B7"/>
    <w:pPr>
      <w:ind w:left="720"/>
      <w:contextualSpacing/>
    </w:pPr>
  </w:style>
  <w:style w:type="table" w:styleId="ListTable4-Accent5">
    <w:name w:val="List Table 4 Accent 5"/>
    <w:basedOn w:val="TableNormal"/>
    <w:uiPriority w:val="49"/>
    <w:rsid w:val="008057B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3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2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2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0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1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3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4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 Student</dc:creator>
  <cp:keywords/>
  <dc:description/>
  <cp:lastModifiedBy>Gemma M Miner</cp:lastModifiedBy>
  <cp:revision>7</cp:revision>
  <dcterms:created xsi:type="dcterms:W3CDTF">2015-10-21T18:35:00Z</dcterms:created>
  <dcterms:modified xsi:type="dcterms:W3CDTF">2017-05-31T19:29:00Z</dcterms:modified>
</cp:coreProperties>
</file>