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38D" w:rsidRDefault="00195D81" w:rsidP="0043038D">
      <w:pPr>
        <w:spacing w:after="0"/>
      </w:pPr>
      <w:r>
        <w:rPr>
          <w:b/>
        </w:rPr>
        <w:t>Riverside/San Bernardino/San Diego</w:t>
      </w:r>
      <w:r w:rsidR="0043038D" w:rsidRPr="0043038D">
        <w:rPr>
          <w:b/>
        </w:rPr>
        <w:t xml:space="preserve"> Regional Agritourism Summit Discussion Notes</w:t>
      </w:r>
      <w:r w:rsidR="0043038D">
        <w:br/>
        <w:t xml:space="preserve">From group discussions at Summit, </w:t>
      </w:r>
      <w:r>
        <w:t>March 29</w:t>
      </w:r>
      <w:r w:rsidR="0043038D">
        <w:t>, 2017</w:t>
      </w:r>
    </w:p>
    <w:p w:rsidR="0043038D" w:rsidRDefault="0043038D" w:rsidP="0043038D">
      <w:pPr>
        <w:spacing w:after="0"/>
      </w:pPr>
    </w:p>
    <w:p w:rsidR="00D93DAA" w:rsidRDefault="00BB4F6F" w:rsidP="00D93DAA">
      <w:pPr>
        <w:spacing w:after="0"/>
        <w:rPr>
          <w:b/>
        </w:rPr>
      </w:pPr>
      <w:r>
        <w:rPr>
          <w:b/>
        </w:rPr>
        <w:t xml:space="preserve">Morning - </w:t>
      </w:r>
      <w:r w:rsidR="00195D81" w:rsidRPr="00195D81">
        <w:rPr>
          <w:b/>
        </w:rPr>
        <w:t>County Breakout group: San Diego</w:t>
      </w:r>
    </w:p>
    <w:p w:rsidR="00195D81" w:rsidRPr="00195D81" w:rsidRDefault="00195D81" w:rsidP="00195D81">
      <w:pPr>
        <w:pStyle w:val="ListParagraph"/>
        <w:numPr>
          <w:ilvl w:val="0"/>
          <w:numId w:val="10"/>
        </w:numPr>
        <w:spacing w:after="0"/>
        <w:rPr>
          <w:b/>
        </w:rPr>
      </w:pPr>
      <w:r>
        <w:t>Needs</w:t>
      </w:r>
    </w:p>
    <w:p w:rsidR="00195D81" w:rsidRPr="00195D81" w:rsidRDefault="00195D81" w:rsidP="00195D81">
      <w:pPr>
        <w:pStyle w:val="ListParagraph"/>
        <w:numPr>
          <w:ilvl w:val="1"/>
          <w:numId w:val="10"/>
        </w:numPr>
        <w:spacing w:after="0"/>
        <w:rPr>
          <w:b/>
        </w:rPr>
      </w:pPr>
      <w:r>
        <w:t>Cultural advice</w:t>
      </w:r>
    </w:p>
    <w:p w:rsidR="00195D81" w:rsidRPr="00195D81" w:rsidRDefault="00195D81" w:rsidP="00195D81">
      <w:pPr>
        <w:pStyle w:val="ListParagraph"/>
        <w:numPr>
          <w:ilvl w:val="1"/>
          <w:numId w:val="10"/>
        </w:numPr>
        <w:spacing w:after="0"/>
        <w:rPr>
          <w:b/>
        </w:rPr>
      </w:pPr>
      <w:r>
        <w:t>Regulatory advice</w:t>
      </w:r>
    </w:p>
    <w:p w:rsidR="00195D81" w:rsidRPr="00195D81" w:rsidRDefault="00195D81" w:rsidP="00195D81">
      <w:pPr>
        <w:pStyle w:val="ListParagraph"/>
        <w:numPr>
          <w:ilvl w:val="1"/>
          <w:numId w:val="10"/>
        </w:numPr>
        <w:spacing w:after="0"/>
        <w:rPr>
          <w:b/>
        </w:rPr>
      </w:pPr>
      <w:r>
        <w:t>Signage barriers</w:t>
      </w:r>
    </w:p>
    <w:p w:rsidR="00195D81" w:rsidRPr="00195D81" w:rsidRDefault="00195D81" w:rsidP="00195D81">
      <w:pPr>
        <w:pStyle w:val="ListParagraph"/>
        <w:numPr>
          <w:ilvl w:val="1"/>
          <w:numId w:val="10"/>
        </w:numPr>
        <w:spacing w:after="0"/>
        <w:rPr>
          <w:b/>
        </w:rPr>
      </w:pPr>
      <w:r>
        <w:t>Funding sources</w:t>
      </w:r>
    </w:p>
    <w:p w:rsidR="00195D81" w:rsidRPr="00195D81" w:rsidRDefault="00195D81" w:rsidP="00195D81">
      <w:pPr>
        <w:pStyle w:val="ListParagraph"/>
        <w:numPr>
          <w:ilvl w:val="1"/>
          <w:numId w:val="10"/>
        </w:numPr>
        <w:spacing w:after="0"/>
        <w:rPr>
          <w:b/>
        </w:rPr>
      </w:pPr>
      <w:r>
        <w:t>Agritourism association</w:t>
      </w:r>
    </w:p>
    <w:p w:rsidR="00195D81" w:rsidRPr="00195D81" w:rsidRDefault="00195D81" w:rsidP="00195D81">
      <w:pPr>
        <w:pStyle w:val="ListParagraph"/>
        <w:numPr>
          <w:ilvl w:val="1"/>
          <w:numId w:val="10"/>
        </w:numPr>
        <w:spacing w:after="0"/>
        <w:rPr>
          <w:b/>
        </w:rPr>
      </w:pPr>
      <w:r>
        <w:t>Lack of public awareness</w:t>
      </w:r>
    </w:p>
    <w:p w:rsidR="00195D81" w:rsidRPr="00195D81" w:rsidRDefault="00195D81" w:rsidP="00195D81">
      <w:pPr>
        <w:pStyle w:val="ListParagraph"/>
        <w:numPr>
          <w:ilvl w:val="0"/>
          <w:numId w:val="10"/>
        </w:numPr>
        <w:spacing w:after="0"/>
        <w:rPr>
          <w:b/>
        </w:rPr>
      </w:pPr>
      <w:r>
        <w:t>Opportunities</w:t>
      </w:r>
    </w:p>
    <w:p w:rsidR="00195D81" w:rsidRPr="00195D81" w:rsidRDefault="00195D81" w:rsidP="00195D81">
      <w:pPr>
        <w:pStyle w:val="ListParagraph"/>
        <w:numPr>
          <w:ilvl w:val="1"/>
          <w:numId w:val="10"/>
        </w:numPr>
        <w:spacing w:after="0"/>
        <w:rPr>
          <w:b/>
        </w:rPr>
      </w:pPr>
      <w:r>
        <w:t>Centralized info</w:t>
      </w:r>
    </w:p>
    <w:p w:rsidR="00195D81" w:rsidRPr="00195D81" w:rsidRDefault="00195D81" w:rsidP="00195D81">
      <w:pPr>
        <w:pStyle w:val="ListParagraph"/>
        <w:numPr>
          <w:ilvl w:val="1"/>
          <w:numId w:val="10"/>
        </w:numPr>
        <w:spacing w:after="0"/>
        <w:rPr>
          <w:b/>
        </w:rPr>
      </w:pPr>
      <w:r>
        <w:t>Ombudsman</w:t>
      </w:r>
    </w:p>
    <w:p w:rsidR="00195D81" w:rsidRPr="00195D81" w:rsidRDefault="00195D81" w:rsidP="00195D81">
      <w:pPr>
        <w:pStyle w:val="ListParagraph"/>
        <w:numPr>
          <w:ilvl w:val="1"/>
          <w:numId w:val="10"/>
        </w:numPr>
        <w:spacing w:after="0"/>
        <w:rPr>
          <w:b/>
        </w:rPr>
      </w:pPr>
      <w:r>
        <w:t>Grants</w:t>
      </w:r>
    </w:p>
    <w:p w:rsidR="00195D81" w:rsidRPr="00195D81" w:rsidRDefault="00195D81" w:rsidP="00195D81">
      <w:pPr>
        <w:pStyle w:val="ListParagraph"/>
        <w:numPr>
          <w:ilvl w:val="1"/>
          <w:numId w:val="10"/>
        </w:numPr>
        <w:spacing w:after="0"/>
        <w:rPr>
          <w:b/>
        </w:rPr>
      </w:pPr>
      <w:r>
        <w:t>Web sources</w:t>
      </w:r>
    </w:p>
    <w:p w:rsidR="00195D81" w:rsidRPr="00195D81" w:rsidRDefault="00195D81" w:rsidP="00195D81">
      <w:pPr>
        <w:pStyle w:val="ListParagraph"/>
        <w:numPr>
          <w:ilvl w:val="1"/>
          <w:numId w:val="10"/>
        </w:numPr>
        <w:spacing w:after="0"/>
        <w:rPr>
          <w:b/>
        </w:rPr>
      </w:pPr>
      <w:r>
        <w:t>Public</w:t>
      </w:r>
    </w:p>
    <w:p w:rsidR="00195D81" w:rsidRPr="00195D81" w:rsidRDefault="00195D81" w:rsidP="00195D81">
      <w:pPr>
        <w:pStyle w:val="ListParagraph"/>
        <w:numPr>
          <w:ilvl w:val="1"/>
          <w:numId w:val="10"/>
        </w:numPr>
        <w:spacing w:after="0"/>
        <w:rPr>
          <w:b/>
        </w:rPr>
      </w:pPr>
      <w:r>
        <w:t>4H</w:t>
      </w:r>
    </w:p>
    <w:p w:rsidR="00195D81" w:rsidRPr="00195D81" w:rsidRDefault="00195D81" w:rsidP="00195D81">
      <w:pPr>
        <w:pStyle w:val="ListParagraph"/>
        <w:numPr>
          <w:ilvl w:val="1"/>
          <w:numId w:val="10"/>
        </w:numPr>
        <w:spacing w:after="0"/>
        <w:rPr>
          <w:b/>
        </w:rPr>
      </w:pPr>
      <w:r>
        <w:t>Tourists are already here</w:t>
      </w:r>
    </w:p>
    <w:p w:rsidR="00195D81" w:rsidRPr="00195D81" w:rsidRDefault="00195D81" w:rsidP="00195D81">
      <w:pPr>
        <w:pStyle w:val="ListParagraph"/>
        <w:numPr>
          <w:ilvl w:val="1"/>
          <w:numId w:val="10"/>
        </w:numPr>
        <w:spacing w:after="0"/>
        <w:rPr>
          <w:b/>
        </w:rPr>
      </w:pPr>
      <w:r>
        <w:t>3,000,000 residents</w:t>
      </w:r>
    </w:p>
    <w:p w:rsidR="00195D81" w:rsidRPr="00195D81" w:rsidRDefault="00195D81" w:rsidP="00195D81">
      <w:pPr>
        <w:pStyle w:val="ListParagraph"/>
        <w:numPr>
          <w:ilvl w:val="1"/>
          <w:numId w:val="10"/>
        </w:numPr>
        <w:spacing w:after="0"/>
        <w:rPr>
          <w:b/>
        </w:rPr>
      </w:pPr>
      <w:r>
        <w:t>Tourism organizations</w:t>
      </w:r>
    </w:p>
    <w:p w:rsidR="00195D81" w:rsidRPr="00195D81" w:rsidRDefault="00195D81" w:rsidP="00195D81">
      <w:pPr>
        <w:pStyle w:val="ListParagraph"/>
        <w:numPr>
          <w:ilvl w:val="1"/>
          <w:numId w:val="10"/>
        </w:numPr>
        <w:spacing w:after="0"/>
        <w:rPr>
          <w:b/>
        </w:rPr>
      </w:pPr>
      <w:r>
        <w:t>Casino hotels</w:t>
      </w:r>
    </w:p>
    <w:p w:rsidR="00195D81" w:rsidRPr="00195D81" w:rsidRDefault="00195D81" w:rsidP="00195D81">
      <w:pPr>
        <w:pStyle w:val="ListParagraph"/>
        <w:numPr>
          <w:ilvl w:val="1"/>
          <w:numId w:val="10"/>
        </w:numPr>
        <w:spacing w:after="0"/>
        <w:rPr>
          <w:b/>
        </w:rPr>
      </w:pPr>
      <w:r>
        <w:t>“365”</w:t>
      </w:r>
    </w:p>
    <w:p w:rsidR="00195D81" w:rsidRPr="00195D81" w:rsidRDefault="00195D81" w:rsidP="00195D81">
      <w:pPr>
        <w:pStyle w:val="ListParagraph"/>
        <w:numPr>
          <w:ilvl w:val="0"/>
          <w:numId w:val="10"/>
        </w:numPr>
        <w:spacing w:after="0"/>
        <w:rPr>
          <w:b/>
        </w:rPr>
      </w:pPr>
      <w:r>
        <w:t>Next steps</w:t>
      </w:r>
    </w:p>
    <w:p w:rsidR="00195D81" w:rsidRPr="00195D81" w:rsidRDefault="00195D81" w:rsidP="00195D81">
      <w:pPr>
        <w:pStyle w:val="ListParagraph"/>
        <w:numPr>
          <w:ilvl w:val="1"/>
          <w:numId w:val="10"/>
        </w:numPr>
        <w:spacing w:after="0"/>
        <w:rPr>
          <w:b/>
        </w:rPr>
      </w:pPr>
      <w:r>
        <w:t>Organize!!</w:t>
      </w:r>
    </w:p>
    <w:p w:rsidR="00195D81" w:rsidRPr="00195D81" w:rsidRDefault="00195D81" w:rsidP="00195D81">
      <w:pPr>
        <w:pStyle w:val="ListParagraph"/>
        <w:numPr>
          <w:ilvl w:val="1"/>
          <w:numId w:val="10"/>
        </w:numPr>
        <w:spacing w:after="0"/>
        <w:rPr>
          <w:b/>
        </w:rPr>
      </w:pPr>
      <w:r>
        <w:t>Make “365” work</w:t>
      </w:r>
    </w:p>
    <w:p w:rsidR="00195D81" w:rsidRPr="00195D81" w:rsidRDefault="00195D81" w:rsidP="00195D81">
      <w:pPr>
        <w:pStyle w:val="ListParagraph"/>
        <w:numPr>
          <w:ilvl w:val="1"/>
          <w:numId w:val="10"/>
        </w:numPr>
        <w:spacing w:after="0"/>
        <w:rPr>
          <w:b/>
        </w:rPr>
      </w:pPr>
      <w:r>
        <w:t>Write grants</w:t>
      </w:r>
    </w:p>
    <w:p w:rsidR="00195D81" w:rsidRDefault="00195D81" w:rsidP="00195D81">
      <w:pPr>
        <w:spacing w:after="0"/>
        <w:rPr>
          <w:b/>
        </w:rPr>
      </w:pPr>
    </w:p>
    <w:p w:rsidR="00195D81" w:rsidRDefault="00195D81" w:rsidP="00195D81">
      <w:pPr>
        <w:spacing w:after="0"/>
        <w:rPr>
          <w:b/>
        </w:rPr>
      </w:pPr>
      <w:r>
        <w:rPr>
          <w:b/>
        </w:rPr>
        <w:t>County Breakout group: San Bernardino</w:t>
      </w:r>
    </w:p>
    <w:p w:rsidR="00195D81" w:rsidRDefault="00195D81" w:rsidP="00195D81">
      <w:pPr>
        <w:pStyle w:val="ListParagraph"/>
        <w:numPr>
          <w:ilvl w:val="0"/>
          <w:numId w:val="10"/>
        </w:numPr>
        <w:spacing w:after="0"/>
      </w:pPr>
      <w:r>
        <w:t>Needs</w:t>
      </w:r>
    </w:p>
    <w:p w:rsidR="00195D81" w:rsidRDefault="00195D81" w:rsidP="00195D81">
      <w:pPr>
        <w:pStyle w:val="ListParagraph"/>
        <w:numPr>
          <w:ilvl w:val="1"/>
          <w:numId w:val="10"/>
        </w:numPr>
        <w:spacing w:after="0"/>
      </w:pPr>
      <w:r>
        <w:t>County czar</w:t>
      </w:r>
    </w:p>
    <w:p w:rsidR="00195D81" w:rsidRDefault="00195D81" w:rsidP="00195D81">
      <w:pPr>
        <w:pStyle w:val="ListParagraph"/>
        <w:numPr>
          <w:ilvl w:val="1"/>
          <w:numId w:val="10"/>
        </w:numPr>
        <w:spacing w:after="0"/>
      </w:pPr>
      <w:r>
        <w:t>Permit “scaling”</w:t>
      </w:r>
    </w:p>
    <w:p w:rsidR="00195D81" w:rsidRDefault="00195D81" w:rsidP="00195D81">
      <w:pPr>
        <w:pStyle w:val="ListParagraph"/>
        <w:numPr>
          <w:ilvl w:val="1"/>
          <w:numId w:val="10"/>
        </w:numPr>
        <w:spacing w:after="0"/>
      </w:pPr>
      <w:r>
        <w:t>By right uses</w:t>
      </w:r>
    </w:p>
    <w:p w:rsidR="00195D81" w:rsidRDefault="00195D81" w:rsidP="00195D81">
      <w:pPr>
        <w:pStyle w:val="ListParagraph"/>
        <w:numPr>
          <w:ilvl w:val="1"/>
          <w:numId w:val="10"/>
        </w:numPr>
        <w:spacing w:after="0"/>
      </w:pPr>
      <w:r>
        <w:t>Limitation of industrial takeover of farmland</w:t>
      </w:r>
    </w:p>
    <w:p w:rsidR="00195D81" w:rsidRDefault="00195D81" w:rsidP="00195D81">
      <w:pPr>
        <w:pStyle w:val="ListParagraph"/>
        <w:numPr>
          <w:ilvl w:val="0"/>
          <w:numId w:val="10"/>
        </w:numPr>
        <w:spacing w:after="0"/>
      </w:pPr>
      <w:r>
        <w:t>Opportunities</w:t>
      </w:r>
    </w:p>
    <w:p w:rsidR="00195D81" w:rsidRDefault="00195D81" w:rsidP="00195D81">
      <w:pPr>
        <w:pStyle w:val="ListParagraph"/>
        <w:numPr>
          <w:ilvl w:val="1"/>
          <w:numId w:val="10"/>
        </w:numPr>
        <w:spacing w:after="0"/>
      </w:pPr>
      <w:r>
        <w:t>Talk to County Supervisors</w:t>
      </w:r>
    </w:p>
    <w:p w:rsidR="00195D81" w:rsidRDefault="00195D81" w:rsidP="00195D81">
      <w:pPr>
        <w:pStyle w:val="ListParagraph"/>
        <w:numPr>
          <w:ilvl w:val="1"/>
          <w:numId w:val="10"/>
        </w:numPr>
        <w:spacing w:after="0"/>
      </w:pPr>
      <w:r>
        <w:t>Use current Community General Plan update to influence regulators</w:t>
      </w:r>
    </w:p>
    <w:p w:rsidR="00195D81" w:rsidRDefault="00195D81" w:rsidP="00195D81">
      <w:pPr>
        <w:spacing w:after="0"/>
      </w:pPr>
    </w:p>
    <w:p w:rsidR="00195D81" w:rsidRDefault="00195D81" w:rsidP="00195D81">
      <w:pPr>
        <w:spacing w:after="0"/>
        <w:rPr>
          <w:b/>
        </w:rPr>
      </w:pPr>
      <w:r w:rsidRPr="00195D81">
        <w:rPr>
          <w:b/>
        </w:rPr>
        <w:t>County Breakout group: Riverside</w:t>
      </w:r>
    </w:p>
    <w:p w:rsidR="00BB4F6F" w:rsidRPr="00BB4F6F" w:rsidRDefault="00BB4F6F" w:rsidP="00BB4F6F">
      <w:pPr>
        <w:pStyle w:val="ListParagraph"/>
        <w:numPr>
          <w:ilvl w:val="0"/>
          <w:numId w:val="10"/>
        </w:numPr>
        <w:spacing w:after="0"/>
        <w:rPr>
          <w:b/>
        </w:rPr>
      </w:pPr>
      <w:r>
        <w:t>Needs</w:t>
      </w:r>
    </w:p>
    <w:p w:rsidR="00BB4F6F" w:rsidRPr="00BB4F6F" w:rsidRDefault="00BB4F6F" w:rsidP="00BB4F6F">
      <w:pPr>
        <w:pStyle w:val="ListParagraph"/>
        <w:numPr>
          <w:ilvl w:val="1"/>
          <w:numId w:val="10"/>
        </w:numPr>
        <w:spacing w:after="0"/>
        <w:rPr>
          <w:b/>
        </w:rPr>
      </w:pPr>
      <w:r>
        <w:t>Review/modify Proposition R, Measure C</w:t>
      </w:r>
    </w:p>
    <w:p w:rsidR="00BB4F6F" w:rsidRPr="00BB4F6F" w:rsidRDefault="00BB4F6F" w:rsidP="00BB4F6F">
      <w:pPr>
        <w:pStyle w:val="ListParagraph"/>
        <w:numPr>
          <w:ilvl w:val="0"/>
          <w:numId w:val="10"/>
        </w:numPr>
        <w:spacing w:after="0"/>
        <w:rPr>
          <w:b/>
        </w:rPr>
      </w:pPr>
      <w:r>
        <w:t>Opportunities</w:t>
      </w:r>
    </w:p>
    <w:p w:rsidR="00BB4F6F" w:rsidRPr="00BB4F6F" w:rsidRDefault="00BB4F6F" w:rsidP="00BB4F6F">
      <w:pPr>
        <w:pStyle w:val="ListParagraph"/>
        <w:numPr>
          <w:ilvl w:val="1"/>
          <w:numId w:val="10"/>
        </w:numPr>
        <w:spacing w:after="0"/>
        <w:rPr>
          <w:b/>
        </w:rPr>
      </w:pPr>
      <w:r>
        <w:t>LAND commons</w:t>
      </w:r>
    </w:p>
    <w:p w:rsidR="00BB4F6F" w:rsidRPr="00BB4F6F" w:rsidRDefault="00BB4F6F" w:rsidP="00BB4F6F">
      <w:pPr>
        <w:pStyle w:val="ListParagraph"/>
        <w:numPr>
          <w:ilvl w:val="0"/>
          <w:numId w:val="10"/>
        </w:numPr>
        <w:spacing w:after="0"/>
        <w:rPr>
          <w:b/>
        </w:rPr>
      </w:pPr>
      <w:r>
        <w:t>Next steps</w:t>
      </w:r>
    </w:p>
    <w:p w:rsidR="00BB4F6F" w:rsidRPr="00BB4F6F" w:rsidRDefault="00BB4F6F" w:rsidP="00BB4F6F">
      <w:pPr>
        <w:pStyle w:val="ListParagraph"/>
        <w:numPr>
          <w:ilvl w:val="1"/>
          <w:numId w:val="10"/>
        </w:numPr>
        <w:spacing w:after="0"/>
        <w:rPr>
          <w:b/>
        </w:rPr>
      </w:pPr>
      <w:r>
        <w:lastRenderedPageBreak/>
        <w:t>Joint city/county Ag committee</w:t>
      </w:r>
    </w:p>
    <w:p w:rsidR="00BB4F6F" w:rsidRDefault="00BB4F6F" w:rsidP="00BB4F6F">
      <w:pPr>
        <w:spacing w:after="0"/>
        <w:rPr>
          <w:b/>
        </w:rPr>
      </w:pPr>
    </w:p>
    <w:p w:rsidR="00BB4F6F" w:rsidRDefault="00BB4F6F" w:rsidP="00BB4F6F">
      <w:pPr>
        <w:spacing w:after="0"/>
        <w:rPr>
          <w:b/>
        </w:rPr>
      </w:pPr>
      <w:r>
        <w:rPr>
          <w:b/>
        </w:rPr>
        <w:t>Afternoon – Breakout discussions by topic: Advocacy</w:t>
      </w:r>
    </w:p>
    <w:p w:rsidR="00BB4F6F" w:rsidRDefault="00BB4F6F" w:rsidP="00BB4F6F">
      <w:pPr>
        <w:pStyle w:val="ListParagraph"/>
        <w:numPr>
          <w:ilvl w:val="0"/>
          <w:numId w:val="10"/>
        </w:numPr>
        <w:spacing w:after="0"/>
      </w:pPr>
      <w:r>
        <w:t>Needs</w:t>
      </w:r>
    </w:p>
    <w:p w:rsidR="00BB4F6F" w:rsidRDefault="00BB4F6F" w:rsidP="00BB4F6F">
      <w:pPr>
        <w:pStyle w:val="ListParagraph"/>
        <w:numPr>
          <w:ilvl w:val="1"/>
          <w:numId w:val="10"/>
        </w:numPr>
        <w:spacing w:after="0"/>
      </w:pPr>
      <w:r>
        <w:t>Know what you want</w:t>
      </w:r>
    </w:p>
    <w:p w:rsidR="00BB4F6F" w:rsidRDefault="00BB4F6F" w:rsidP="00BB4F6F">
      <w:pPr>
        <w:pStyle w:val="ListParagraph"/>
        <w:numPr>
          <w:ilvl w:val="1"/>
          <w:numId w:val="10"/>
        </w:numPr>
        <w:spacing w:after="0"/>
      </w:pPr>
      <w:r>
        <w:t>Know where problem is</w:t>
      </w:r>
    </w:p>
    <w:p w:rsidR="00BB4F6F" w:rsidRDefault="00BB4F6F" w:rsidP="00BB4F6F">
      <w:pPr>
        <w:pStyle w:val="ListParagraph"/>
        <w:numPr>
          <w:ilvl w:val="1"/>
          <w:numId w:val="10"/>
        </w:numPr>
        <w:spacing w:after="0"/>
      </w:pPr>
      <w:r>
        <w:t>Volunteers</w:t>
      </w:r>
    </w:p>
    <w:p w:rsidR="00BB4F6F" w:rsidRDefault="00BB4F6F" w:rsidP="00BB4F6F">
      <w:pPr>
        <w:pStyle w:val="ListParagraph"/>
        <w:numPr>
          <w:ilvl w:val="2"/>
          <w:numId w:val="10"/>
        </w:numPr>
        <w:spacing w:after="0"/>
      </w:pPr>
      <w:r>
        <w:t>Heavy lifting</w:t>
      </w:r>
    </w:p>
    <w:p w:rsidR="00BB4F6F" w:rsidRDefault="00BB4F6F" w:rsidP="00BB4F6F">
      <w:pPr>
        <w:pStyle w:val="ListParagraph"/>
        <w:numPr>
          <w:ilvl w:val="1"/>
          <w:numId w:val="10"/>
        </w:numPr>
        <w:spacing w:after="0"/>
      </w:pPr>
      <w:r>
        <w:t>Find people with the right knowledge</w:t>
      </w:r>
    </w:p>
    <w:p w:rsidR="00BB4F6F" w:rsidRDefault="00BB4F6F" w:rsidP="00BB4F6F">
      <w:pPr>
        <w:pStyle w:val="ListParagraph"/>
        <w:numPr>
          <w:ilvl w:val="1"/>
          <w:numId w:val="10"/>
        </w:numPr>
        <w:spacing w:after="0"/>
      </w:pPr>
      <w:r>
        <w:t>Have a vision</w:t>
      </w:r>
    </w:p>
    <w:p w:rsidR="00BB4F6F" w:rsidRDefault="00BB4F6F" w:rsidP="00BB4F6F">
      <w:pPr>
        <w:pStyle w:val="ListParagraph"/>
        <w:numPr>
          <w:ilvl w:val="1"/>
          <w:numId w:val="10"/>
        </w:numPr>
        <w:spacing w:after="0"/>
      </w:pPr>
      <w:r>
        <w:t>Know the politics</w:t>
      </w:r>
    </w:p>
    <w:p w:rsidR="00BB4F6F" w:rsidRDefault="00BB4F6F" w:rsidP="00BB4F6F">
      <w:pPr>
        <w:pStyle w:val="ListParagraph"/>
        <w:numPr>
          <w:ilvl w:val="1"/>
          <w:numId w:val="10"/>
        </w:numPr>
        <w:spacing w:after="0"/>
      </w:pPr>
      <w:r>
        <w:t>Scaling on regulations – big vs. small</w:t>
      </w:r>
    </w:p>
    <w:p w:rsidR="00BB4F6F" w:rsidRDefault="00BB4F6F" w:rsidP="00BB4F6F">
      <w:pPr>
        <w:pStyle w:val="ListParagraph"/>
        <w:numPr>
          <w:ilvl w:val="1"/>
          <w:numId w:val="10"/>
        </w:numPr>
        <w:spacing w:after="0"/>
      </w:pPr>
      <w:r>
        <w:t>Avoiding uneven application of the law and unintended consequences of zoning</w:t>
      </w:r>
    </w:p>
    <w:p w:rsidR="00BB4F6F" w:rsidRDefault="00BB4F6F" w:rsidP="00BB4F6F">
      <w:pPr>
        <w:pStyle w:val="ListParagraph"/>
        <w:numPr>
          <w:ilvl w:val="0"/>
          <w:numId w:val="10"/>
        </w:numPr>
        <w:spacing w:after="0"/>
      </w:pPr>
      <w:r>
        <w:t>Opportunities</w:t>
      </w:r>
    </w:p>
    <w:p w:rsidR="00BB4F6F" w:rsidRDefault="00BB4F6F" w:rsidP="00BB4F6F">
      <w:pPr>
        <w:pStyle w:val="ListParagraph"/>
        <w:numPr>
          <w:ilvl w:val="1"/>
          <w:numId w:val="10"/>
        </w:numPr>
        <w:spacing w:after="0"/>
      </w:pPr>
      <w:r>
        <w:t>Find the pressure point → Where to start</w:t>
      </w:r>
    </w:p>
    <w:p w:rsidR="00BB4F6F" w:rsidRDefault="00BB4F6F" w:rsidP="00BB4F6F">
      <w:pPr>
        <w:pStyle w:val="ListParagraph"/>
        <w:numPr>
          <w:ilvl w:val="1"/>
          <w:numId w:val="10"/>
        </w:numPr>
        <w:spacing w:after="0"/>
      </w:pPr>
      <w:r>
        <w:t>Form coalitions of local governments on state issues</w:t>
      </w:r>
    </w:p>
    <w:p w:rsidR="00BB4F6F" w:rsidRDefault="00BB4F6F" w:rsidP="00BB4F6F">
      <w:pPr>
        <w:pStyle w:val="ListParagraph"/>
        <w:numPr>
          <w:ilvl w:val="1"/>
          <w:numId w:val="10"/>
        </w:numPr>
        <w:spacing w:after="0"/>
      </w:pPr>
      <w:r>
        <w:t>Proactive on state regulations or possible regulations</w:t>
      </w:r>
    </w:p>
    <w:p w:rsidR="00BB4F6F" w:rsidRDefault="00BB4F6F" w:rsidP="00BB4F6F">
      <w:pPr>
        <w:pStyle w:val="ListParagraph"/>
        <w:numPr>
          <w:ilvl w:val="1"/>
          <w:numId w:val="10"/>
        </w:numPr>
        <w:spacing w:after="0"/>
      </w:pPr>
      <w:r>
        <w:t>Gather allies</w:t>
      </w:r>
    </w:p>
    <w:p w:rsidR="00BB4F6F" w:rsidRDefault="00C15047" w:rsidP="00BB4F6F">
      <w:pPr>
        <w:pStyle w:val="ListParagraph"/>
        <w:numPr>
          <w:ilvl w:val="1"/>
          <w:numId w:val="10"/>
        </w:numPr>
        <w:spacing w:after="0"/>
      </w:pPr>
      <w:r>
        <w:t>Avoid individual repeat (re-inventing the wheel)</w:t>
      </w:r>
    </w:p>
    <w:p w:rsidR="00C15047" w:rsidRDefault="00C15047" w:rsidP="00BB4F6F">
      <w:pPr>
        <w:pStyle w:val="ListParagraph"/>
        <w:numPr>
          <w:ilvl w:val="1"/>
          <w:numId w:val="10"/>
        </w:numPr>
        <w:spacing w:after="0"/>
      </w:pPr>
      <w:r>
        <w:t xml:space="preserve">Ag conservation land use </w:t>
      </w:r>
      <w:proofErr w:type="spellStart"/>
      <w:r>
        <w:t>dicision</w:t>
      </w:r>
      <w:proofErr w:type="spellEnd"/>
    </w:p>
    <w:p w:rsidR="00C15047" w:rsidRDefault="00C15047" w:rsidP="00BB4F6F">
      <w:pPr>
        <w:pStyle w:val="ListParagraph"/>
        <w:numPr>
          <w:ilvl w:val="1"/>
          <w:numId w:val="10"/>
        </w:numPr>
        <w:spacing w:after="0"/>
      </w:pPr>
      <w:r>
        <w:t>Use zoning as an opportunity – including master planned communities</w:t>
      </w:r>
    </w:p>
    <w:p w:rsidR="00C15047" w:rsidRDefault="00C15047" w:rsidP="00C15047">
      <w:pPr>
        <w:pStyle w:val="ListParagraph"/>
        <w:numPr>
          <w:ilvl w:val="0"/>
          <w:numId w:val="10"/>
        </w:numPr>
        <w:spacing w:after="0"/>
      </w:pPr>
      <w:r>
        <w:t>Next steps</w:t>
      </w:r>
    </w:p>
    <w:p w:rsidR="00C15047" w:rsidRDefault="00C15047" w:rsidP="00C15047">
      <w:pPr>
        <w:pStyle w:val="ListParagraph"/>
        <w:numPr>
          <w:ilvl w:val="1"/>
          <w:numId w:val="10"/>
        </w:numPr>
        <w:spacing w:after="0"/>
      </w:pPr>
      <w:r>
        <w:t>Ombudsman who speaks “regulations”</w:t>
      </w:r>
    </w:p>
    <w:p w:rsidR="00C15047" w:rsidRDefault="00C15047" w:rsidP="00C15047">
      <w:pPr>
        <w:spacing w:after="0"/>
      </w:pPr>
    </w:p>
    <w:p w:rsidR="00C15047" w:rsidRDefault="00C15047" w:rsidP="00C15047">
      <w:pPr>
        <w:spacing w:after="0"/>
        <w:rPr>
          <w:b/>
        </w:rPr>
      </w:pPr>
      <w:r w:rsidRPr="00C15047">
        <w:rPr>
          <w:b/>
        </w:rPr>
        <w:t>Breakout discussions by topic: Wine and Agritourism Region Development</w:t>
      </w:r>
    </w:p>
    <w:p w:rsidR="00C15047" w:rsidRDefault="00C15047" w:rsidP="00C15047">
      <w:pPr>
        <w:pStyle w:val="ListParagraph"/>
        <w:numPr>
          <w:ilvl w:val="0"/>
          <w:numId w:val="10"/>
        </w:numPr>
        <w:spacing w:after="0"/>
      </w:pPr>
      <w:r>
        <w:t>Needs</w:t>
      </w:r>
    </w:p>
    <w:p w:rsidR="00C15047" w:rsidRDefault="00C15047" w:rsidP="00C15047">
      <w:pPr>
        <w:pStyle w:val="ListParagraph"/>
        <w:numPr>
          <w:ilvl w:val="1"/>
          <w:numId w:val="10"/>
        </w:numPr>
        <w:spacing w:after="0"/>
      </w:pPr>
      <w:r>
        <w:t>How to get started in an area where there’s nothing currently? (Newberry Springs)</w:t>
      </w:r>
    </w:p>
    <w:p w:rsidR="00C15047" w:rsidRDefault="00C15047" w:rsidP="00C15047">
      <w:pPr>
        <w:pStyle w:val="ListParagraph"/>
        <w:numPr>
          <w:ilvl w:val="1"/>
          <w:numId w:val="10"/>
        </w:numPr>
        <w:spacing w:after="0"/>
      </w:pPr>
      <w:r>
        <w:t>Reach tourists, marketing</w:t>
      </w:r>
    </w:p>
    <w:p w:rsidR="00C15047" w:rsidRDefault="00C15047" w:rsidP="00C15047">
      <w:pPr>
        <w:pStyle w:val="ListParagraph"/>
        <w:numPr>
          <w:ilvl w:val="1"/>
          <w:numId w:val="10"/>
        </w:numPr>
        <w:spacing w:after="0"/>
      </w:pPr>
      <w:r>
        <w:t>Vision</w:t>
      </w:r>
    </w:p>
    <w:p w:rsidR="00C15047" w:rsidRDefault="00C15047" w:rsidP="00C15047">
      <w:pPr>
        <w:pStyle w:val="ListParagraph"/>
        <w:numPr>
          <w:ilvl w:val="1"/>
          <w:numId w:val="10"/>
        </w:numPr>
        <w:spacing w:after="0"/>
      </w:pPr>
      <w:r>
        <w:t>Look to other regions</w:t>
      </w:r>
    </w:p>
    <w:p w:rsidR="00C15047" w:rsidRDefault="00C15047" w:rsidP="00C15047">
      <w:pPr>
        <w:pStyle w:val="ListParagraph"/>
        <w:numPr>
          <w:ilvl w:val="1"/>
          <w:numId w:val="10"/>
        </w:numPr>
        <w:spacing w:after="0"/>
      </w:pPr>
      <w:r>
        <w:t>Government support, reasonable regulations</w:t>
      </w:r>
    </w:p>
    <w:p w:rsidR="00C15047" w:rsidRDefault="00C15047" w:rsidP="00C15047">
      <w:pPr>
        <w:pStyle w:val="ListParagraph"/>
        <w:numPr>
          <w:ilvl w:val="0"/>
          <w:numId w:val="10"/>
        </w:numPr>
        <w:spacing w:after="0"/>
      </w:pPr>
      <w:r>
        <w:t>Opportunities</w:t>
      </w:r>
    </w:p>
    <w:p w:rsidR="00C15047" w:rsidRDefault="00C15047" w:rsidP="00C15047">
      <w:pPr>
        <w:pStyle w:val="ListParagraph"/>
        <w:numPr>
          <w:ilvl w:val="1"/>
          <w:numId w:val="10"/>
        </w:numPr>
        <w:spacing w:after="0"/>
      </w:pPr>
      <w:r>
        <w:t>Build on something that already exists, creating a larger region</w:t>
      </w:r>
    </w:p>
    <w:p w:rsidR="00C15047" w:rsidRDefault="00C15047" w:rsidP="00C15047">
      <w:pPr>
        <w:pStyle w:val="ListParagraph"/>
        <w:numPr>
          <w:ilvl w:val="1"/>
          <w:numId w:val="10"/>
        </w:numPr>
        <w:spacing w:after="0"/>
      </w:pPr>
      <w:r>
        <w:t>Local Chamber of Commerce</w:t>
      </w:r>
    </w:p>
    <w:p w:rsidR="00C15047" w:rsidRDefault="00C15047" w:rsidP="00C15047">
      <w:pPr>
        <w:pStyle w:val="ListParagraph"/>
        <w:numPr>
          <w:ilvl w:val="1"/>
          <w:numId w:val="10"/>
        </w:numPr>
        <w:spacing w:after="0"/>
      </w:pPr>
      <w:r>
        <w:t>Farm tours</w:t>
      </w:r>
    </w:p>
    <w:p w:rsidR="00C15047" w:rsidRDefault="00C15047" w:rsidP="00C15047">
      <w:pPr>
        <w:pStyle w:val="ListParagraph"/>
        <w:numPr>
          <w:ilvl w:val="1"/>
          <w:numId w:val="10"/>
        </w:numPr>
        <w:spacing w:after="0"/>
      </w:pPr>
      <w:r>
        <w:t>Collaborate, diversify operations</w:t>
      </w:r>
    </w:p>
    <w:p w:rsidR="00C15047" w:rsidRDefault="00C15047" w:rsidP="00C15047">
      <w:pPr>
        <w:pStyle w:val="ListParagraph"/>
        <w:numPr>
          <w:ilvl w:val="1"/>
          <w:numId w:val="10"/>
        </w:numPr>
        <w:spacing w:after="0"/>
      </w:pPr>
      <w:r>
        <w:t>Shuttle between locations</w:t>
      </w:r>
    </w:p>
    <w:p w:rsidR="00C15047" w:rsidRDefault="00C15047" w:rsidP="00C15047">
      <w:pPr>
        <w:pStyle w:val="ListParagraph"/>
        <w:numPr>
          <w:ilvl w:val="1"/>
          <w:numId w:val="10"/>
        </w:numPr>
        <w:spacing w:after="0"/>
      </w:pPr>
      <w:r>
        <w:t>Farm Bureau</w:t>
      </w:r>
    </w:p>
    <w:p w:rsidR="00C15047" w:rsidRDefault="00C15047" w:rsidP="00C15047">
      <w:pPr>
        <w:pStyle w:val="ListParagraph"/>
        <w:numPr>
          <w:ilvl w:val="1"/>
          <w:numId w:val="10"/>
        </w:numPr>
        <w:spacing w:after="0"/>
      </w:pPr>
      <w:r>
        <w:t>Local universities</w:t>
      </w:r>
    </w:p>
    <w:p w:rsidR="00C15047" w:rsidRDefault="00C15047" w:rsidP="00C15047">
      <w:pPr>
        <w:pStyle w:val="ListParagraph"/>
        <w:numPr>
          <w:ilvl w:val="0"/>
          <w:numId w:val="10"/>
        </w:numPr>
        <w:spacing w:after="0"/>
      </w:pPr>
      <w:r>
        <w:t>Next steps</w:t>
      </w:r>
    </w:p>
    <w:p w:rsidR="00C15047" w:rsidRDefault="00C15047" w:rsidP="00C15047">
      <w:pPr>
        <w:pStyle w:val="ListParagraph"/>
        <w:numPr>
          <w:ilvl w:val="1"/>
          <w:numId w:val="10"/>
        </w:numPr>
        <w:spacing w:after="0"/>
      </w:pPr>
      <w:r>
        <w:t>Develop a focused vision with wide-ranging appeal</w:t>
      </w:r>
    </w:p>
    <w:p w:rsidR="00C15047" w:rsidRDefault="00C15047" w:rsidP="00C15047">
      <w:pPr>
        <w:pStyle w:val="ListParagraph"/>
        <w:numPr>
          <w:ilvl w:val="1"/>
          <w:numId w:val="10"/>
        </w:numPr>
        <w:spacing w:after="0"/>
      </w:pPr>
      <w:r>
        <w:t>Identify and reach out to other farmers and potential resources in the region</w:t>
      </w:r>
    </w:p>
    <w:p w:rsidR="00C15047" w:rsidRDefault="00C15047" w:rsidP="00C15047">
      <w:pPr>
        <w:spacing w:after="0"/>
      </w:pPr>
    </w:p>
    <w:p w:rsidR="00C15047" w:rsidRDefault="00C15047" w:rsidP="00C15047">
      <w:pPr>
        <w:spacing w:after="0"/>
        <w:rPr>
          <w:b/>
        </w:rPr>
      </w:pPr>
      <w:r w:rsidRPr="00C15047">
        <w:rPr>
          <w:b/>
        </w:rPr>
        <w:t>Breakout discussions by topic: Tourism partnerships and marketing collaborations</w:t>
      </w:r>
    </w:p>
    <w:p w:rsidR="00C15047" w:rsidRDefault="00C15047" w:rsidP="00C15047">
      <w:pPr>
        <w:pStyle w:val="ListParagraph"/>
        <w:numPr>
          <w:ilvl w:val="0"/>
          <w:numId w:val="10"/>
        </w:numPr>
        <w:spacing w:after="0"/>
      </w:pPr>
      <w:r>
        <w:lastRenderedPageBreak/>
        <w:t>Needs</w:t>
      </w:r>
    </w:p>
    <w:p w:rsidR="00C15047" w:rsidRDefault="00C15047" w:rsidP="00C15047">
      <w:pPr>
        <w:pStyle w:val="ListParagraph"/>
        <w:numPr>
          <w:ilvl w:val="1"/>
          <w:numId w:val="10"/>
        </w:numPr>
        <w:spacing w:after="0"/>
      </w:pPr>
      <w:r>
        <w:t>Marketing</w:t>
      </w:r>
    </w:p>
    <w:p w:rsidR="00C15047" w:rsidRDefault="00C15047" w:rsidP="00C15047">
      <w:pPr>
        <w:pStyle w:val="ListParagraph"/>
        <w:numPr>
          <w:ilvl w:val="1"/>
          <w:numId w:val="10"/>
        </w:numPr>
        <w:spacing w:after="0"/>
      </w:pPr>
      <w:r>
        <w:t>Travel writers: Pay to play; pay for ads</w:t>
      </w:r>
    </w:p>
    <w:p w:rsidR="00C15047" w:rsidRDefault="00C15047" w:rsidP="00C15047">
      <w:pPr>
        <w:pStyle w:val="ListParagraph"/>
        <w:numPr>
          <w:ilvl w:val="1"/>
          <w:numId w:val="10"/>
        </w:numPr>
        <w:spacing w:after="0"/>
      </w:pPr>
      <w:r>
        <w:t>Overall vision of partners:</w:t>
      </w:r>
    </w:p>
    <w:p w:rsidR="00C15047" w:rsidRDefault="00C15047" w:rsidP="00C15047">
      <w:pPr>
        <w:pStyle w:val="ListParagraph"/>
        <w:numPr>
          <w:ilvl w:val="2"/>
          <w:numId w:val="10"/>
        </w:numPr>
        <w:spacing w:after="0"/>
      </w:pPr>
      <w:r>
        <w:t>Wine vs. tourism</w:t>
      </w:r>
    </w:p>
    <w:p w:rsidR="00C15047" w:rsidRDefault="00C15047" w:rsidP="00C15047">
      <w:pPr>
        <w:pStyle w:val="ListParagraph"/>
        <w:numPr>
          <w:ilvl w:val="2"/>
          <w:numId w:val="10"/>
        </w:numPr>
        <w:spacing w:after="0"/>
      </w:pPr>
      <w:r>
        <w:t>Shared costs</w:t>
      </w:r>
    </w:p>
    <w:p w:rsidR="00C15047" w:rsidRDefault="0023107C" w:rsidP="00C15047">
      <w:pPr>
        <w:pStyle w:val="ListParagraph"/>
        <w:numPr>
          <w:ilvl w:val="0"/>
          <w:numId w:val="10"/>
        </w:numPr>
        <w:spacing w:after="0"/>
      </w:pPr>
      <w:r>
        <w:t>Opportunities</w:t>
      </w:r>
    </w:p>
    <w:p w:rsidR="0023107C" w:rsidRDefault="0023107C" w:rsidP="0023107C">
      <w:pPr>
        <w:pStyle w:val="ListParagraph"/>
        <w:numPr>
          <w:ilvl w:val="1"/>
          <w:numId w:val="10"/>
        </w:numPr>
        <w:spacing w:after="0"/>
      </w:pPr>
      <w:r>
        <w:t>Social media marketing</w:t>
      </w:r>
    </w:p>
    <w:p w:rsidR="0023107C" w:rsidRDefault="0023107C" w:rsidP="0023107C">
      <w:pPr>
        <w:pStyle w:val="ListParagraph"/>
        <w:numPr>
          <w:ilvl w:val="1"/>
          <w:numId w:val="10"/>
        </w:numPr>
        <w:spacing w:after="0"/>
      </w:pPr>
      <w:r>
        <w:t>Google ads</w:t>
      </w:r>
    </w:p>
    <w:p w:rsidR="0023107C" w:rsidRDefault="0023107C" w:rsidP="0023107C">
      <w:pPr>
        <w:pStyle w:val="ListParagraph"/>
        <w:numPr>
          <w:ilvl w:val="1"/>
          <w:numId w:val="10"/>
        </w:numPr>
        <w:spacing w:after="0"/>
      </w:pPr>
      <w:r>
        <w:t>Marketing firms with contacts</w:t>
      </w:r>
    </w:p>
    <w:p w:rsidR="0023107C" w:rsidRDefault="0023107C" w:rsidP="0023107C">
      <w:pPr>
        <w:pStyle w:val="ListParagraph"/>
        <w:numPr>
          <w:ilvl w:val="1"/>
          <w:numId w:val="10"/>
        </w:numPr>
        <w:spacing w:after="0"/>
      </w:pPr>
      <w:r>
        <w:t>Discount coupons for Beverly Hills, High end</w:t>
      </w:r>
    </w:p>
    <w:p w:rsidR="0023107C" w:rsidRDefault="0023107C" w:rsidP="0023107C">
      <w:pPr>
        <w:pStyle w:val="ListParagraph"/>
        <w:numPr>
          <w:ilvl w:val="1"/>
          <w:numId w:val="10"/>
        </w:numPr>
        <w:spacing w:after="0"/>
      </w:pPr>
      <w:r>
        <w:t>Familiarization trips; PR schmooze</w:t>
      </w:r>
    </w:p>
    <w:p w:rsidR="0023107C" w:rsidRDefault="0023107C" w:rsidP="0023107C">
      <w:pPr>
        <w:pStyle w:val="ListParagraph"/>
        <w:numPr>
          <w:ilvl w:val="1"/>
          <w:numId w:val="10"/>
        </w:numPr>
        <w:spacing w:after="0"/>
      </w:pPr>
      <w:r>
        <w:t>Prompt people to share on social media</w:t>
      </w:r>
    </w:p>
    <w:p w:rsidR="0023107C" w:rsidRDefault="0023107C" w:rsidP="0023107C">
      <w:pPr>
        <w:pStyle w:val="ListParagraph"/>
        <w:numPr>
          <w:ilvl w:val="1"/>
          <w:numId w:val="10"/>
        </w:numPr>
        <w:spacing w:after="0"/>
      </w:pPr>
      <w:r>
        <w:t>Facebook contests</w:t>
      </w:r>
    </w:p>
    <w:p w:rsidR="0023107C" w:rsidRDefault="0023107C" w:rsidP="0023107C">
      <w:pPr>
        <w:pStyle w:val="ListParagraph"/>
        <w:numPr>
          <w:ilvl w:val="0"/>
          <w:numId w:val="10"/>
        </w:numPr>
        <w:spacing w:after="0"/>
      </w:pPr>
      <w:r>
        <w:t>Next steps</w:t>
      </w:r>
    </w:p>
    <w:p w:rsidR="0023107C" w:rsidRDefault="0023107C" w:rsidP="0023107C">
      <w:pPr>
        <w:pStyle w:val="ListParagraph"/>
        <w:numPr>
          <w:ilvl w:val="1"/>
          <w:numId w:val="10"/>
        </w:numPr>
        <w:spacing w:after="0"/>
      </w:pPr>
      <w:r>
        <w:t>Pool resources for marketing</w:t>
      </w:r>
    </w:p>
    <w:p w:rsidR="0023107C" w:rsidRDefault="0023107C" w:rsidP="0023107C">
      <w:pPr>
        <w:pStyle w:val="ListParagraph"/>
        <w:numPr>
          <w:ilvl w:val="1"/>
          <w:numId w:val="10"/>
        </w:numPr>
        <w:spacing w:after="0"/>
      </w:pPr>
      <w:r>
        <w:t>Targeting smart phone users</w:t>
      </w:r>
    </w:p>
    <w:p w:rsidR="0023107C" w:rsidRDefault="0023107C" w:rsidP="0023107C">
      <w:pPr>
        <w:pStyle w:val="ListParagraph"/>
        <w:numPr>
          <w:ilvl w:val="1"/>
          <w:numId w:val="10"/>
        </w:numPr>
        <w:spacing w:after="0"/>
      </w:pPr>
      <w:r>
        <w:t>Apps for partnership</w:t>
      </w:r>
    </w:p>
    <w:p w:rsidR="0023107C" w:rsidRPr="00C15047" w:rsidRDefault="0023107C" w:rsidP="0023107C">
      <w:pPr>
        <w:pStyle w:val="ListParagraph"/>
        <w:numPr>
          <w:ilvl w:val="1"/>
          <w:numId w:val="10"/>
        </w:numPr>
        <w:spacing w:after="0"/>
      </w:pPr>
      <w:r>
        <w:t>Dogs?</w:t>
      </w:r>
    </w:p>
    <w:p w:rsidR="00195D81" w:rsidRPr="00195D81" w:rsidRDefault="00195D81" w:rsidP="00D93DAA">
      <w:pPr>
        <w:spacing w:after="0"/>
        <w:rPr>
          <w:b/>
        </w:rPr>
      </w:pPr>
    </w:p>
    <w:p w:rsidR="00F346B9" w:rsidRDefault="00F346B9" w:rsidP="00F346B9">
      <w:pPr>
        <w:spacing w:after="0"/>
        <w:rPr>
          <w:b/>
        </w:rPr>
      </w:pPr>
      <w:r w:rsidRPr="00F346B9">
        <w:rPr>
          <w:b/>
        </w:rPr>
        <w:t xml:space="preserve">Final full-group </w:t>
      </w:r>
      <w:r w:rsidR="0023107C">
        <w:rPr>
          <w:b/>
        </w:rPr>
        <w:t xml:space="preserve">regional </w:t>
      </w:r>
      <w:r w:rsidRPr="00F346B9">
        <w:rPr>
          <w:b/>
        </w:rPr>
        <w:t>discussion</w:t>
      </w:r>
    </w:p>
    <w:p w:rsidR="00F346B9" w:rsidRDefault="00F346B9" w:rsidP="00F346B9">
      <w:pPr>
        <w:pStyle w:val="ListParagraph"/>
        <w:numPr>
          <w:ilvl w:val="0"/>
          <w:numId w:val="8"/>
        </w:numPr>
        <w:spacing w:after="0"/>
      </w:pPr>
      <w:r>
        <w:t>Needs</w:t>
      </w:r>
    </w:p>
    <w:p w:rsidR="0023107C" w:rsidRDefault="0023107C" w:rsidP="0023107C">
      <w:pPr>
        <w:pStyle w:val="ListParagraph"/>
        <w:numPr>
          <w:ilvl w:val="1"/>
          <w:numId w:val="8"/>
        </w:numPr>
        <w:spacing w:after="0"/>
      </w:pPr>
      <w:r>
        <w:t>Central hub for marketing and advertising</w:t>
      </w:r>
    </w:p>
    <w:p w:rsidR="0023107C" w:rsidRDefault="0023107C" w:rsidP="0023107C">
      <w:pPr>
        <w:pStyle w:val="ListParagraph"/>
        <w:numPr>
          <w:ilvl w:val="2"/>
          <w:numId w:val="8"/>
        </w:numPr>
        <w:spacing w:after="0"/>
      </w:pPr>
      <w:r>
        <w:t>Coordinated cross-county marketing</w:t>
      </w:r>
    </w:p>
    <w:p w:rsidR="0023107C" w:rsidRDefault="0023107C" w:rsidP="0023107C">
      <w:pPr>
        <w:pStyle w:val="ListParagraph"/>
        <w:numPr>
          <w:ilvl w:val="2"/>
          <w:numId w:val="8"/>
        </w:numPr>
        <w:spacing w:after="0"/>
      </w:pPr>
      <w:r>
        <w:t>Coordinated by counties or by tourism entities</w:t>
      </w:r>
    </w:p>
    <w:p w:rsidR="0023107C" w:rsidRDefault="0023107C" w:rsidP="0023107C">
      <w:pPr>
        <w:pStyle w:val="ListParagraph"/>
        <w:numPr>
          <w:ilvl w:val="1"/>
          <w:numId w:val="8"/>
        </w:numPr>
        <w:spacing w:after="0"/>
      </w:pPr>
      <w:r>
        <w:t>County Economic Development, planners, and others to brainstorm together</w:t>
      </w:r>
    </w:p>
    <w:p w:rsidR="0023107C" w:rsidRDefault="0023107C" w:rsidP="0023107C">
      <w:pPr>
        <w:pStyle w:val="ListParagraph"/>
        <w:numPr>
          <w:ilvl w:val="2"/>
          <w:numId w:val="8"/>
        </w:numPr>
        <w:spacing w:after="0"/>
      </w:pPr>
      <w:r>
        <w:t>County → city level</w:t>
      </w:r>
    </w:p>
    <w:p w:rsidR="0023107C" w:rsidRDefault="0023107C" w:rsidP="0023107C">
      <w:pPr>
        <w:pStyle w:val="ListParagraph"/>
        <w:numPr>
          <w:ilvl w:val="1"/>
          <w:numId w:val="8"/>
        </w:numPr>
        <w:spacing w:after="0"/>
      </w:pPr>
      <w:r>
        <w:t>Stakeholder process</w:t>
      </w:r>
    </w:p>
    <w:p w:rsidR="0023107C" w:rsidRDefault="0023107C" w:rsidP="0023107C">
      <w:pPr>
        <w:pStyle w:val="ListParagraph"/>
        <w:numPr>
          <w:ilvl w:val="2"/>
          <w:numId w:val="8"/>
        </w:numPr>
        <w:spacing w:after="0"/>
      </w:pPr>
      <w:r>
        <w:t>Bring them together in a focused effort</w:t>
      </w:r>
    </w:p>
    <w:p w:rsidR="0023107C" w:rsidRDefault="0023107C" w:rsidP="0023107C">
      <w:pPr>
        <w:pStyle w:val="ListParagraph"/>
        <w:numPr>
          <w:ilvl w:val="1"/>
          <w:numId w:val="8"/>
        </w:numPr>
        <w:spacing w:after="0"/>
      </w:pPr>
      <w:r>
        <w:t>Agritourism savvy at planning counters</w:t>
      </w:r>
    </w:p>
    <w:p w:rsidR="0023107C" w:rsidRDefault="0023107C" w:rsidP="0023107C">
      <w:pPr>
        <w:pStyle w:val="ListParagraph"/>
        <w:numPr>
          <w:ilvl w:val="0"/>
          <w:numId w:val="8"/>
        </w:numPr>
        <w:spacing w:after="0"/>
      </w:pPr>
      <w:r>
        <w:t>Opportunities</w:t>
      </w:r>
    </w:p>
    <w:p w:rsidR="0023107C" w:rsidRDefault="0023107C" w:rsidP="0023107C">
      <w:pPr>
        <w:pStyle w:val="ListParagraph"/>
        <w:numPr>
          <w:ilvl w:val="1"/>
          <w:numId w:val="8"/>
        </w:numPr>
        <w:spacing w:after="0"/>
      </w:pPr>
      <w:r>
        <w:t>Tourists are already here!</w:t>
      </w:r>
    </w:p>
    <w:p w:rsidR="0023107C" w:rsidRDefault="0023107C" w:rsidP="0023107C">
      <w:pPr>
        <w:pStyle w:val="ListParagraph"/>
        <w:numPr>
          <w:ilvl w:val="1"/>
          <w:numId w:val="8"/>
        </w:numPr>
        <w:spacing w:after="0"/>
      </w:pPr>
      <w:r>
        <w:t>Harvest Hosts</w:t>
      </w:r>
    </w:p>
    <w:p w:rsidR="0023107C" w:rsidRDefault="0023107C" w:rsidP="0023107C">
      <w:pPr>
        <w:pStyle w:val="ListParagraph"/>
        <w:numPr>
          <w:ilvl w:val="1"/>
          <w:numId w:val="8"/>
        </w:numPr>
        <w:spacing w:after="0"/>
      </w:pPr>
      <w:r>
        <w:t>WWOOF.usa.com</w:t>
      </w:r>
    </w:p>
    <w:p w:rsidR="0023107C" w:rsidRDefault="0023107C" w:rsidP="0023107C">
      <w:pPr>
        <w:pStyle w:val="ListParagraph"/>
        <w:numPr>
          <w:ilvl w:val="0"/>
          <w:numId w:val="8"/>
        </w:numPr>
        <w:spacing w:after="0"/>
      </w:pPr>
      <w:r>
        <w:t>Next steps</w:t>
      </w:r>
    </w:p>
    <w:p w:rsidR="0023107C" w:rsidRDefault="0023107C" w:rsidP="0023107C">
      <w:pPr>
        <w:pStyle w:val="ListParagraph"/>
        <w:numPr>
          <w:ilvl w:val="1"/>
          <w:numId w:val="8"/>
        </w:numPr>
        <w:spacing w:after="0"/>
      </w:pPr>
      <w:r>
        <w:t>San Diego Farm Bureau to facilitate more conversations</w:t>
      </w:r>
    </w:p>
    <w:p w:rsidR="0023107C" w:rsidRDefault="0023107C" w:rsidP="0023107C">
      <w:pPr>
        <w:pStyle w:val="ListParagraph"/>
        <w:numPr>
          <w:ilvl w:val="1"/>
          <w:numId w:val="8"/>
        </w:numPr>
        <w:spacing w:after="0"/>
      </w:pPr>
      <w:r>
        <w:t>Establish a group to review San Bernardino County General Plan and ordinances</w:t>
      </w:r>
    </w:p>
    <w:p w:rsidR="0023107C" w:rsidRDefault="0023107C" w:rsidP="0023107C">
      <w:pPr>
        <w:pStyle w:val="ListParagraph"/>
        <w:numPr>
          <w:ilvl w:val="2"/>
          <w:numId w:val="8"/>
        </w:numPr>
        <w:spacing w:after="0"/>
      </w:pPr>
      <w:r>
        <w:t>Create or revise the community plan for Oak Glen</w:t>
      </w:r>
    </w:p>
    <w:p w:rsidR="0023107C" w:rsidRDefault="0023107C" w:rsidP="0023107C">
      <w:pPr>
        <w:pStyle w:val="ListParagraph"/>
        <w:numPr>
          <w:ilvl w:val="1"/>
          <w:numId w:val="8"/>
        </w:numPr>
        <w:spacing w:after="0"/>
      </w:pPr>
      <w:r>
        <w:t xml:space="preserve">Research the next gold rush in the sharing economy (Uber, </w:t>
      </w:r>
      <w:proofErr w:type="spellStart"/>
      <w:r>
        <w:t>Airb&amp;b</w:t>
      </w:r>
      <w:proofErr w:type="spellEnd"/>
      <w:r>
        <w:t>, social media, etc.)</w:t>
      </w:r>
    </w:p>
    <w:p w:rsidR="0023107C" w:rsidRDefault="0023107C" w:rsidP="0023107C">
      <w:pPr>
        <w:pStyle w:val="ListParagraph"/>
        <w:numPr>
          <w:ilvl w:val="2"/>
          <w:numId w:val="8"/>
        </w:numPr>
        <w:spacing w:after="0"/>
      </w:pPr>
      <w:r>
        <w:t>Study before state gets to it</w:t>
      </w:r>
      <w:bookmarkStart w:id="0" w:name="_GoBack"/>
      <w:bookmarkEnd w:id="0"/>
    </w:p>
    <w:sectPr w:rsidR="002310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121C7"/>
    <w:multiLevelType w:val="hybridMultilevel"/>
    <w:tmpl w:val="23DC0812"/>
    <w:lvl w:ilvl="0" w:tplc="C2AE07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E03A1"/>
    <w:multiLevelType w:val="hybridMultilevel"/>
    <w:tmpl w:val="D7B83926"/>
    <w:lvl w:ilvl="0" w:tplc="C2AE07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C14A4"/>
    <w:multiLevelType w:val="hybridMultilevel"/>
    <w:tmpl w:val="2230D1F6"/>
    <w:lvl w:ilvl="0" w:tplc="C2AE07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B1E3D"/>
    <w:multiLevelType w:val="hybridMultilevel"/>
    <w:tmpl w:val="68A87764"/>
    <w:lvl w:ilvl="0" w:tplc="900CB5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E2DF6"/>
    <w:multiLevelType w:val="hybridMultilevel"/>
    <w:tmpl w:val="C4CE8CB0"/>
    <w:lvl w:ilvl="0" w:tplc="C2AE07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F0C70"/>
    <w:multiLevelType w:val="hybridMultilevel"/>
    <w:tmpl w:val="B8787A6C"/>
    <w:lvl w:ilvl="0" w:tplc="C2AE07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54BBB"/>
    <w:multiLevelType w:val="hybridMultilevel"/>
    <w:tmpl w:val="ED68579E"/>
    <w:lvl w:ilvl="0" w:tplc="0A3E65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750A2E"/>
    <w:multiLevelType w:val="hybridMultilevel"/>
    <w:tmpl w:val="60A079DE"/>
    <w:lvl w:ilvl="0" w:tplc="C2AE07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DB5596"/>
    <w:multiLevelType w:val="hybridMultilevel"/>
    <w:tmpl w:val="7CCC0D24"/>
    <w:lvl w:ilvl="0" w:tplc="C2AE07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12095C"/>
    <w:multiLevelType w:val="hybridMultilevel"/>
    <w:tmpl w:val="778EED9E"/>
    <w:lvl w:ilvl="0" w:tplc="C2AE07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5"/>
  </w:num>
  <w:num w:numId="5">
    <w:abstractNumId w:val="9"/>
  </w:num>
  <w:num w:numId="6">
    <w:abstractNumId w:val="2"/>
  </w:num>
  <w:num w:numId="7">
    <w:abstractNumId w:val="7"/>
  </w:num>
  <w:num w:numId="8">
    <w:abstractNumId w:val="4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38D"/>
    <w:rsid w:val="00052D11"/>
    <w:rsid w:val="000E15E3"/>
    <w:rsid w:val="00195D81"/>
    <w:rsid w:val="0023107C"/>
    <w:rsid w:val="00256EBD"/>
    <w:rsid w:val="002C5EF6"/>
    <w:rsid w:val="002F487E"/>
    <w:rsid w:val="0039799E"/>
    <w:rsid w:val="0043038D"/>
    <w:rsid w:val="005A0238"/>
    <w:rsid w:val="005B5DAD"/>
    <w:rsid w:val="00833FA0"/>
    <w:rsid w:val="009F785A"/>
    <w:rsid w:val="00A83FA8"/>
    <w:rsid w:val="00B67C86"/>
    <w:rsid w:val="00B820C2"/>
    <w:rsid w:val="00BB4F6F"/>
    <w:rsid w:val="00C15047"/>
    <w:rsid w:val="00D3235D"/>
    <w:rsid w:val="00D93DAA"/>
    <w:rsid w:val="00E11371"/>
    <w:rsid w:val="00E76266"/>
    <w:rsid w:val="00F3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3C3C02-A620-49F4-9D18-1035352E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Agricultural and Resource Economics</Company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Leff</dc:creator>
  <cp:keywords/>
  <dc:description/>
  <cp:lastModifiedBy>Penny Leff</cp:lastModifiedBy>
  <cp:revision>3</cp:revision>
  <dcterms:created xsi:type="dcterms:W3CDTF">2017-04-04T20:26:00Z</dcterms:created>
  <dcterms:modified xsi:type="dcterms:W3CDTF">2017-04-04T21:08:00Z</dcterms:modified>
</cp:coreProperties>
</file>