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2F7" w:rsidRDefault="00041990">
      <w:r>
        <w:rPr>
          <w:noProof/>
        </w:rPr>
        <w:drawing>
          <wp:anchor distT="0" distB="0" distL="114300" distR="114300" simplePos="0" relativeHeight="251658240" behindDoc="0" locked="0" layoutInCell="1" allowOverlap="1" wp14:anchorId="5EF3148A" wp14:editId="2E67EE4A">
            <wp:simplePos x="0" y="0"/>
            <wp:positionH relativeFrom="column">
              <wp:posOffset>-440267</wp:posOffset>
            </wp:positionH>
            <wp:positionV relativeFrom="paragraph">
              <wp:posOffset>-431800</wp:posOffset>
            </wp:positionV>
            <wp:extent cx="7627345" cy="1439333"/>
            <wp:effectExtent l="0" t="0" r="0" b="8890"/>
            <wp:wrapNone/>
            <wp:docPr id="1" name="Picture 1" descr="Color_ANR_and_UC_CalFres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_ANR_and_UC_CalFresh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7345" cy="14393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22F7" w:rsidRDefault="009C22F7"/>
    <w:p w:rsidR="009C22F7" w:rsidRDefault="009C22F7"/>
    <w:p w:rsidR="009C22F7" w:rsidRDefault="00CB1F91">
      <w:r>
        <w:rPr>
          <w:noProof/>
        </w:rPr>
        <mc:AlternateContent>
          <mc:Choice Requires="wps">
            <w:drawing>
              <wp:anchor distT="0" distB="0" distL="114300" distR="114300" simplePos="0" relativeHeight="251664384" behindDoc="0" locked="0" layoutInCell="1" allowOverlap="1" wp14:anchorId="308E1CF3" wp14:editId="56F96F84">
                <wp:simplePos x="0" y="0"/>
                <wp:positionH relativeFrom="column">
                  <wp:posOffset>295910</wp:posOffset>
                </wp:positionH>
                <wp:positionV relativeFrom="paragraph">
                  <wp:posOffset>41698</wp:posOffset>
                </wp:positionV>
                <wp:extent cx="6397625" cy="892810"/>
                <wp:effectExtent l="0" t="0" r="3175"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625" cy="892810"/>
                        </a:xfrm>
                        <a:prstGeom prst="rect">
                          <a:avLst/>
                        </a:prstGeom>
                        <a:solidFill>
                          <a:srgbClr val="FFFFFF"/>
                        </a:solidFill>
                        <a:ln w="12700">
                          <a:noFill/>
                          <a:miter lim="800000"/>
                          <a:headEnd/>
                          <a:tailEnd/>
                        </a:ln>
                      </wps:spPr>
                      <wps:txbx>
                        <w:txbxContent>
                          <w:p w:rsidR="009C22F7" w:rsidRPr="0030065A" w:rsidRDefault="009C22F7">
                            <w:pPr>
                              <w:rPr>
                                <w:rFonts w:ascii="Times New Roman" w:hAnsi="Times New Roman" w:cs="Times New Roman"/>
                                <w:i/>
                                <w:color w:val="102650"/>
                                <w:sz w:val="24"/>
                              </w:rPr>
                            </w:pPr>
                            <w:r w:rsidRPr="0030065A">
                              <w:rPr>
                                <w:rFonts w:ascii="Times New Roman" w:hAnsi="Times New Roman" w:cs="Times New Roman"/>
                                <w:i/>
                                <w:color w:val="102650"/>
                                <w:szCs w:val="20"/>
                              </w:rPr>
                              <w:t>What does nutrition education look like? Anything seen here can be recorded as hours worked providing</w:t>
                            </w:r>
                            <w:r w:rsidR="00CB1F91">
                              <w:rPr>
                                <w:rFonts w:ascii="Times New Roman" w:hAnsi="Times New Roman" w:cs="Times New Roman"/>
                                <w:i/>
                                <w:color w:val="102650"/>
                                <w:szCs w:val="20"/>
                              </w:rPr>
                              <w:t xml:space="preserve"> nutrition education on the Nutrition Activity Reporting F</w:t>
                            </w:r>
                            <w:r w:rsidRPr="0030065A">
                              <w:rPr>
                                <w:rFonts w:ascii="Times New Roman" w:hAnsi="Times New Roman" w:cs="Times New Roman"/>
                                <w:i/>
                                <w:color w:val="102650"/>
                                <w:szCs w:val="20"/>
                              </w:rPr>
                              <w:t>orm</w:t>
                            </w:r>
                            <w:r w:rsidR="00CB1F91">
                              <w:rPr>
                                <w:rFonts w:ascii="Times New Roman" w:hAnsi="Times New Roman" w:cs="Times New Roman"/>
                                <w:i/>
                                <w:color w:val="102650"/>
                                <w:szCs w:val="20"/>
                              </w:rPr>
                              <w:t xml:space="preserve"> (NARF)</w:t>
                            </w:r>
                            <w:r w:rsidRPr="0030065A">
                              <w:rPr>
                                <w:rFonts w:ascii="Times New Roman" w:hAnsi="Times New Roman" w:cs="Times New Roman"/>
                                <w:i/>
                                <w:color w:val="102650"/>
                                <w:szCs w:val="20"/>
                              </w:rPr>
                              <w:t>. Be creative, have fun, and teach nutrition</w:t>
                            </w:r>
                            <w:r w:rsidR="0030065A" w:rsidRPr="0030065A">
                              <w:rPr>
                                <w:rFonts w:ascii="Times New Roman" w:hAnsi="Times New Roman" w:cs="Times New Roman"/>
                                <w:i/>
                                <w:color w:val="102650"/>
                                <w:szCs w:val="20"/>
                              </w:rPr>
                              <w:t xml:space="preserve"> in a variety of ways</w:t>
                            </w:r>
                            <w:r w:rsidRPr="0030065A">
                              <w:rPr>
                                <w:rFonts w:ascii="Times New Roman" w:hAnsi="Times New Roman" w:cs="Times New Roman"/>
                                <w:i/>
                                <w:color w:val="102650"/>
                                <w:szCs w:val="20"/>
                              </w:rPr>
                              <w:t>! Together we are “</w:t>
                            </w:r>
                            <w:r w:rsidRPr="0030065A">
                              <w:rPr>
                                <w:rFonts w:ascii="Times New Roman" w:hAnsi="Times New Roman" w:cs="Times New Roman"/>
                                <w:b/>
                                <w:i/>
                                <w:color w:val="102650"/>
                                <w:szCs w:val="20"/>
                              </w:rPr>
                              <w:t>Growing Healthy Families</w:t>
                            </w:r>
                            <w:r w:rsidR="003A7EC7">
                              <w:rPr>
                                <w:rFonts w:ascii="Times New Roman" w:hAnsi="Times New Roman" w:cs="Times New Roman"/>
                                <w:b/>
                                <w:i/>
                                <w:color w:val="102650"/>
                                <w:szCs w:val="20"/>
                              </w:rPr>
                              <w:t>!</w:t>
                            </w:r>
                            <w:r w:rsidR="003A7EC7">
                              <w:rPr>
                                <w:rFonts w:ascii="Times New Roman" w:hAnsi="Times New Roman" w:cs="Times New Roman"/>
                                <w:i/>
                                <w:color w:val="102650"/>
                                <w:szCs w:val="20"/>
                              </w:rPr>
                              <w:t>”</w:t>
                            </w:r>
                            <w:r w:rsidR="003D180D" w:rsidRPr="0030065A">
                              <w:rPr>
                                <w:rFonts w:ascii="Times New Roman" w:hAnsi="Times New Roman" w:cs="Times New Roman"/>
                                <w:i/>
                                <w:color w:val="102650"/>
                                <w:szCs w:val="20"/>
                              </w:rPr>
                              <w:tab/>
                            </w:r>
                            <w:r w:rsidRPr="0030065A">
                              <w:rPr>
                                <w:rFonts w:ascii="Times New Roman" w:hAnsi="Times New Roman" w:cs="Times New Roman"/>
                                <w:i/>
                                <w:color w:val="102650"/>
                                <w:szCs w:val="20"/>
                              </w:rPr>
                              <w:t xml:space="preserve"> –UC CalFresh</w:t>
                            </w:r>
                            <w:r w:rsidRPr="0030065A">
                              <w:rPr>
                                <w:rFonts w:ascii="Times New Roman" w:hAnsi="Times New Roman" w:cs="Times New Roman"/>
                                <w:i/>
                                <w:color w:val="102650"/>
                              </w:rPr>
                              <w:t xml:space="preserve">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3.3pt;margin-top:3.3pt;width:503.75pt;height:7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wJJgIAACgEAAAOAAAAZHJzL2Uyb0RvYy54bWysU9uO2yAQfa/Uf0C8N3bcbC5WnNU221SV&#10;thdptx+AMY5RgaFAYqdf3wFns9H2rSoPiGGGw5kzM+vbQStyFM5LMBWdTnJKhOHQSLOv6I+n3bsl&#10;JT4w0zAFRlT0JDy93bx9s+5tKQroQDXCEQQxvuxtRbsQbJllnndCMz8BKww6W3CaBTTdPmsc6xFd&#10;q6zI83nWg2usAy68x9v70Uk3Cb9tBQ/f2taLQFRFkVtIu0t7Hfdss2bl3jHbSX6mwf6BhWbS4KcX&#10;qHsWGDk4+ReUltyBhzZMOOgM2lZykXLAbKb5q2weO2ZFygXF8fYik/9/sPzr8bsjsqnoghLDNJbo&#10;SQyBfICBLKI6vfUlBj1aDAsDXmOVU6bePgD/6YmBbcfMXtw5B30nWIPspvFldvV0xPERpO6/QIPf&#10;sEOABDS0TkfpUAyC6Fil06UykQrHy/n71WJe3FDC0bdcFctpKl3GyufX1vnwSYAm8VBRh5VP6Oz4&#10;4ENkw8rnkPiZByWbnVQqGW5fb5UjR4ZdsksrJfAqTBnSY27FIs8TtIEIkDpIy4BtrKRGdnlcY2NF&#10;OT6aJoUEJtV4RirKnPWJkozihKEeMDCKVkNzQqUcjO2K44WHDtxvSnps1Yr6XwfmBCXqs0G1V9PZ&#10;LPZ2MmY3iwINd+2prz3McISqaKBkPG7DOA8H6+S+w5/G+hq4wwq1Mon3wurMG9sxaXoendjv13aK&#10;ehnwzR8AAAD//wMAUEsDBBQABgAIAAAAIQDQ6Cqu3wAAAAkBAAAPAAAAZHJzL2Rvd25yZXYueG1s&#10;TI/BTsMwEETvSP0Ha5G4UadVmqAQp0IgoBcObUFwdOPFjhqvQ+ym6d/jnOC0u5rR7JtyPdqWDdj7&#10;xpGAxTwBhlQ71ZAW8L5/vr0D5oMkJVtHKOCCHtbV7KqUhXJn2uKwC5rFEPKFFGBC6ArOfW3QSj93&#10;HVLUvl1vZYhnr7nq5TmG25YvkyTjVjYUPxjZ4aPB+rg7WQEvw2Zvu9o8feX5j97oD//5+uaFuLke&#10;H+6BBRzDnxkm/IgOVWQ6uBMpz1oBaZZFp4BpTHKyShfADnFL8yXwquT/G1S/AAAA//8DAFBLAQIt&#10;ABQABgAIAAAAIQC2gziS/gAAAOEBAAATAAAAAAAAAAAAAAAAAAAAAABbQ29udGVudF9UeXBlc10u&#10;eG1sUEsBAi0AFAAGAAgAAAAhADj9If/WAAAAlAEAAAsAAAAAAAAAAAAAAAAALwEAAF9yZWxzLy5y&#10;ZWxzUEsBAi0AFAAGAAgAAAAhAIhQTAkmAgAAKAQAAA4AAAAAAAAAAAAAAAAALgIAAGRycy9lMm9E&#10;b2MueG1sUEsBAi0AFAAGAAgAAAAhANDoKq7fAAAACQEAAA8AAAAAAAAAAAAAAAAAgAQAAGRycy9k&#10;b3ducmV2LnhtbFBLBQYAAAAABAAEAPMAAACMBQAAAAA=&#10;" stroked="f" strokeweight="1pt">
                <v:textbox>
                  <w:txbxContent>
                    <w:p w:rsidR="009C22F7" w:rsidRPr="0030065A" w:rsidRDefault="009C22F7">
                      <w:pPr>
                        <w:rPr>
                          <w:rFonts w:ascii="Times New Roman" w:hAnsi="Times New Roman" w:cs="Times New Roman"/>
                          <w:i/>
                          <w:color w:val="102650"/>
                          <w:sz w:val="24"/>
                        </w:rPr>
                      </w:pPr>
                      <w:r w:rsidRPr="0030065A">
                        <w:rPr>
                          <w:rFonts w:ascii="Times New Roman" w:hAnsi="Times New Roman" w:cs="Times New Roman"/>
                          <w:i/>
                          <w:color w:val="102650"/>
                          <w:szCs w:val="20"/>
                        </w:rPr>
                        <w:t>What does nutrition education look like? Anything seen here can be recorded as hours worked providing</w:t>
                      </w:r>
                      <w:r w:rsidR="00CB1F91">
                        <w:rPr>
                          <w:rFonts w:ascii="Times New Roman" w:hAnsi="Times New Roman" w:cs="Times New Roman"/>
                          <w:i/>
                          <w:color w:val="102650"/>
                          <w:szCs w:val="20"/>
                        </w:rPr>
                        <w:t xml:space="preserve"> nutrition education on the Nutrition Activity Reporting F</w:t>
                      </w:r>
                      <w:r w:rsidRPr="0030065A">
                        <w:rPr>
                          <w:rFonts w:ascii="Times New Roman" w:hAnsi="Times New Roman" w:cs="Times New Roman"/>
                          <w:i/>
                          <w:color w:val="102650"/>
                          <w:szCs w:val="20"/>
                        </w:rPr>
                        <w:t>orm</w:t>
                      </w:r>
                      <w:r w:rsidR="00CB1F91">
                        <w:rPr>
                          <w:rFonts w:ascii="Times New Roman" w:hAnsi="Times New Roman" w:cs="Times New Roman"/>
                          <w:i/>
                          <w:color w:val="102650"/>
                          <w:szCs w:val="20"/>
                        </w:rPr>
                        <w:t xml:space="preserve"> (NARF)</w:t>
                      </w:r>
                      <w:r w:rsidRPr="0030065A">
                        <w:rPr>
                          <w:rFonts w:ascii="Times New Roman" w:hAnsi="Times New Roman" w:cs="Times New Roman"/>
                          <w:i/>
                          <w:color w:val="102650"/>
                          <w:szCs w:val="20"/>
                        </w:rPr>
                        <w:t>. Be creative, have fun, and teach nutrition</w:t>
                      </w:r>
                      <w:r w:rsidR="0030065A" w:rsidRPr="0030065A">
                        <w:rPr>
                          <w:rFonts w:ascii="Times New Roman" w:hAnsi="Times New Roman" w:cs="Times New Roman"/>
                          <w:i/>
                          <w:color w:val="102650"/>
                          <w:szCs w:val="20"/>
                        </w:rPr>
                        <w:t xml:space="preserve"> in a variety of ways</w:t>
                      </w:r>
                      <w:r w:rsidRPr="0030065A">
                        <w:rPr>
                          <w:rFonts w:ascii="Times New Roman" w:hAnsi="Times New Roman" w:cs="Times New Roman"/>
                          <w:i/>
                          <w:color w:val="102650"/>
                          <w:szCs w:val="20"/>
                        </w:rPr>
                        <w:t>! Together we are “</w:t>
                      </w:r>
                      <w:r w:rsidRPr="0030065A">
                        <w:rPr>
                          <w:rFonts w:ascii="Times New Roman" w:hAnsi="Times New Roman" w:cs="Times New Roman"/>
                          <w:b/>
                          <w:i/>
                          <w:color w:val="102650"/>
                          <w:szCs w:val="20"/>
                        </w:rPr>
                        <w:t>Growing Healthy Families</w:t>
                      </w:r>
                      <w:r w:rsidR="003A7EC7">
                        <w:rPr>
                          <w:rFonts w:ascii="Times New Roman" w:hAnsi="Times New Roman" w:cs="Times New Roman"/>
                          <w:b/>
                          <w:i/>
                          <w:color w:val="102650"/>
                          <w:szCs w:val="20"/>
                        </w:rPr>
                        <w:t>!</w:t>
                      </w:r>
                      <w:r w:rsidR="003A7EC7">
                        <w:rPr>
                          <w:rFonts w:ascii="Times New Roman" w:hAnsi="Times New Roman" w:cs="Times New Roman"/>
                          <w:i/>
                          <w:color w:val="102650"/>
                          <w:szCs w:val="20"/>
                        </w:rPr>
                        <w:t>”</w:t>
                      </w:r>
                      <w:r w:rsidR="003D180D" w:rsidRPr="0030065A">
                        <w:rPr>
                          <w:rFonts w:ascii="Times New Roman" w:hAnsi="Times New Roman" w:cs="Times New Roman"/>
                          <w:i/>
                          <w:color w:val="102650"/>
                          <w:szCs w:val="20"/>
                        </w:rPr>
                        <w:tab/>
                      </w:r>
                      <w:r w:rsidRPr="0030065A">
                        <w:rPr>
                          <w:rFonts w:ascii="Times New Roman" w:hAnsi="Times New Roman" w:cs="Times New Roman"/>
                          <w:i/>
                          <w:color w:val="102650"/>
                          <w:szCs w:val="20"/>
                        </w:rPr>
                        <w:t xml:space="preserve"> –UC CalFresh</w:t>
                      </w:r>
                      <w:r w:rsidRPr="0030065A">
                        <w:rPr>
                          <w:rFonts w:ascii="Times New Roman" w:hAnsi="Times New Roman" w:cs="Times New Roman"/>
                          <w:i/>
                          <w:color w:val="102650"/>
                        </w:rPr>
                        <w:t xml:space="preserve"> Team</w:t>
                      </w:r>
                    </w:p>
                  </w:txbxContent>
                </v:textbox>
              </v:shape>
            </w:pict>
          </mc:Fallback>
        </mc:AlternateContent>
      </w:r>
    </w:p>
    <w:p w:rsidR="009C22F7" w:rsidRDefault="003A7EC7">
      <w:r>
        <w:rPr>
          <w:noProof/>
        </w:rPr>
        <mc:AlternateContent>
          <mc:Choice Requires="wps">
            <w:drawing>
              <wp:anchor distT="0" distB="0" distL="114300" distR="114300" simplePos="0" relativeHeight="251674624" behindDoc="0" locked="0" layoutInCell="1" allowOverlap="1" wp14:anchorId="7BAB718A" wp14:editId="7B2FC1ED">
                <wp:simplePos x="0" y="0"/>
                <wp:positionH relativeFrom="column">
                  <wp:posOffset>850605</wp:posOffset>
                </wp:positionH>
                <wp:positionV relativeFrom="paragraph">
                  <wp:posOffset>313291</wp:posOffset>
                </wp:positionV>
                <wp:extent cx="5411086" cy="639446"/>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5411086" cy="639446"/>
                        </a:xfrm>
                        <a:prstGeom prst="rect">
                          <a:avLst/>
                        </a:prstGeom>
                        <a:noFill/>
                        <a:ln>
                          <a:noFill/>
                        </a:ln>
                        <a:effectLst/>
                      </wps:spPr>
                      <wps:txbx>
                        <w:txbxContent>
                          <w:p w:rsidR="009C2427" w:rsidRDefault="00AE2647" w:rsidP="00AE2647">
                            <w:r w:rsidRPr="002B1F59">
                              <w:rPr>
                                <w:rFonts w:ascii="Times New Roman" w:eastAsia="Times New Roman" w:hAnsi="Times New Roman" w:cs="Times New Roman"/>
                                <w:b/>
                                <w:bCs/>
                                <w:smallCaps/>
                                <w:color w:val="102650"/>
                                <w:sz w:val="72"/>
                                <w:szCs w:val="56"/>
                                <w14:shadow w14:blurRad="50800" w14:dist="38100" w14:dir="10800000" w14:sx="100000" w14:sy="100000" w14:kx="0" w14:ky="0" w14:algn="r">
                                  <w14:srgbClr w14:val="000000">
                                    <w14:alpha w14:val="60000"/>
                                  </w14:srgbClr>
                                </w14:shadow>
                                <w14:textOutline w14:w="5270" w14:cap="flat" w14:cmpd="sng" w14:algn="ctr">
                                  <w14:noFill/>
                                  <w14:prstDash w14:val="solid"/>
                                  <w14:round/>
                                </w14:textOutline>
                              </w:rPr>
                              <w:t>Nutrition Education</w:t>
                            </w:r>
                            <w:r w:rsidR="00372EFE">
                              <w:rPr>
                                <w:rFonts w:ascii="Times New Roman" w:eastAsia="Times New Roman" w:hAnsi="Times New Roman" w:cs="Times New Roman"/>
                                <w:b/>
                                <w:bCs/>
                                <w:color w:val="102650"/>
                                <w:sz w:val="72"/>
                                <w:szCs w:val="72"/>
                                <w14:shadow w14:blurRad="50800" w14:dist="38100" w14:dir="10800000" w14:sx="100000" w14:sy="100000" w14:kx="0" w14:ky="0" w14:algn="r">
                                  <w14:srgbClr w14:val="000000">
                                    <w14:alpha w14:val="60000"/>
                                  </w14:srgbClr>
                                </w14:shadow>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67pt;margin-top:24.65pt;width:426.05pt;height:5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fYLQIAAF0EAAAOAAAAZHJzL2Uyb0RvYy54bWysVF1v2jAUfZ+0/2D5fSRhKSsRoWKtmCah&#10;thJUfTaOTSLFvp5tSNiv37UDlHV7mvZi7leu77nnmNldr1pyENY1oEuajVJKhOZQNXpX0pfN8tMt&#10;Jc4zXbEWtCjpUTh6N//4YdaZQoyhhrYSlmAT7YrOlLT23hRJ4ngtFHMjMEJjUoJVzKNrd0llWYfd&#10;VZuM03SSdGArY4EL5zD6MCTpPPaXUnD/JKUTnrQlxdl8PG08t+FM5jNW7CwzdcNPY7B/mEKxRuOl&#10;l1YPzDOyt80frVTDLTiQfsRBJSBlw0XEgGiy9B2adc2MiFhwOc5c1uT+X1v+eHi2pKlKOqVEM4UU&#10;bUTvyVfoyTRspzOuwKK1wTLfYxhZPscdBgPoXloVfhEOwTzu+XjZbWjGMXiTZ1l6O6GEY27yeZrn&#10;k9AmefvaWOe/CVAkGCW1yF1cKTusnB9KzyXhMg3Lpm0jf63+LYA9h4iIAjh9HYAMAwfL99s+wr6A&#10;2UJ1RIwWBo04w5cNDrJizj8zi6JAWCh0/4SHbKErKZwsSmqwP/8WD/XIFWYp6VBkJXU/9swKStrv&#10;GlmcZnkeVBmd/ObLGB17ndleZ/Re3QPqOMMnZXg0Q71vz6a0oF7xPSzCrZhimuPdJfVn894P0sf3&#10;xMViEYtQh4b5lV4bHlqHTYY1b/pXZs2JC48sPsJZjqx4R8lQO3Cw2HuQTeQr7HnYKvIcHNRwZPz0&#10;3sIjufZj1du/wvwXAAAA//8DAFBLAwQUAAYACAAAACEAVl3hYt4AAAAKAQAADwAAAGRycy9kb3du&#10;cmV2LnhtbEyPQU/CQBSE7yb8h80z8Sa7SCG0dEuIxqtGQBNuS/fRNnbfNt2F1n/v8yTHyUxmvsk3&#10;o2vFFfvQeNIwmyoQSKW3DVUaDvvXxxWIEA1Z03pCDT8YYFNM7nKTWT/QB153sRJcQiEzGuoYu0zK&#10;UNboTJj6Dom9s++diSz7StreDFzuWvmk1FI60xAv1KbD5xrL793Fafh8Ox+/EvVevbhFN/hRSXKp&#10;1PrhftyuQUQc438Y/vAZHQpmOvkL2SBa1vOEv0QNSToHwYF0tZyBOLGzUApkkcvbC8UvAAAA//8D&#10;AFBLAQItABQABgAIAAAAIQC2gziS/gAAAOEBAAATAAAAAAAAAAAAAAAAAAAAAABbQ29udGVudF9U&#10;eXBlc10ueG1sUEsBAi0AFAAGAAgAAAAhADj9If/WAAAAlAEAAAsAAAAAAAAAAAAAAAAALwEAAF9y&#10;ZWxzLy5yZWxzUEsBAi0AFAAGAAgAAAAhAJ1Wt9gtAgAAXQQAAA4AAAAAAAAAAAAAAAAALgIAAGRy&#10;cy9lMm9Eb2MueG1sUEsBAi0AFAAGAAgAAAAhAFZd4WLeAAAACgEAAA8AAAAAAAAAAAAAAAAAhwQA&#10;AGRycy9kb3ducmV2LnhtbFBLBQYAAAAABAAEAPMAAACSBQAAAAA=&#10;" filled="f" stroked="f">
                <v:textbox>
                  <w:txbxContent>
                    <w:p w:rsidR="009C2427" w:rsidRDefault="00AE2647" w:rsidP="00AE2647">
                      <w:r w:rsidRPr="002B1F59">
                        <w:rPr>
                          <w:rFonts w:ascii="Times New Roman" w:eastAsia="Times New Roman" w:hAnsi="Times New Roman" w:cs="Times New Roman"/>
                          <w:b/>
                          <w:bCs/>
                          <w:smallCaps/>
                          <w:color w:val="102650"/>
                          <w:sz w:val="72"/>
                          <w:szCs w:val="56"/>
                          <w14:shadow w14:blurRad="50800" w14:dist="38100" w14:dir="10800000" w14:sx="100000" w14:sy="100000" w14:kx="0" w14:ky="0" w14:algn="r">
                            <w14:srgbClr w14:val="000000">
                              <w14:alpha w14:val="60000"/>
                            </w14:srgbClr>
                          </w14:shadow>
                          <w14:textOutline w14:w="5270" w14:cap="flat" w14:cmpd="sng" w14:algn="ctr">
                            <w14:noFill/>
                            <w14:prstDash w14:val="solid"/>
                            <w14:round/>
                          </w14:textOutline>
                        </w:rPr>
                        <w:t>Nutrition Education</w:t>
                      </w:r>
                      <w:r w:rsidR="00372EFE">
                        <w:rPr>
                          <w:rFonts w:ascii="Times New Roman" w:eastAsia="Times New Roman" w:hAnsi="Times New Roman" w:cs="Times New Roman"/>
                          <w:b/>
                          <w:bCs/>
                          <w:color w:val="102650"/>
                          <w:sz w:val="72"/>
                          <w:szCs w:val="72"/>
                          <w14:shadow w14:blurRad="50800" w14:dist="38100" w14:dir="10800000" w14:sx="100000" w14:sy="100000" w14:kx="0" w14:ky="0" w14:algn="r">
                            <w14:srgbClr w14:val="000000">
                              <w14:alpha w14:val="60000"/>
                            </w14:srgbClr>
                          </w14:shadow>
                          <w14:textOutline w14:w="5270" w14:cap="flat" w14:cmpd="sng" w14:algn="ctr">
                            <w14:noFill/>
                            <w14:prstDash w14:val="solid"/>
                            <w14:round/>
                          </w14:textOutline>
                        </w:rPr>
                        <w:t>…</w:t>
                      </w:r>
                    </w:p>
                  </w:txbxContent>
                </v:textbox>
              </v:shape>
            </w:pict>
          </mc:Fallback>
        </mc:AlternateContent>
      </w:r>
    </w:p>
    <w:p w:rsidR="00041990" w:rsidRDefault="00041990" w:rsidP="00041990">
      <w:pPr>
        <w:spacing w:after="0" w:line="240" w:lineRule="auto"/>
        <w:rPr>
          <w:rFonts w:ascii="Times New Roman" w:eastAsia="Times New Roman" w:hAnsi="Times New Roman" w:cs="Times New Roman"/>
          <w:b/>
          <w:color w:val="102650"/>
          <w:sz w:val="36"/>
          <w:szCs w:val="36"/>
        </w:rPr>
      </w:pPr>
    </w:p>
    <w:p w:rsidR="00445CA7" w:rsidRPr="00B321A2" w:rsidRDefault="00445CA7" w:rsidP="00041990">
      <w:pPr>
        <w:autoSpaceDE w:val="0"/>
        <w:autoSpaceDN w:val="0"/>
        <w:adjustRightInd w:val="0"/>
        <w:spacing w:after="0" w:line="240" w:lineRule="auto"/>
        <w:rPr>
          <w:rFonts w:ascii="Times New Roman" w:eastAsia="Times New Roman" w:hAnsi="Times New Roman" w:cs="Times New Roman"/>
          <w:b/>
          <w:bCs/>
          <w:color w:val="102650"/>
          <w:sz w:val="24"/>
          <w:szCs w:val="24"/>
        </w:rPr>
        <w:sectPr w:rsidR="00445CA7" w:rsidRPr="00B321A2" w:rsidSect="00041990">
          <w:pgSz w:w="12240" w:h="15840"/>
          <w:pgMar w:top="720" w:right="720" w:bottom="720" w:left="720" w:header="720" w:footer="720" w:gutter="0"/>
          <w:cols w:space="720"/>
          <w:docGrid w:linePitch="360"/>
        </w:sectPr>
      </w:pPr>
    </w:p>
    <w:p w:rsidR="00445CA7" w:rsidRPr="0038603C" w:rsidRDefault="0038603C" w:rsidP="0038603C">
      <w:pPr>
        <w:autoSpaceDE w:val="0"/>
        <w:autoSpaceDN w:val="0"/>
        <w:adjustRightInd w:val="0"/>
        <w:spacing w:after="0" w:line="240" w:lineRule="auto"/>
        <w:rPr>
          <w:rFonts w:ascii="Times New Roman" w:eastAsia="Times New Roman" w:hAnsi="Times New Roman" w:cs="Times New Roman"/>
          <w:i/>
          <w:color w:val="000000"/>
          <w:sz w:val="24"/>
          <w:szCs w:val="24"/>
        </w:rPr>
        <w:sectPr w:rsidR="00445CA7" w:rsidRPr="0038603C" w:rsidSect="00445CA7">
          <w:type w:val="continuous"/>
          <w:pgSz w:w="12240" w:h="15840"/>
          <w:pgMar w:top="720" w:right="720" w:bottom="720" w:left="720" w:header="720" w:footer="720" w:gutter="0"/>
          <w:cols w:num="2" w:space="720"/>
          <w:docGrid w:linePitch="360"/>
        </w:sectPr>
      </w:pPr>
      <w:r>
        <w:rPr>
          <w:noProof/>
        </w:rPr>
        <w:lastRenderedPageBreak/>
        <mc:AlternateContent>
          <mc:Choice Requires="wps">
            <w:drawing>
              <wp:anchor distT="0" distB="0" distL="114300" distR="114300" simplePos="0" relativeHeight="251680768" behindDoc="0" locked="0" layoutInCell="1" allowOverlap="1" wp14:anchorId="6C2115C4" wp14:editId="4C4CF863">
                <wp:simplePos x="0" y="0"/>
                <wp:positionH relativeFrom="column">
                  <wp:posOffset>59055</wp:posOffset>
                </wp:positionH>
                <wp:positionV relativeFrom="paragraph">
                  <wp:posOffset>449580</wp:posOffset>
                </wp:positionV>
                <wp:extent cx="31242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3124200" cy="1828800"/>
                        </a:xfrm>
                        <a:prstGeom prst="rect">
                          <a:avLst/>
                        </a:prstGeom>
                        <a:noFill/>
                        <a:ln w="6350">
                          <a:noFill/>
                        </a:ln>
                        <a:effectLst/>
                      </wps:spPr>
                      <wps:txbx>
                        <w:txbxContent>
                          <w:p w:rsidR="0038603C" w:rsidRPr="003D31DA" w:rsidRDefault="0044642E" w:rsidP="00445CA7">
                            <w:pPr>
                              <w:autoSpaceDE w:val="0"/>
                              <w:autoSpaceDN w:val="0"/>
                              <w:adjustRightInd w:val="0"/>
                              <w:spacing w:after="0" w:line="240" w:lineRule="auto"/>
                              <w:rPr>
                                <w:rFonts w:ascii="Times New Roman" w:eastAsia="Times New Roman" w:hAnsi="Times New Roman" w:cs="Times New Roman"/>
                                <w:b/>
                                <w:bCs/>
                                <w:smallCaps/>
                                <w:color w:val="102650"/>
                                <w:sz w:val="28"/>
                                <w:szCs w:val="24"/>
                                <w:u w:val="single"/>
                              </w:rPr>
                            </w:pPr>
                            <w:r w:rsidRPr="003D31DA">
                              <w:rPr>
                                <w:rFonts w:ascii="Times New Roman" w:eastAsia="Times New Roman" w:hAnsi="Times New Roman" w:cs="Times New Roman"/>
                                <w:b/>
                                <w:bCs/>
                                <w:smallCaps/>
                                <w:color w:val="102650"/>
                                <w:sz w:val="28"/>
                                <w:szCs w:val="24"/>
                                <w:u w:val="single"/>
                              </w:rPr>
                              <w:t>…At Special Events</w:t>
                            </w:r>
                          </w:p>
                          <w:p w:rsidR="0038603C" w:rsidRPr="00B321A2" w:rsidRDefault="0038603C" w:rsidP="00445CA7">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sidRPr="00B321A2">
                              <w:rPr>
                                <w:rFonts w:ascii="Times New Roman" w:eastAsia="Times New Roman" w:hAnsi="Times New Roman" w:cs="Times New Roman"/>
                                <w:color w:val="000000"/>
                                <w:sz w:val="24"/>
                                <w:szCs w:val="24"/>
                              </w:rPr>
                              <w:t xml:space="preserve">Back to School Night, </w:t>
                            </w:r>
                            <w:r w:rsidRPr="00B321A2">
                              <w:rPr>
                                <w:rFonts w:ascii="Times New Roman" w:eastAsia="Times New Roman" w:hAnsi="Times New Roman" w:cs="Times New Roman"/>
                                <w:b/>
                                <w:color w:val="000000"/>
                                <w:sz w:val="24"/>
                                <w:szCs w:val="24"/>
                              </w:rPr>
                              <w:t>Open House</w:t>
                            </w:r>
                            <w:r w:rsidRPr="00B321A2">
                              <w:rPr>
                                <w:rFonts w:ascii="Times New Roman" w:eastAsia="Times New Roman" w:hAnsi="Times New Roman" w:cs="Times New Roman"/>
                                <w:color w:val="000000"/>
                                <w:sz w:val="24"/>
                                <w:szCs w:val="24"/>
                              </w:rPr>
                              <w:t xml:space="preserve">, health fairs, career fairs, school assemblies. </w:t>
                            </w:r>
                          </w:p>
                          <w:p w:rsidR="0038603C" w:rsidRPr="00B321A2" w:rsidRDefault="0038603C" w:rsidP="00445CA7">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sidRPr="00B321A2">
                              <w:rPr>
                                <w:rFonts w:ascii="Times New Roman" w:eastAsia="Times New Roman" w:hAnsi="Times New Roman" w:cs="Times New Roman"/>
                                <w:color w:val="000000"/>
                                <w:sz w:val="24"/>
                                <w:szCs w:val="24"/>
                              </w:rPr>
                              <w:t>Nutrition education field tri</w:t>
                            </w:r>
                            <w:r w:rsidR="00DB1050">
                              <w:rPr>
                                <w:rFonts w:ascii="Times New Roman" w:eastAsia="Times New Roman" w:hAnsi="Times New Roman" w:cs="Times New Roman"/>
                                <w:color w:val="000000"/>
                                <w:sz w:val="24"/>
                                <w:szCs w:val="24"/>
                              </w:rPr>
                              <w:t>ps (do not include travel time</w:t>
                            </w:r>
                            <w:r>
                              <w:rPr>
                                <w:rFonts w:ascii="Times New Roman" w:eastAsia="Times New Roman" w:hAnsi="Times New Roman" w:cs="Times New Roman"/>
                                <w:color w:val="000000"/>
                                <w:sz w:val="24"/>
                                <w:szCs w:val="24"/>
                              </w:rPr>
                              <w:t>)</w:t>
                            </w:r>
                            <w:r w:rsidR="00DB1050">
                              <w:rPr>
                                <w:rFonts w:ascii="Times New Roman" w:eastAsia="Times New Roman" w:hAnsi="Times New Roman" w:cs="Times New Roman"/>
                                <w:color w:val="000000"/>
                                <w:sz w:val="24"/>
                                <w:szCs w:val="24"/>
                              </w:rPr>
                              <w:t>.</w:t>
                            </w:r>
                          </w:p>
                          <w:p w:rsidR="0038603C" w:rsidRPr="00B321A2" w:rsidRDefault="0038603C" w:rsidP="00445CA7">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rsidR="0038603C" w:rsidRPr="0044642E" w:rsidRDefault="0044642E" w:rsidP="00372EFE">
                            <w:pPr>
                              <w:autoSpaceDE w:val="0"/>
                              <w:autoSpaceDN w:val="0"/>
                              <w:adjustRightInd w:val="0"/>
                              <w:spacing w:after="0" w:line="240" w:lineRule="auto"/>
                              <w:rPr>
                                <w:rFonts w:ascii="Times New Roman" w:eastAsia="Times New Roman" w:hAnsi="Times New Roman" w:cs="Times New Roman"/>
                                <w:b/>
                                <w:bCs/>
                                <w:smallCaps/>
                                <w:color w:val="102650"/>
                                <w:sz w:val="28"/>
                                <w:szCs w:val="24"/>
                                <w:u w:val="single"/>
                              </w:rPr>
                            </w:pPr>
                            <w:r w:rsidRPr="0044642E">
                              <w:rPr>
                                <w:rFonts w:ascii="Times New Roman" w:eastAsia="Times New Roman" w:hAnsi="Times New Roman" w:cs="Times New Roman"/>
                                <w:b/>
                                <w:bCs/>
                                <w:smallCaps/>
                                <w:color w:val="102650"/>
                                <w:sz w:val="28"/>
                                <w:szCs w:val="24"/>
                                <w:u w:val="single"/>
                              </w:rPr>
                              <w:t>…With Parents</w:t>
                            </w:r>
                          </w:p>
                          <w:p w:rsidR="00DB1050" w:rsidRPr="00DB1050" w:rsidRDefault="00DB1050" w:rsidP="00372EFE">
                            <w:pPr>
                              <w:autoSpaceDE w:val="0"/>
                              <w:autoSpaceDN w:val="0"/>
                              <w:adjustRightInd w:val="0"/>
                              <w:spacing w:after="0" w:line="240" w:lineRule="auto"/>
                              <w:rPr>
                                <w:rFonts w:ascii="Times New Roman" w:eastAsia="Times New Roman" w:hAnsi="Times New Roman" w:cs="Times New Roman"/>
                                <w:bCs/>
                                <w:sz w:val="24"/>
                                <w:szCs w:val="24"/>
                              </w:rPr>
                            </w:pPr>
                            <w:r w:rsidRPr="00DB1050">
                              <w:rPr>
                                <w:rFonts w:ascii="Times New Roman" w:eastAsia="Times New Roman" w:hAnsi="Times New Roman" w:cs="Times New Roman"/>
                                <w:bCs/>
                                <w:sz w:val="24"/>
                                <w:szCs w:val="24"/>
                              </w:rPr>
                              <w:t>Teach parents about:</w:t>
                            </w:r>
                          </w:p>
                          <w:p w:rsidR="00DB1050" w:rsidRPr="00DB1050" w:rsidRDefault="00DB1050" w:rsidP="00DB1050">
                            <w:pPr>
                              <w:pStyle w:val="ListParagraph"/>
                              <w:numPr>
                                <w:ilvl w:val="0"/>
                                <w:numId w:val="16"/>
                              </w:numPr>
                              <w:autoSpaceDE w:val="0"/>
                              <w:autoSpaceDN w:val="0"/>
                              <w:adjustRightInd w:val="0"/>
                              <w:spacing w:after="0" w:line="240" w:lineRule="auto"/>
                              <w:rPr>
                                <w:rFonts w:ascii="Times New Roman" w:eastAsia="Times New Roman" w:hAnsi="Times New Roman" w:cs="Times New Roman"/>
                                <w:b/>
                                <w:color w:val="000000"/>
                                <w:sz w:val="24"/>
                                <w:szCs w:val="24"/>
                              </w:rPr>
                            </w:pPr>
                            <w:r w:rsidRPr="00DB1050">
                              <w:rPr>
                                <w:rFonts w:ascii="Times New Roman" w:eastAsia="Times New Roman" w:hAnsi="Times New Roman" w:cs="Times New Roman"/>
                                <w:b/>
                                <w:color w:val="000000"/>
                                <w:sz w:val="24"/>
                                <w:szCs w:val="24"/>
                              </w:rPr>
                              <w:t>Starting the day with healthy breakfast.</w:t>
                            </w:r>
                          </w:p>
                          <w:p w:rsidR="00DB1050" w:rsidRDefault="00DB1050" w:rsidP="00DB1050">
                            <w:pPr>
                              <w:pStyle w:val="ListParagraph"/>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Healthy food options for the class.</w:t>
                            </w:r>
                          </w:p>
                          <w:p w:rsidR="00DB1050" w:rsidRDefault="00DB1050" w:rsidP="00DB1050">
                            <w:pPr>
                              <w:pStyle w:val="ListParagraph"/>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Packing a healthy lunch from home.</w:t>
                            </w:r>
                          </w:p>
                          <w:p w:rsidR="00DB1050" w:rsidRDefault="00DB1050" w:rsidP="00DB1050">
                            <w:pPr>
                              <w:pStyle w:val="ListParagraph"/>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Healthy classroom tastings; review Parent Newsletters at </w:t>
                            </w:r>
                            <w:r w:rsidRPr="00DB1050">
                              <w:rPr>
                                <w:rFonts w:ascii="Times New Roman" w:eastAsia="Times New Roman" w:hAnsi="Times New Roman" w:cs="Times New Roman"/>
                                <w:b/>
                                <w:color w:val="000000"/>
                                <w:sz w:val="24"/>
                                <w:szCs w:val="24"/>
                              </w:rPr>
                              <w:t>conferences</w:t>
                            </w:r>
                            <w:r>
                              <w:rPr>
                                <w:rFonts w:ascii="Times New Roman" w:eastAsia="Times New Roman" w:hAnsi="Times New Roman" w:cs="Times New Roman"/>
                                <w:b/>
                                <w:color w:val="000000"/>
                                <w:sz w:val="24"/>
                                <w:szCs w:val="24"/>
                              </w:rPr>
                              <w:t>.</w:t>
                            </w:r>
                          </w:p>
                          <w:p w:rsidR="0038603C" w:rsidRPr="00DB1050" w:rsidRDefault="00DB1050" w:rsidP="00DB1050">
                            <w:pPr>
                              <w:pStyle w:val="ListParagraph"/>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Adult class</w:t>
                            </w:r>
                            <w:r w:rsidR="00885292">
                              <w:rPr>
                                <w:rFonts w:ascii="Times New Roman" w:eastAsia="Times New Roman" w:hAnsi="Times New Roman" w:cs="Times New Roman"/>
                                <w:color w:val="000000"/>
                                <w:sz w:val="24"/>
                                <w:szCs w:val="24"/>
                              </w:rPr>
                              <w:t xml:space="preserve">es offered through UC </w:t>
                            </w:r>
                            <w:r w:rsidR="00885292">
                              <w:rPr>
                                <w:rFonts w:ascii="Times New Roman" w:eastAsia="Times New Roman" w:hAnsi="Times New Roman" w:cs="Times New Roman"/>
                                <w:color w:val="000000"/>
                                <w:sz w:val="24"/>
                                <w:szCs w:val="24"/>
                              </w:rPr>
                              <w:t>CalFresh.</w:t>
                            </w:r>
                            <w:bookmarkStart w:id="0" w:name="_GoBack"/>
                            <w:bookmarkEnd w:id="0"/>
                          </w:p>
                          <w:p w:rsidR="0038603C" w:rsidRPr="00B321A2" w:rsidRDefault="0038603C" w:rsidP="00041990">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725B4D" w:rsidRDefault="00725B4D" w:rsidP="00041990">
                            <w:pPr>
                              <w:autoSpaceDE w:val="0"/>
                              <w:autoSpaceDN w:val="0"/>
                              <w:adjustRightInd w:val="0"/>
                              <w:spacing w:after="0" w:line="240" w:lineRule="auto"/>
                              <w:rPr>
                                <w:rFonts w:ascii="Times New Roman" w:eastAsia="Times New Roman" w:hAnsi="Times New Roman" w:cs="Times New Roman"/>
                                <w:b/>
                                <w:bCs/>
                                <w:color w:val="102650"/>
                                <w:sz w:val="28"/>
                                <w:szCs w:val="26"/>
                                <w:u w:val="single"/>
                              </w:rPr>
                            </w:pPr>
                          </w:p>
                          <w:p w:rsidR="0038603C" w:rsidRPr="0044642E" w:rsidRDefault="0038603C" w:rsidP="00041990">
                            <w:pPr>
                              <w:autoSpaceDE w:val="0"/>
                              <w:autoSpaceDN w:val="0"/>
                              <w:adjustRightInd w:val="0"/>
                              <w:spacing w:after="0" w:line="240" w:lineRule="auto"/>
                              <w:rPr>
                                <w:rFonts w:ascii="Times New Roman" w:eastAsia="Times New Roman" w:hAnsi="Times New Roman" w:cs="Times New Roman"/>
                                <w:b/>
                                <w:bCs/>
                                <w:smallCaps/>
                                <w:color w:val="102650"/>
                                <w:sz w:val="24"/>
                                <w:szCs w:val="26"/>
                                <w:u w:val="single"/>
                              </w:rPr>
                            </w:pPr>
                            <w:r w:rsidRPr="0044642E">
                              <w:rPr>
                                <w:rFonts w:ascii="Times New Roman" w:eastAsia="Times New Roman" w:hAnsi="Times New Roman" w:cs="Times New Roman"/>
                                <w:b/>
                                <w:bCs/>
                                <w:smallCaps/>
                                <w:color w:val="102650"/>
                                <w:sz w:val="28"/>
                                <w:szCs w:val="26"/>
                                <w:u w:val="single"/>
                              </w:rPr>
                              <w:t>…</w:t>
                            </w:r>
                            <w:r w:rsidR="0044642E" w:rsidRPr="0044642E">
                              <w:rPr>
                                <w:rFonts w:ascii="Times New Roman" w:eastAsia="Times New Roman" w:hAnsi="Times New Roman" w:cs="Times New Roman"/>
                                <w:b/>
                                <w:bCs/>
                                <w:smallCaps/>
                                <w:color w:val="102650"/>
                                <w:sz w:val="28"/>
                                <w:szCs w:val="26"/>
                                <w:u w:val="single"/>
                              </w:rPr>
                              <w:t>Staff Training/Development</w:t>
                            </w:r>
                          </w:p>
                          <w:p w:rsidR="0038603C" w:rsidRDefault="0038603C" w:rsidP="00DB1050">
                            <w:pPr>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rPr>
                            </w:pPr>
                            <w:r w:rsidRPr="00B321A2">
                              <w:rPr>
                                <w:rFonts w:ascii="Times New Roman" w:eastAsia="Times New Roman" w:hAnsi="Times New Roman" w:cs="Times New Roman"/>
                                <w:color w:val="000000"/>
                                <w:sz w:val="24"/>
                                <w:szCs w:val="24"/>
                              </w:rPr>
                              <w:t xml:space="preserve">Develop/attend nutrition education events such as </w:t>
                            </w:r>
                            <w:r w:rsidRPr="00B321A2">
                              <w:rPr>
                                <w:rFonts w:ascii="Times New Roman" w:eastAsia="Times New Roman" w:hAnsi="Times New Roman" w:cs="Times New Roman"/>
                                <w:b/>
                                <w:color w:val="000000"/>
                                <w:sz w:val="24"/>
                                <w:szCs w:val="24"/>
                              </w:rPr>
                              <w:t>workshops</w:t>
                            </w:r>
                            <w:r w:rsidRPr="00B321A2">
                              <w:rPr>
                                <w:rFonts w:ascii="Times New Roman" w:eastAsia="Times New Roman" w:hAnsi="Times New Roman" w:cs="Times New Roman"/>
                                <w:color w:val="000000"/>
                                <w:sz w:val="24"/>
                                <w:szCs w:val="24"/>
                              </w:rPr>
                              <w:t>, co</w:t>
                            </w:r>
                            <w:r>
                              <w:rPr>
                                <w:rFonts w:ascii="Times New Roman" w:eastAsia="Times New Roman" w:hAnsi="Times New Roman" w:cs="Times New Roman"/>
                                <w:color w:val="000000"/>
                                <w:sz w:val="24"/>
                                <w:szCs w:val="24"/>
                              </w:rPr>
                              <w:t>nferences, seminars, trainings.</w:t>
                            </w:r>
                          </w:p>
                          <w:p w:rsidR="0038603C" w:rsidRPr="00B321A2" w:rsidRDefault="0038603C" w:rsidP="00DB1050">
                            <w:pPr>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rPr>
                            </w:pPr>
                            <w:r w:rsidRPr="00B321A2">
                              <w:rPr>
                                <w:rFonts w:ascii="Times New Roman" w:eastAsia="Times New Roman" w:hAnsi="Times New Roman" w:cs="Times New Roman"/>
                                <w:color w:val="000000"/>
                                <w:sz w:val="24"/>
                                <w:szCs w:val="24"/>
                              </w:rPr>
                              <w:t>Only record time spent on nutrition education.</w:t>
                            </w:r>
                          </w:p>
                          <w:p w:rsidR="0038603C" w:rsidRPr="00B321A2" w:rsidRDefault="0038603C" w:rsidP="003A7EC7">
                            <w:pPr>
                              <w:autoSpaceDE w:val="0"/>
                              <w:autoSpaceDN w:val="0"/>
                              <w:adjustRightInd w:val="0"/>
                              <w:spacing w:after="0" w:line="240" w:lineRule="auto"/>
                              <w:rPr>
                                <w:rFonts w:ascii="Times New Roman" w:eastAsia="Times New Roman" w:hAnsi="Times New Roman" w:cs="Times New Roman"/>
                                <w:sz w:val="24"/>
                                <w:szCs w:val="24"/>
                              </w:rPr>
                            </w:pPr>
                          </w:p>
                          <w:p w:rsidR="0038603C" w:rsidRPr="003D31DA" w:rsidRDefault="003D31DA" w:rsidP="003A7EC7">
                            <w:pPr>
                              <w:autoSpaceDE w:val="0"/>
                              <w:autoSpaceDN w:val="0"/>
                              <w:adjustRightInd w:val="0"/>
                              <w:spacing w:after="0" w:line="240" w:lineRule="auto"/>
                              <w:rPr>
                                <w:rFonts w:ascii="Times New Roman" w:eastAsia="Times New Roman" w:hAnsi="Times New Roman" w:cs="Times New Roman"/>
                                <w:b/>
                                <w:bCs/>
                                <w:smallCaps/>
                                <w:color w:val="102650"/>
                                <w:sz w:val="28"/>
                                <w:szCs w:val="24"/>
                                <w:u w:val="single"/>
                              </w:rPr>
                            </w:pPr>
                            <w:r w:rsidRPr="003D31DA">
                              <w:rPr>
                                <w:rFonts w:ascii="Times New Roman" w:eastAsia="Times New Roman" w:hAnsi="Times New Roman" w:cs="Times New Roman"/>
                                <w:b/>
                                <w:bCs/>
                                <w:smallCaps/>
                                <w:color w:val="102650"/>
                                <w:sz w:val="28"/>
                                <w:szCs w:val="24"/>
                                <w:u w:val="single"/>
                              </w:rPr>
                              <w:t>…Outside A Classroom</w:t>
                            </w:r>
                          </w:p>
                          <w:p w:rsidR="0038603C" w:rsidRPr="00B321A2" w:rsidRDefault="0038603C" w:rsidP="00DB1050">
                            <w:pPr>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rPr>
                            </w:pPr>
                            <w:r w:rsidRPr="00B321A2">
                              <w:rPr>
                                <w:rFonts w:ascii="Times New Roman" w:eastAsia="Times New Roman" w:hAnsi="Times New Roman" w:cs="Times New Roman"/>
                                <w:b/>
                                <w:color w:val="000000"/>
                                <w:sz w:val="24"/>
                                <w:szCs w:val="24"/>
                              </w:rPr>
                              <w:t>Garden-based</w:t>
                            </w:r>
                            <w:r w:rsidRPr="00B321A2">
                              <w:rPr>
                                <w:rFonts w:ascii="Times New Roman" w:eastAsia="Times New Roman" w:hAnsi="Times New Roman" w:cs="Times New Roman"/>
                                <w:color w:val="000000"/>
                                <w:sz w:val="24"/>
                                <w:szCs w:val="24"/>
                              </w:rPr>
                              <w:t xml:space="preserve"> nutrition education.</w:t>
                            </w:r>
                          </w:p>
                          <w:p w:rsidR="0038603C" w:rsidRPr="00315CB4" w:rsidRDefault="0038603C" w:rsidP="00DB1050">
                            <w:pPr>
                              <w:numPr>
                                <w:ilvl w:val="0"/>
                                <w:numId w:val="6"/>
                              </w:numPr>
                              <w:autoSpaceDE w:val="0"/>
                              <w:autoSpaceDN w:val="0"/>
                              <w:adjustRightInd w:val="0"/>
                              <w:spacing w:after="0" w:line="240" w:lineRule="auto"/>
                              <w:rPr>
                                <w:rFonts w:ascii="Times New Roman" w:eastAsia="Times New Roman" w:hAnsi="Times New Roman" w:cs="Times New Roman"/>
                                <w:b/>
                                <w:color w:val="000000"/>
                                <w:sz w:val="24"/>
                                <w:szCs w:val="24"/>
                              </w:rPr>
                            </w:pPr>
                            <w:r w:rsidRPr="00B321A2">
                              <w:rPr>
                                <w:rFonts w:ascii="Times New Roman" w:eastAsia="Times New Roman" w:hAnsi="Times New Roman" w:cs="Times New Roman"/>
                                <w:b/>
                                <w:color w:val="000000"/>
                                <w:sz w:val="24"/>
                                <w:szCs w:val="24"/>
                              </w:rPr>
                              <w:t>Cafeteria-based</w:t>
                            </w:r>
                            <w:r w:rsidRPr="00B321A2">
                              <w:rPr>
                                <w:rFonts w:ascii="Times New Roman" w:eastAsia="Times New Roman" w:hAnsi="Times New Roman" w:cs="Times New Roman"/>
                                <w:color w:val="000000"/>
                                <w:sz w:val="24"/>
                                <w:szCs w:val="24"/>
                              </w:rPr>
                              <w:t xml:space="preserve"> nutrition education activities which are part of a structured program that is connected to classroom instruction.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4.65pt;margin-top:35.4pt;width:246pt;height:2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MXNQIAAGkEAAAOAAAAZHJzL2Uyb0RvYy54bWysVF1v2jAUfZ+0/2D5fYSktGMRoWKtmCah&#10;thJMfTaOQyLFH7MNCfv1O3aAom5P017M/cqx7zn3MrvvZUsOwrpGq4KmozElQnFdNmpX0B+b5acp&#10;Jc4zVbJWK1HQo3D0fv7xw6wzuch0rdtSWAIQ5fLOFLT23uRJ4ngtJHMjbYRCstJWMg/X7pLSsg7o&#10;sk2y8fgu6bQtjdVcOIfo45Ck84hfVYL756pywpO2oHibj6eN5zacyXzG8p1lpm746RnsH14hWaNw&#10;6QXqkXlG9rb5A0o23GqnKz/iWia6qhouYg/oJh2/62ZdMyNiLyDHmQtN7v/B8qfDiyVNCe1Aj2IS&#10;Gm1E78lX3ROEwE9nXI6ytUGh7xFH7TnuEAxt95WV4RcNEeQBdbywG9A4gjdpNoFklHDk0mk2ncIB&#10;fvL2ubHOfxNakmAU1EK+yCo7rJwfSs8l4Tall03bRglbRbqC3t3cjuMHlwzAWxVqRRyGE0xoaXh6&#10;sHy/7SMF2bmtrS6P6NbqYV6c4csGL1ox51+YxYCgCwy9f8ZRtRo365NFSa3tr7/FQz10Q5aSDgNX&#10;UPdzz6ygpP2uoOiXdDIBrI/O5PZzBsdeZ7bXGbWXDxoznWK9DI9mqPft2ayslq/YjUW4FSmmOO4u&#10;qD+bD35YA+wWF4tFLMJMGuZXam14gA68Bb43/Suz5iSKh55P+jyaLH+nzVAbvnRmsfdQKAoXeB5Y&#10;heDBwTxH6U+7Fxbm2o9Vb/8Q898AAAD//wMAUEsDBBQABgAIAAAAIQCVMAgF2wAAAAgBAAAPAAAA&#10;ZHJzL2Rvd25yZXYueG1sTI/BTsMwEETvSPyDtUhcELXTqpCGbCpUKeeqKR/gxtskENtR7DTh71lO&#10;cNyZ0eybfL/YXtxoDJ13CMlKgSBXe9O5BuHjXD6nIELUzujeO0L4pgD74v4u15nxszvRrYqN4BIX&#10;Mo3QxjhkUoa6JavDyg/k2Lv60erI59hIM+qZy20v10q9SKs7xx9aPdChpfqrmiyCX89P/alKysNx&#10;/izVcaJzFQjx8WF5fwMRaYl/YfjFZ3QomOniJ2eC6BF2Gw4ivCoewPZWJSxcEDbbNAVZ5PL/gOIH&#10;AAD//wMAUEsBAi0AFAAGAAgAAAAhALaDOJL+AAAA4QEAABMAAAAAAAAAAAAAAAAAAAAAAFtDb250&#10;ZW50X1R5cGVzXS54bWxQSwECLQAUAAYACAAAACEAOP0h/9YAAACUAQAACwAAAAAAAAAAAAAAAAAv&#10;AQAAX3JlbHMvLnJlbHNQSwECLQAUAAYACAAAACEA/I2jFzUCAABpBAAADgAAAAAAAAAAAAAAAAAu&#10;AgAAZHJzL2Uyb0RvYy54bWxQSwECLQAUAAYACAAAACEAlTAIBdsAAAAIAQAADwAAAAAAAAAAAAAA&#10;AACPBAAAZHJzL2Rvd25yZXYueG1sUEsFBgAAAAAEAAQA8wAAAJcFAAAAAA==&#10;" filled="f" stroked="f" strokeweight=".5pt">
                <v:textbox style="mso-fit-shape-to-text:t">
                  <w:txbxContent>
                    <w:p w:rsidR="0038603C" w:rsidRPr="003D31DA" w:rsidRDefault="0044642E" w:rsidP="00445CA7">
                      <w:pPr>
                        <w:autoSpaceDE w:val="0"/>
                        <w:autoSpaceDN w:val="0"/>
                        <w:adjustRightInd w:val="0"/>
                        <w:spacing w:after="0" w:line="240" w:lineRule="auto"/>
                        <w:rPr>
                          <w:rFonts w:ascii="Times New Roman" w:eastAsia="Times New Roman" w:hAnsi="Times New Roman" w:cs="Times New Roman"/>
                          <w:b/>
                          <w:bCs/>
                          <w:smallCaps/>
                          <w:color w:val="102650"/>
                          <w:sz w:val="28"/>
                          <w:szCs w:val="24"/>
                          <w:u w:val="single"/>
                        </w:rPr>
                      </w:pPr>
                      <w:r w:rsidRPr="003D31DA">
                        <w:rPr>
                          <w:rFonts w:ascii="Times New Roman" w:eastAsia="Times New Roman" w:hAnsi="Times New Roman" w:cs="Times New Roman"/>
                          <w:b/>
                          <w:bCs/>
                          <w:smallCaps/>
                          <w:color w:val="102650"/>
                          <w:sz w:val="28"/>
                          <w:szCs w:val="24"/>
                          <w:u w:val="single"/>
                        </w:rPr>
                        <w:t>…At Special Events</w:t>
                      </w:r>
                    </w:p>
                    <w:p w:rsidR="0038603C" w:rsidRPr="00B321A2" w:rsidRDefault="0038603C" w:rsidP="00445CA7">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sidRPr="00B321A2">
                        <w:rPr>
                          <w:rFonts w:ascii="Times New Roman" w:eastAsia="Times New Roman" w:hAnsi="Times New Roman" w:cs="Times New Roman"/>
                          <w:color w:val="000000"/>
                          <w:sz w:val="24"/>
                          <w:szCs w:val="24"/>
                        </w:rPr>
                        <w:t xml:space="preserve">Back to School Night, </w:t>
                      </w:r>
                      <w:r w:rsidRPr="00B321A2">
                        <w:rPr>
                          <w:rFonts w:ascii="Times New Roman" w:eastAsia="Times New Roman" w:hAnsi="Times New Roman" w:cs="Times New Roman"/>
                          <w:b/>
                          <w:color w:val="000000"/>
                          <w:sz w:val="24"/>
                          <w:szCs w:val="24"/>
                        </w:rPr>
                        <w:t>Open House</w:t>
                      </w:r>
                      <w:r w:rsidRPr="00B321A2">
                        <w:rPr>
                          <w:rFonts w:ascii="Times New Roman" w:eastAsia="Times New Roman" w:hAnsi="Times New Roman" w:cs="Times New Roman"/>
                          <w:color w:val="000000"/>
                          <w:sz w:val="24"/>
                          <w:szCs w:val="24"/>
                        </w:rPr>
                        <w:t xml:space="preserve">, health fairs, career fairs, school assemblies. </w:t>
                      </w:r>
                    </w:p>
                    <w:p w:rsidR="0038603C" w:rsidRPr="00B321A2" w:rsidRDefault="0038603C" w:rsidP="00445CA7">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rPr>
                      </w:pPr>
                      <w:r w:rsidRPr="00B321A2">
                        <w:rPr>
                          <w:rFonts w:ascii="Times New Roman" w:eastAsia="Times New Roman" w:hAnsi="Times New Roman" w:cs="Times New Roman"/>
                          <w:color w:val="000000"/>
                          <w:sz w:val="24"/>
                          <w:szCs w:val="24"/>
                        </w:rPr>
                        <w:t>Nutrition education field tri</w:t>
                      </w:r>
                      <w:r w:rsidR="00DB1050">
                        <w:rPr>
                          <w:rFonts w:ascii="Times New Roman" w:eastAsia="Times New Roman" w:hAnsi="Times New Roman" w:cs="Times New Roman"/>
                          <w:color w:val="000000"/>
                          <w:sz w:val="24"/>
                          <w:szCs w:val="24"/>
                        </w:rPr>
                        <w:t>ps (do not include travel time</w:t>
                      </w:r>
                      <w:r>
                        <w:rPr>
                          <w:rFonts w:ascii="Times New Roman" w:eastAsia="Times New Roman" w:hAnsi="Times New Roman" w:cs="Times New Roman"/>
                          <w:color w:val="000000"/>
                          <w:sz w:val="24"/>
                          <w:szCs w:val="24"/>
                        </w:rPr>
                        <w:t>)</w:t>
                      </w:r>
                      <w:r w:rsidR="00DB1050">
                        <w:rPr>
                          <w:rFonts w:ascii="Times New Roman" w:eastAsia="Times New Roman" w:hAnsi="Times New Roman" w:cs="Times New Roman"/>
                          <w:color w:val="000000"/>
                          <w:sz w:val="24"/>
                          <w:szCs w:val="24"/>
                        </w:rPr>
                        <w:t>.</w:t>
                      </w:r>
                    </w:p>
                    <w:p w:rsidR="0038603C" w:rsidRPr="00B321A2" w:rsidRDefault="0038603C" w:rsidP="00445CA7">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rsidR="0038603C" w:rsidRPr="0044642E" w:rsidRDefault="0044642E" w:rsidP="00372EFE">
                      <w:pPr>
                        <w:autoSpaceDE w:val="0"/>
                        <w:autoSpaceDN w:val="0"/>
                        <w:adjustRightInd w:val="0"/>
                        <w:spacing w:after="0" w:line="240" w:lineRule="auto"/>
                        <w:rPr>
                          <w:rFonts w:ascii="Times New Roman" w:eastAsia="Times New Roman" w:hAnsi="Times New Roman" w:cs="Times New Roman"/>
                          <w:b/>
                          <w:bCs/>
                          <w:smallCaps/>
                          <w:color w:val="102650"/>
                          <w:sz w:val="28"/>
                          <w:szCs w:val="24"/>
                          <w:u w:val="single"/>
                        </w:rPr>
                      </w:pPr>
                      <w:r w:rsidRPr="0044642E">
                        <w:rPr>
                          <w:rFonts w:ascii="Times New Roman" w:eastAsia="Times New Roman" w:hAnsi="Times New Roman" w:cs="Times New Roman"/>
                          <w:b/>
                          <w:bCs/>
                          <w:smallCaps/>
                          <w:color w:val="102650"/>
                          <w:sz w:val="28"/>
                          <w:szCs w:val="24"/>
                          <w:u w:val="single"/>
                        </w:rPr>
                        <w:t>…With Parents</w:t>
                      </w:r>
                    </w:p>
                    <w:p w:rsidR="00DB1050" w:rsidRPr="00DB1050" w:rsidRDefault="00DB1050" w:rsidP="00372EFE">
                      <w:pPr>
                        <w:autoSpaceDE w:val="0"/>
                        <w:autoSpaceDN w:val="0"/>
                        <w:adjustRightInd w:val="0"/>
                        <w:spacing w:after="0" w:line="240" w:lineRule="auto"/>
                        <w:rPr>
                          <w:rFonts w:ascii="Times New Roman" w:eastAsia="Times New Roman" w:hAnsi="Times New Roman" w:cs="Times New Roman"/>
                          <w:bCs/>
                          <w:sz w:val="24"/>
                          <w:szCs w:val="24"/>
                        </w:rPr>
                      </w:pPr>
                      <w:r w:rsidRPr="00DB1050">
                        <w:rPr>
                          <w:rFonts w:ascii="Times New Roman" w:eastAsia="Times New Roman" w:hAnsi="Times New Roman" w:cs="Times New Roman"/>
                          <w:bCs/>
                          <w:sz w:val="24"/>
                          <w:szCs w:val="24"/>
                        </w:rPr>
                        <w:t>Teach parents about:</w:t>
                      </w:r>
                    </w:p>
                    <w:p w:rsidR="00DB1050" w:rsidRPr="00DB1050" w:rsidRDefault="00DB1050" w:rsidP="00DB1050">
                      <w:pPr>
                        <w:pStyle w:val="ListParagraph"/>
                        <w:numPr>
                          <w:ilvl w:val="0"/>
                          <w:numId w:val="16"/>
                        </w:numPr>
                        <w:autoSpaceDE w:val="0"/>
                        <w:autoSpaceDN w:val="0"/>
                        <w:adjustRightInd w:val="0"/>
                        <w:spacing w:after="0" w:line="240" w:lineRule="auto"/>
                        <w:rPr>
                          <w:rFonts w:ascii="Times New Roman" w:eastAsia="Times New Roman" w:hAnsi="Times New Roman" w:cs="Times New Roman"/>
                          <w:b/>
                          <w:color w:val="000000"/>
                          <w:sz w:val="24"/>
                          <w:szCs w:val="24"/>
                        </w:rPr>
                      </w:pPr>
                      <w:r w:rsidRPr="00DB1050">
                        <w:rPr>
                          <w:rFonts w:ascii="Times New Roman" w:eastAsia="Times New Roman" w:hAnsi="Times New Roman" w:cs="Times New Roman"/>
                          <w:b/>
                          <w:color w:val="000000"/>
                          <w:sz w:val="24"/>
                          <w:szCs w:val="24"/>
                        </w:rPr>
                        <w:t>Starting the day with healthy breakfast.</w:t>
                      </w:r>
                    </w:p>
                    <w:p w:rsidR="00DB1050" w:rsidRDefault="00DB1050" w:rsidP="00DB1050">
                      <w:pPr>
                        <w:pStyle w:val="ListParagraph"/>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Healthy food options for the class.</w:t>
                      </w:r>
                    </w:p>
                    <w:p w:rsidR="00DB1050" w:rsidRDefault="00DB1050" w:rsidP="00DB1050">
                      <w:pPr>
                        <w:pStyle w:val="ListParagraph"/>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Packing a healthy lunch from home.</w:t>
                      </w:r>
                    </w:p>
                    <w:p w:rsidR="00DB1050" w:rsidRDefault="00DB1050" w:rsidP="00DB1050">
                      <w:pPr>
                        <w:pStyle w:val="ListParagraph"/>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Healthy classroom tastings; review Parent Newsletters at </w:t>
                      </w:r>
                      <w:r w:rsidRPr="00DB1050">
                        <w:rPr>
                          <w:rFonts w:ascii="Times New Roman" w:eastAsia="Times New Roman" w:hAnsi="Times New Roman" w:cs="Times New Roman"/>
                          <w:b/>
                          <w:color w:val="000000"/>
                          <w:sz w:val="24"/>
                          <w:szCs w:val="24"/>
                        </w:rPr>
                        <w:t>conferences</w:t>
                      </w:r>
                      <w:r>
                        <w:rPr>
                          <w:rFonts w:ascii="Times New Roman" w:eastAsia="Times New Roman" w:hAnsi="Times New Roman" w:cs="Times New Roman"/>
                          <w:b/>
                          <w:color w:val="000000"/>
                          <w:sz w:val="24"/>
                          <w:szCs w:val="24"/>
                        </w:rPr>
                        <w:t>.</w:t>
                      </w:r>
                    </w:p>
                    <w:p w:rsidR="0038603C" w:rsidRPr="00DB1050" w:rsidRDefault="00DB1050" w:rsidP="00DB1050">
                      <w:pPr>
                        <w:pStyle w:val="ListParagraph"/>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Adult class</w:t>
                      </w:r>
                      <w:r w:rsidR="00885292">
                        <w:rPr>
                          <w:rFonts w:ascii="Times New Roman" w:eastAsia="Times New Roman" w:hAnsi="Times New Roman" w:cs="Times New Roman"/>
                          <w:color w:val="000000"/>
                          <w:sz w:val="24"/>
                          <w:szCs w:val="24"/>
                        </w:rPr>
                        <w:t xml:space="preserve">es offered through UC </w:t>
                      </w:r>
                      <w:r w:rsidR="00885292">
                        <w:rPr>
                          <w:rFonts w:ascii="Times New Roman" w:eastAsia="Times New Roman" w:hAnsi="Times New Roman" w:cs="Times New Roman"/>
                          <w:color w:val="000000"/>
                          <w:sz w:val="24"/>
                          <w:szCs w:val="24"/>
                        </w:rPr>
                        <w:t>CalFresh.</w:t>
                      </w:r>
                      <w:bookmarkStart w:id="1" w:name="_GoBack"/>
                      <w:bookmarkEnd w:id="1"/>
                    </w:p>
                    <w:p w:rsidR="0038603C" w:rsidRPr="00B321A2" w:rsidRDefault="0038603C" w:rsidP="00041990">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725B4D" w:rsidRDefault="00725B4D" w:rsidP="00041990">
                      <w:pPr>
                        <w:autoSpaceDE w:val="0"/>
                        <w:autoSpaceDN w:val="0"/>
                        <w:adjustRightInd w:val="0"/>
                        <w:spacing w:after="0" w:line="240" w:lineRule="auto"/>
                        <w:rPr>
                          <w:rFonts w:ascii="Times New Roman" w:eastAsia="Times New Roman" w:hAnsi="Times New Roman" w:cs="Times New Roman"/>
                          <w:b/>
                          <w:bCs/>
                          <w:color w:val="102650"/>
                          <w:sz w:val="28"/>
                          <w:szCs w:val="26"/>
                          <w:u w:val="single"/>
                        </w:rPr>
                      </w:pPr>
                    </w:p>
                    <w:p w:rsidR="0038603C" w:rsidRPr="0044642E" w:rsidRDefault="0038603C" w:rsidP="00041990">
                      <w:pPr>
                        <w:autoSpaceDE w:val="0"/>
                        <w:autoSpaceDN w:val="0"/>
                        <w:adjustRightInd w:val="0"/>
                        <w:spacing w:after="0" w:line="240" w:lineRule="auto"/>
                        <w:rPr>
                          <w:rFonts w:ascii="Times New Roman" w:eastAsia="Times New Roman" w:hAnsi="Times New Roman" w:cs="Times New Roman"/>
                          <w:b/>
                          <w:bCs/>
                          <w:smallCaps/>
                          <w:color w:val="102650"/>
                          <w:sz w:val="24"/>
                          <w:szCs w:val="26"/>
                          <w:u w:val="single"/>
                        </w:rPr>
                      </w:pPr>
                      <w:r w:rsidRPr="0044642E">
                        <w:rPr>
                          <w:rFonts w:ascii="Times New Roman" w:eastAsia="Times New Roman" w:hAnsi="Times New Roman" w:cs="Times New Roman"/>
                          <w:b/>
                          <w:bCs/>
                          <w:smallCaps/>
                          <w:color w:val="102650"/>
                          <w:sz w:val="28"/>
                          <w:szCs w:val="26"/>
                          <w:u w:val="single"/>
                        </w:rPr>
                        <w:t>…</w:t>
                      </w:r>
                      <w:r w:rsidR="0044642E" w:rsidRPr="0044642E">
                        <w:rPr>
                          <w:rFonts w:ascii="Times New Roman" w:eastAsia="Times New Roman" w:hAnsi="Times New Roman" w:cs="Times New Roman"/>
                          <w:b/>
                          <w:bCs/>
                          <w:smallCaps/>
                          <w:color w:val="102650"/>
                          <w:sz w:val="28"/>
                          <w:szCs w:val="26"/>
                          <w:u w:val="single"/>
                        </w:rPr>
                        <w:t>Staff Training/Development</w:t>
                      </w:r>
                    </w:p>
                    <w:p w:rsidR="0038603C" w:rsidRDefault="0038603C" w:rsidP="00DB1050">
                      <w:pPr>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rPr>
                      </w:pPr>
                      <w:r w:rsidRPr="00B321A2">
                        <w:rPr>
                          <w:rFonts w:ascii="Times New Roman" w:eastAsia="Times New Roman" w:hAnsi="Times New Roman" w:cs="Times New Roman"/>
                          <w:color w:val="000000"/>
                          <w:sz w:val="24"/>
                          <w:szCs w:val="24"/>
                        </w:rPr>
                        <w:t xml:space="preserve">Develop/attend nutrition education events such as </w:t>
                      </w:r>
                      <w:r w:rsidRPr="00B321A2">
                        <w:rPr>
                          <w:rFonts w:ascii="Times New Roman" w:eastAsia="Times New Roman" w:hAnsi="Times New Roman" w:cs="Times New Roman"/>
                          <w:b/>
                          <w:color w:val="000000"/>
                          <w:sz w:val="24"/>
                          <w:szCs w:val="24"/>
                        </w:rPr>
                        <w:t>workshops</w:t>
                      </w:r>
                      <w:r w:rsidRPr="00B321A2">
                        <w:rPr>
                          <w:rFonts w:ascii="Times New Roman" w:eastAsia="Times New Roman" w:hAnsi="Times New Roman" w:cs="Times New Roman"/>
                          <w:color w:val="000000"/>
                          <w:sz w:val="24"/>
                          <w:szCs w:val="24"/>
                        </w:rPr>
                        <w:t>, co</w:t>
                      </w:r>
                      <w:r>
                        <w:rPr>
                          <w:rFonts w:ascii="Times New Roman" w:eastAsia="Times New Roman" w:hAnsi="Times New Roman" w:cs="Times New Roman"/>
                          <w:color w:val="000000"/>
                          <w:sz w:val="24"/>
                          <w:szCs w:val="24"/>
                        </w:rPr>
                        <w:t>nferences, seminars, trainings.</w:t>
                      </w:r>
                    </w:p>
                    <w:p w:rsidR="0038603C" w:rsidRPr="00B321A2" w:rsidRDefault="0038603C" w:rsidP="00DB1050">
                      <w:pPr>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rPr>
                      </w:pPr>
                      <w:r w:rsidRPr="00B321A2">
                        <w:rPr>
                          <w:rFonts w:ascii="Times New Roman" w:eastAsia="Times New Roman" w:hAnsi="Times New Roman" w:cs="Times New Roman"/>
                          <w:color w:val="000000"/>
                          <w:sz w:val="24"/>
                          <w:szCs w:val="24"/>
                        </w:rPr>
                        <w:t>Only record time spent on nutrition education.</w:t>
                      </w:r>
                    </w:p>
                    <w:p w:rsidR="0038603C" w:rsidRPr="00B321A2" w:rsidRDefault="0038603C" w:rsidP="003A7EC7">
                      <w:pPr>
                        <w:autoSpaceDE w:val="0"/>
                        <w:autoSpaceDN w:val="0"/>
                        <w:adjustRightInd w:val="0"/>
                        <w:spacing w:after="0" w:line="240" w:lineRule="auto"/>
                        <w:rPr>
                          <w:rFonts w:ascii="Times New Roman" w:eastAsia="Times New Roman" w:hAnsi="Times New Roman" w:cs="Times New Roman"/>
                          <w:sz w:val="24"/>
                          <w:szCs w:val="24"/>
                        </w:rPr>
                      </w:pPr>
                    </w:p>
                    <w:p w:rsidR="0038603C" w:rsidRPr="003D31DA" w:rsidRDefault="003D31DA" w:rsidP="003A7EC7">
                      <w:pPr>
                        <w:autoSpaceDE w:val="0"/>
                        <w:autoSpaceDN w:val="0"/>
                        <w:adjustRightInd w:val="0"/>
                        <w:spacing w:after="0" w:line="240" w:lineRule="auto"/>
                        <w:rPr>
                          <w:rFonts w:ascii="Times New Roman" w:eastAsia="Times New Roman" w:hAnsi="Times New Roman" w:cs="Times New Roman"/>
                          <w:b/>
                          <w:bCs/>
                          <w:smallCaps/>
                          <w:color w:val="102650"/>
                          <w:sz w:val="28"/>
                          <w:szCs w:val="24"/>
                          <w:u w:val="single"/>
                        </w:rPr>
                      </w:pPr>
                      <w:r w:rsidRPr="003D31DA">
                        <w:rPr>
                          <w:rFonts w:ascii="Times New Roman" w:eastAsia="Times New Roman" w:hAnsi="Times New Roman" w:cs="Times New Roman"/>
                          <w:b/>
                          <w:bCs/>
                          <w:smallCaps/>
                          <w:color w:val="102650"/>
                          <w:sz w:val="28"/>
                          <w:szCs w:val="24"/>
                          <w:u w:val="single"/>
                        </w:rPr>
                        <w:t>…Outside A Classroom</w:t>
                      </w:r>
                    </w:p>
                    <w:p w:rsidR="0038603C" w:rsidRPr="00B321A2" w:rsidRDefault="0038603C" w:rsidP="00DB1050">
                      <w:pPr>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rPr>
                      </w:pPr>
                      <w:r w:rsidRPr="00B321A2">
                        <w:rPr>
                          <w:rFonts w:ascii="Times New Roman" w:eastAsia="Times New Roman" w:hAnsi="Times New Roman" w:cs="Times New Roman"/>
                          <w:b/>
                          <w:color w:val="000000"/>
                          <w:sz w:val="24"/>
                          <w:szCs w:val="24"/>
                        </w:rPr>
                        <w:t>Garden-based</w:t>
                      </w:r>
                      <w:r w:rsidRPr="00B321A2">
                        <w:rPr>
                          <w:rFonts w:ascii="Times New Roman" w:eastAsia="Times New Roman" w:hAnsi="Times New Roman" w:cs="Times New Roman"/>
                          <w:color w:val="000000"/>
                          <w:sz w:val="24"/>
                          <w:szCs w:val="24"/>
                        </w:rPr>
                        <w:t xml:space="preserve"> nutrition education.</w:t>
                      </w:r>
                    </w:p>
                    <w:p w:rsidR="0038603C" w:rsidRPr="00315CB4" w:rsidRDefault="0038603C" w:rsidP="00DB1050">
                      <w:pPr>
                        <w:numPr>
                          <w:ilvl w:val="0"/>
                          <w:numId w:val="6"/>
                        </w:numPr>
                        <w:autoSpaceDE w:val="0"/>
                        <w:autoSpaceDN w:val="0"/>
                        <w:adjustRightInd w:val="0"/>
                        <w:spacing w:after="0" w:line="240" w:lineRule="auto"/>
                        <w:rPr>
                          <w:rFonts w:ascii="Times New Roman" w:eastAsia="Times New Roman" w:hAnsi="Times New Roman" w:cs="Times New Roman"/>
                          <w:b/>
                          <w:color w:val="000000"/>
                          <w:sz w:val="24"/>
                          <w:szCs w:val="24"/>
                        </w:rPr>
                      </w:pPr>
                      <w:r w:rsidRPr="00B321A2">
                        <w:rPr>
                          <w:rFonts w:ascii="Times New Roman" w:eastAsia="Times New Roman" w:hAnsi="Times New Roman" w:cs="Times New Roman"/>
                          <w:b/>
                          <w:color w:val="000000"/>
                          <w:sz w:val="24"/>
                          <w:szCs w:val="24"/>
                        </w:rPr>
                        <w:t>Cafeteria-based</w:t>
                      </w:r>
                      <w:r w:rsidRPr="00B321A2">
                        <w:rPr>
                          <w:rFonts w:ascii="Times New Roman" w:eastAsia="Times New Roman" w:hAnsi="Times New Roman" w:cs="Times New Roman"/>
                          <w:color w:val="000000"/>
                          <w:sz w:val="24"/>
                          <w:szCs w:val="24"/>
                        </w:rPr>
                        <w:t xml:space="preserve"> nutrition education activities which are part of a structured program that is connected to classroom instruction.</w:t>
                      </w:r>
                    </w:p>
                  </w:txbxContent>
                </v:textbox>
                <w10:wrap type="square"/>
              </v:shape>
            </w:pict>
          </mc:Fallback>
        </mc:AlternateContent>
      </w:r>
    </w:p>
    <w:p w:rsidR="00773F7D" w:rsidRDefault="0038603C">
      <w:r>
        <w:rPr>
          <w:noProof/>
        </w:rPr>
        <w:lastRenderedPageBreak/>
        <mc:AlternateContent>
          <mc:Choice Requires="wps">
            <w:drawing>
              <wp:anchor distT="0" distB="0" distL="114300" distR="114300" simplePos="0" relativeHeight="251675648" behindDoc="0" locked="0" layoutInCell="1" allowOverlap="1" wp14:anchorId="4D8DA1A7" wp14:editId="4D7F52F1">
                <wp:simplePos x="0" y="0"/>
                <wp:positionH relativeFrom="column">
                  <wp:posOffset>-2203450</wp:posOffset>
                </wp:positionH>
                <wp:positionV relativeFrom="paragraph">
                  <wp:posOffset>6436360</wp:posOffset>
                </wp:positionV>
                <wp:extent cx="6019800" cy="913765"/>
                <wp:effectExtent l="0" t="0" r="0" b="635"/>
                <wp:wrapNone/>
                <wp:docPr id="8" name="Text Box 8"/>
                <wp:cNvGraphicFramePr/>
                <a:graphic xmlns:a="http://schemas.openxmlformats.org/drawingml/2006/main">
                  <a:graphicData uri="http://schemas.microsoft.com/office/word/2010/wordprocessingShape">
                    <wps:wsp>
                      <wps:cNvSpPr txBox="1"/>
                      <wps:spPr>
                        <a:xfrm>
                          <a:off x="0" y="0"/>
                          <a:ext cx="6019800" cy="9137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EC7" w:rsidRDefault="00372EFE" w:rsidP="003A7EC7">
                            <w:pPr>
                              <w:widowControl w:val="0"/>
                              <w:rPr>
                                <w:rFonts w:ascii="Times New Roman" w:hAnsi="Times New Roman" w:cs="Times New Roman"/>
                                <w:b/>
                                <w:bCs/>
                                <w:sz w:val="10"/>
                                <w:szCs w:val="10"/>
                              </w:rPr>
                            </w:pPr>
                            <w:r>
                              <w:rPr>
                                <w:rFonts w:ascii="Times New Roman" w:hAnsi="Times New Roman" w:cs="Times New Roman"/>
                                <w:sz w:val="10"/>
                                <w:szCs w:val="10"/>
                              </w:rPr>
                              <w:t xml:space="preserve">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Equal Opportunity Director, University of California, Agriculture and Natural Resources, 1111 Franklin Street, 6th Floor, Oakland, CA 94607, (510) 987-0096. </w:t>
                            </w:r>
                            <w:r>
                              <w:rPr>
                                <w:rFonts w:ascii="Times New Roman" w:hAnsi="Times New Roman" w:cs="Times New Roman"/>
                                <w:b/>
                                <w:bCs/>
                                <w:sz w:val="10"/>
                                <w:szCs w:val="10"/>
                              </w:rPr>
                              <w:t xml:space="preserve">Funding provided by the United States Department of Agriculture (USDA) Supplemental Nutrition Assistance Program. </w:t>
                            </w:r>
                          </w:p>
                          <w:p w:rsidR="00372EFE" w:rsidRPr="003A7EC7" w:rsidRDefault="00372EFE" w:rsidP="003A7EC7">
                            <w:pPr>
                              <w:widowControl w:val="0"/>
                              <w:rPr>
                                <w:rFonts w:ascii="Times New Roman" w:hAnsi="Times New Roman" w:cs="Times New Roman"/>
                                <w:b/>
                                <w:bCs/>
                                <w:sz w:val="10"/>
                                <w:szCs w:val="10"/>
                              </w:rPr>
                            </w:pPr>
                            <w:r>
                              <w:rPr>
                                <w:rFonts w:ascii="Times New Roman" w:hAnsi="Times New Roman" w:cs="Times New Roman"/>
                                <w:b/>
                                <w:bCs/>
                                <w:sz w:val="13"/>
                                <w:szCs w:val="13"/>
                              </w:rPr>
                              <w:t xml:space="preserve"> </w:t>
                            </w:r>
                            <w:proofErr w:type="gramStart"/>
                            <w:r>
                              <w:rPr>
                                <w:rFonts w:ascii="Times New Roman" w:hAnsi="Times New Roman" w:cs="Times New Roman"/>
                                <w:b/>
                                <w:bCs/>
                                <w:sz w:val="13"/>
                                <w:szCs w:val="13"/>
                              </w:rPr>
                              <w:t>Fresno County, 2012.</w:t>
                            </w:r>
                            <w:proofErr w:type="gramEnd"/>
                            <w:r>
                              <w:rPr>
                                <w:rFonts w:ascii="Times New Roman" w:hAnsi="Times New Roman" w:cs="Times New Roman"/>
                                <w:b/>
                                <w:bCs/>
                                <w:sz w:val="13"/>
                                <w:szCs w:val="13"/>
                              </w:rPr>
                              <w:t xml:space="preserve"> For Additional Resources and Information: Shelby MacNab</w:t>
                            </w:r>
                            <w:proofErr w:type="gramStart"/>
                            <w:r>
                              <w:rPr>
                                <w:rFonts w:ascii="Times New Roman" w:hAnsi="Times New Roman" w:cs="Times New Roman"/>
                                <w:b/>
                                <w:bCs/>
                                <w:sz w:val="13"/>
                                <w:szCs w:val="13"/>
                              </w:rPr>
                              <w:t>,  (</w:t>
                            </w:r>
                            <w:proofErr w:type="gramEnd"/>
                            <w:r>
                              <w:rPr>
                                <w:rFonts w:ascii="Times New Roman" w:hAnsi="Times New Roman" w:cs="Times New Roman"/>
                                <w:b/>
                                <w:bCs/>
                                <w:sz w:val="13"/>
                                <w:szCs w:val="13"/>
                              </w:rPr>
                              <w:t xml:space="preserve">559) 600-7222,  smacnab@ucdavis.edu.                                                                           For more information </w:t>
                            </w:r>
                            <w:proofErr w:type="gramStart"/>
                            <w:r>
                              <w:rPr>
                                <w:rFonts w:ascii="Times New Roman" w:hAnsi="Times New Roman" w:cs="Times New Roman"/>
                                <w:b/>
                                <w:bCs/>
                                <w:sz w:val="13"/>
                                <w:szCs w:val="13"/>
                              </w:rPr>
                              <w:t>on  the</w:t>
                            </w:r>
                            <w:proofErr w:type="gramEnd"/>
                            <w:r>
                              <w:rPr>
                                <w:rFonts w:ascii="Times New Roman" w:hAnsi="Times New Roman" w:cs="Times New Roman"/>
                                <w:b/>
                                <w:bCs/>
                                <w:sz w:val="13"/>
                                <w:szCs w:val="13"/>
                              </w:rPr>
                              <w:t xml:space="preserve"> way the University of California Cooperative Extension is building a healthier California, visit </w:t>
                            </w:r>
                            <w:r>
                              <w:rPr>
                                <w:rFonts w:ascii="Times New Roman" w:hAnsi="Times New Roman" w:cs="Times New Roman"/>
                                <w:i/>
                                <w:iCs/>
                                <w:sz w:val="13"/>
                                <w:szCs w:val="13"/>
                              </w:rPr>
                              <w:t>ce</w:t>
                            </w:r>
                            <w:r>
                              <w:rPr>
                                <w:rFonts w:ascii="Times New Roman" w:hAnsi="Times New Roman" w:cs="Times New Roman"/>
                                <w:b/>
                                <w:bCs/>
                                <w:i/>
                                <w:iCs/>
                                <w:sz w:val="13"/>
                                <w:szCs w:val="13"/>
                              </w:rPr>
                              <w:t>fresno</w:t>
                            </w:r>
                            <w:r>
                              <w:rPr>
                                <w:rFonts w:ascii="Times New Roman" w:hAnsi="Times New Roman" w:cs="Times New Roman"/>
                                <w:i/>
                                <w:iCs/>
                                <w:sz w:val="13"/>
                                <w:szCs w:val="13"/>
                              </w:rPr>
                              <w:t xml:space="preserve">.ucdavis.edu. </w:t>
                            </w:r>
                          </w:p>
                          <w:p w:rsidR="00372EFE" w:rsidRDefault="00372EFE" w:rsidP="00372EFE">
                            <w:pPr>
                              <w:widowControl w:val="0"/>
                              <w:rPr>
                                <w:rFonts w:ascii="Calibri" w:hAnsi="Calibri" w:cs="Calibri"/>
                                <w:sz w:val="20"/>
                                <w:szCs w:val="20"/>
                              </w:rPr>
                            </w:pPr>
                            <w:r>
                              <w:t> </w:t>
                            </w:r>
                          </w:p>
                          <w:p w:rsidR="00372EFE" w:rsidRDefault="00372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9" type="#_x0000_t202" style="position:absolute;margin-left:-173.5pt;margin-top:506.8pt;width:474pt;height:71.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AoCjAIAAJEFAAAOAAAAZHJzL2Uyb0RvYy54bWysVEtv2zAMvg/YfxB0X+30mQZxiqxFhwFF&#10;W6wZelZkqREmiZqkxM5+/SjZTrKulw672JT4kRQ/PqZXrdFkI3xQYCs6OiopEZZDrexLRb8vbj+N&#10;KQmR2ZppsKKiWxHo1ezjh2njJuIYVqBr4Qk6sWHSuIquYnSTogh8JQwLR+CERaUEb1jEo38pas8a&#10;9G50cVyW50UDvnYeuAgBb286JZ1l/1IKHh+kDCISXVF8W8xfn7/L9C1mUzZ58cytFO+fwf7hFYYp&#10;i0F3rm5YZGTt1V+ujOIeAsh4xMEUIKXiIueA2YzKV9k8rZgTORckJ7gdTeH/ueX3m0dPVF1RLJRl&#10;Bku0EG0kn6El48RO48IEQU8OYbHFa6zycB/wMiXdSm/SH9MhqEeetztukzOOl+fl6HJcooqj7nJ0&#10;cnF+ltwUe2vnQ/wiwJAkVNRj7TKlbHMXYgcdIClYAK3qW6V1PqR+Edfakw3DSuuY34jO/0BpSxp8&#10;yclZmR1bSOadZ22TG5E7pg+XMu8yzFLcapEw2n4TEhnLib4Rm3Eu7C5+RieUxFDvMezx+1e9x7jL&#10;Ay1yZLBxZ2yUBZ+zzyO2p6z+MVAmOzzW5iDvJMZ22eZWORkaYAn1FvvCQzdXwfFbhcW7YyE+Mo+D&#10;hPXG5RAf8CM1IPnQS5SswP966z7hsb9RS0mDg1nR8HPNvKBEf7XY+Zej09M0yflwenZxjAd/qFke&#10;auzaXAN2xAjXkONZTPioB1F6MM+4Q+YpKqqY5Ri7onEQr2O3LnAHcTGfZxDOrmPxzj45nlwnllNr&#10;Ltpn5l3fvxE7/x6GEWaTV23cYZOlhfk6glS5xxPPHas9/zj3eUr6HZUWy+E5o/abdPYbAAD//wMA&#10;UEsDBBQABgAIAAAAIQBLma5e4wAAAA4BAAAPAAAAZHJzL2Rvd25yZXYueG1sTI9PT4QwEMXvJn6H&#10;Zky8mN0WETBI2Rjjn2RvLu4ab11agUinhHYBv73jSY/z3sub3ys2i+3ZZEbfOZQQrQUwg7XTHTYS&#10;3qqn1S0wHxRq1Ts0Er6Nh015flaoXLsZX820Cw2jEvS5ktCGMOSc+7o1Vvm1GwyS9+lGqwKdY8P1&#10;qGYqtz2/FiLlVnVIH1o1mIfW1F+7k5XwcdW8b/3yvJ/jJB4eX6YqO+hKysuL5f4OWDBL+AvDLz6h&#10;Q0lMR3dC7VkvYRXfZDQmkCOiOAVGmVREJB1JipIsAV4W/P+M8gcAAP//AwBQSwECLQAUAAYACAAA&#10;ACEAtoM4kv4AAADhAQAAEwAAAAAAAAAAAAAAAAAAAAAAW0NvbnRlbnRfVHlwZXNdLnhtbFBLAQIt&#10;ABQABgAIAAAAIQA4/SH/1gAAAJQBAAALAAAAAAAAAAAAAAAAAC8BAABfcmVscy8ucmVsc1BLAQIt&#10;ABQABgAIAAAAIQDO8AoCjAIAAJEFAAAOAAAAAAAAAAAAAAAAAC4CAABkcnMvZTJvRG9jLnhtbFBL&#10;AQItABQABgAIAAAAIQBLma5e4wAAAA4BAAAPAAAAAAAAAAAAAAAAAOYEAABkcnMvZG93bnJldi54&#10;bWxQSwUGAAAAAAQABADzAAAA9gUAAAAA&#10;" fillcolor="white [3201]" stroked="f" strokeweight=".5pt">
                <v:textbox>
                  <w:txbxContent>
                    <w:p w:rsidR="003A7EC7" w:rsidRDefault="00372EFE" w:rsidP="003A7EC7">
                      <w:pPr>
                        <w:widowControl w:val="0"/>
                        <w:rPr>
                          <w:rFonts w:ascii="Times New Roman" w:hAnsi="Times New Roman" w:cs="Times New Roman"/>
                          <w:b/>
                          <w:bCs/>
                          <w:sz w:val="10"/>
                          <w:szCs w:val="10"/>
                        </w:rPr>
                      </w:pPr>
                      <w:r>
                        <w:rPr>
                          <w:rFonts w:ascii="Times New Roman" w:hAnsi="Times New Roman" w:cs="Times New Roman"/>
                          <w:sz w:val="10"/>
                          <w:szCs w:val="10"/>
                        </w:rPr>
                        <w:t xml:space="preserve">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Equal Opportunity Director, University of California, Agriculture and Natural Resources, 1111 Franklin Street, 6th Floor, Oakland, CA 94607, (510) 987-0096. </w:t>
                      </w:r>
                      <w:r>
                        <w:rPr>
                          <w:rFonts w:ascii="Times New Roman" w:hAnsi="Times New Roman" w:cs="Times New Roman"/>
                          <w:b/>
                          <w:bCs/>
                          <w:sz w:val="10"/>
                          <w:szCs w:val="10"/>
                        </w:rPr>
                        <w:t xml:space="preserve">Funding provided by the United States Department of Agriculture (USDA) Supplemental Nutrition Assistance Program. </w:t>
                      </w:r>
                    </w:p>
                    <w:p w:rsidR="00372EFE" w:rsidRPr="003A7EC7" w:rsidRDefault="00372EFE" w:rsidP="003A7EC7">
                      <w:pPr>
                        <w:widowControl w:val="0"/>
                        <w:rPr>
                          <w:rFonts w:ascii="Times New Roman" w:hAnsi="Times New Roman" w:cs="Times New Roman"/>
                          <w:b/>
                          <w:bCs/>
                          <w:sz w:val="10"/>
                          <w:szCs w:val="10"/>
                        </w:rPr>
                      </w:pPr>
                      <w:r>
                        <w:rPr>
                          <w:rFonts w:ascii="Times New Roman" w:hAnsi="Times New Roman" w:cs="Times New Roman"/>
                          <w:b/>
                          <w:bCs/>
                          <w:sz w:val="13"/>
                          <w:szCs w:val="13"/>
                        </w:rPr>
                        <w:t xml:space="preserve"> </w:t>
                      </w:r>
                      <w:proofErr w:type="gramStart"/>
                      <w:r>
                        <w:rPr>
                          <w:rFonts w:ascii="Times New Roman" w:hAnsi="Times New Roman" w:cs="Times New Roman"/>
                          <w:b/>
                          <w:bCs/>
                          <w:sz w:val="13"/>
                          <w:szCs w:val="13"/>
                        </w:rPr>
                        <w:t>Fresno County, 2012.</w:t>
                      </w:r>
                      <w:proofErr w:type="gramEnd"/>
                      <w:r>
                        <w:rPr>
                          <w:rFonts w:ascii="Times New Roman" w:hAnsi="Times New Roman" w:cs="Times New Roman"/>
                          <w:b/>
                          <w:bCs/>
                          <w:sz w:val="13"/>
                          <w:szCs w:val="13"/>
                        </w:rPr>
                        <w:t xml:space="preserve"> For Additional Resources and Information: Shelby MacNab</w:t>
                      </w:r>
                      <w:proofErr w:type="gramStart"/>
                      <w:r>
                        <w:rPr>
                          <w:rFonts w:ascii="Times New Roman" w:hAnsi="Times New Roman" w:cs="Times New Roman"/>
                          <w:b/>
                          <w:bCs/>
                          <w:sz w:val="13"/>
                          <w:szCs w:val="13"/>
                        </w:rPr>
                        <w:t>,  (</w:t>
                      </w:r>
                      <w:proofErr w:type="gramEnd"/>
                      <w:r>
                        <w:rPr>
                          <w:rFonts w:ascii="Times New Roman" w:hAnsi="Times New Roman" w:cs="Times New Roman"/>
                          <w:b/>
                          <w:bCs/>
                          <w:sz w:val="13"/>
                          <w:szCs w:val="13"/>
                        </w:rPr>
                        <w:t xml:space="preserve">559) 600-7222,  smacnab@ucdavis.edu.                                                                           For more information </w:t>
                      </w:r>
                      <w:proofErr w:type="gramStart"/>
                      <w:r>
                        <w:rPr>
                          <w:rFonts w:ascii="Times New Roman" w:hAnsi="Times New Roman" w:cs="Times New Roman"/>
                          <w:b/>
                          <w:bCs/>
                          <w:sz w:val="13"/>
                          <w:szCs w:val="13"/>
                        </w:rPr>
                        <w:t>on  the</w:t>
                      </w:r>
                      <w:proofErr w:type="gramEnd"/>
                      <w:r>
                        <w:rPr>
                          <w:rFonts w:ascii="Times New Roman" w:hAnsi="Times New Roman" w:cs="Times New Roman"/>
                          <w:b/>
                          <w:bCs/>
                          <w:sz w:val="13"/>
                          <w:szCs w:val="13"/>
                        </w:rPr>
                        <w:t xml:space="preserve"> way the University of California Cooperative Extension is building a healthier California, visit </w:t>
                      </w:r>
                      <w:r>
                        <w:rPr>
                          <w:rFonts w:ascii="Times New Roman" w:hAnsi="Times New Roman" w:cs="Times New Roman"/>
                          <w:i/>
                          <w:iCs/>
                          <w:sz w:val="13"/>
                          <w:szCs w:val="13"/>
                        </w:rPr>
                        <w:t>ce</w:t>
                      </w:r>
                      <w:r>
                        <w:rPr>
                          <w:rFonts w:ascii="Times New Roman" w:hAnsi="Times New Roman" w:cs="Times New Roman"/>
                          <w:b/>
                          <w:bCs/>
                          <w:i/>
                          <w:iCs/>
                          <w:sz w:val="13"/>
                          <w:szCs w:val="13"/>
                        </w:rPr>
                        <w:t>fresno</w:t>
                      </w:r>
                      <w:r>
                        <w:rPr>
                          <w:rFonts w:ascii="Times New Roman" w:hAnsi="Times New Roman" w:cs="Times New Roman"/>
                          <w:i/>
                          <w:iCs/>
                          <w:sz w:val="13"/>
                          <w:szCs w:val="13"/>
                        </w:rPr>
                        <w:t xml:space="preserve">.ucdavis.edu. </w:t>
                      </w:r>
                    </w:p>
                    <w:p w:rsidR="00372EFE" w:rsidRDefault="00372EFE" w:rsidP="00372EFE">
                      <w:pPr>
                        <w:widowControl w:val="0"/>
                        <w:rPr>
                          <w:rFonts w:ascii="Calibri" w:hAnsi="Calibri" w:cs="Calibri"/>
                          <w:sz w:val="20"/>
                          <w:szCs w:val="20"/>
                        </w:rPr>
                      </w:pPr>
                      <w:r>
                        <w:t> </w:t>
                      </w:r>
                    </w:p>
                    <w:p w:rsidR="00372EFE" w:rsidRDefault="00372EFE"/>
                  </w:txbxContent>
                </v:textbox>
              </v:shape>
            </w:pict>
          </mc:Fallback>
        </mc:AlternateContent>
      </w:r>
      <w:r>
        <w:rPr>
          <w:noProof/>
        </w:rPr>
        <w:drawing>
          <wp:anchor distT="0" distB="0" distL="114300" distR="114300" simplePos="0" relativeHeight="251681792" behindDoc="0" locked="0" layoutInCell="1" allowOverlap="1" wp14:anchorId="584A0286" wp14:editId="2A4FAC31">
            <wp:simplePos x="0" y="0"/>
            <wp:positionH relativeFrom="column">
              <wp:posOffset>-3529965</wp:posOffset>
            </wp:positionH>
            <wp:positionV relativeFrom="paragraph">
              <wp:posOffset>6335395</wp:posOffset>
            </wp:positionV>
            <wp:extent cx="1182370" cy="10750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late_gre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370" cy="10750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9744" behindDoc="0" locked="0" layoutInCell="1" allowOverlap="1" wp14:anchorId="00B7EE6D" wp14:editId="2B427ABB">
                <wp:simplePos x="0" y="0"/>
                <wp:positionH relativeFrom="column">
                  <wp:posOffset>487045</wp:posOffset>
                </wp:positionH>
                <wp:positionV relativeFrom="paragraph">
                  <wp:posOffset>274320</wp:posOffset>
                </wp:positionV>
                <wp:extent cx="3403600" cy="589534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3403600" cy="5895340"/>
                        </a:xfrm>
                        <a:prstGeom prst="rect">
                          <a:avLst/>
                        </a:prstGeom>
                        <a:noFill/>
                        <a:ln w="6350">
                          <a:noFill/>
                        </a:ln>
                        <a:effectLst/>
                      </wps:spPr>
                      <wps:txbx>
                        <w:txbxContent>
                          <w:p w:rsidR="0038603C" w:rsidRPr="003D31DA" w:rsidRDefault="003D31DA" w:rsidP="007E5B82">
                            <w:pPr>
                              <w:autoSpaceDE w:val="0"/>
                              <w:autoSpaceDN w:val="0"/>
                              <w:adjustRightInd w:val="0"/>
                              <w:spacing w:after="0" w:line="240" w:lineRule="auto"/>
                              <w:rPr>
                                <w:rFonts w:ascii="Times New Roman" w:eastAsia="Times New Roman" w:hAnsi="Times New Roman" w:cs="Times New Roman"/>
                                <w:b/>
                                <w:bCs/>
                                <w:smallCaps/>
                                <w:color w:val="102650"/>
                                <w:sz w:val="28"/>
                                <w:szCs w:val="24"/>
                                <w:u w:val="single"/>
                              </w:rPr>
                            </w:pPr>
                            <w:r w:rsidRPr="003D31DA">
                              <w:rPr>
                                <w:rFonts w:ascii="Times New Roman" w:eastAsia="Times New Roman" w:hAnsi="Times New Roman" w:cs="Times New Roman"/>
                                <w:b/>
                                <w:bCs/>
                                <w:smallCaps/>
                                <w:color w:val="102650"/>
                                <w:sz w:val="28"/>
                                <w:szCs w:val="24"/>
                                <w:u w:val="single"/>
                              </w:rPr>
                              <w:t>…In A</w:t>
                            </w:r>
                            <w:r w:rsidR="0038603C" w:rsidRPr="003D31DA">
                              <w:rPr>
                                <w:rFonts w:ascii="Times New Roman" w:eastAsia="Times New Roman" w:hAnsi="Times New Roman" w:cs="Times New Roman"/>
                                <w:b/>
                                <w:bCs/>
                                <w:smallCaps/>
                                <w:color w:val="102650"/>
                                <w:sz w:val="28"/>
                                <w:szCs w:val="24"/>
                                <w:u w:val="single"/>
                              </w:rPr>
                              <w:t xml:space="preserve"> Classroom Setting</w:t>
                            </w:r>
                          </w:p>
                          <w:p w:rsidR="0038603C" w:rsidRDefault="0038603C" w:rsidP="00DB105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color w:val="000000"/>
                                <w:sz w:val="24"/>
                                <w:szCs w:val="24"/>
                              </w:rPr>
                              <w:t xml:space="preserve">Nutrition education </w:t>
                            </w:r>
                            <w:r w:rsidRPr="00372EFE">
                              <w:rPr>
                                <w:rFonts w:ascii="Times New Roman" w:eastAsia="Times New Roman" w:hAnsi="Times New Roman" w:cs="Times New Roman"/>
                                <w:b/>
                                <w:color w:val="000000"/>
                                <w:sz w:val="24"/>
                                <w:szCs w:val="24"/>
                              </w:rPr>
                              <w:t>lessons/activities</w:t>
                            </w:r>
                            <w:r>
                              <w:rPr>
                                <w:rFonts w:ascii="Times New Roman" w:eastAsia="Times New Roman" w:hAnsi="Times New Roman" w:cs="Times New Roman"/>
                                <w:color w:val="000000"/>
                                <w:sz w:val="24"/>
                                <w:szCs w:val="24"/>
                              </w:rPr>
                              <w:t xml:space="preserve"> from UC CalFresh curriculum or i</w:t>
                            </w:r>
                            <w:r w:rsidRPr="00372EFE">
                              <w:rPr>
                                <w:rFonts w:ascii="Times New Roman" w:eastAsia="Times New Roman" w:hAnsi="Times New Roman" w:cs="Times New Roman"/>
                                <w:color w:val="000000"/>
                                <w:sz w:val="24"/>
                                <w:szCs w:val="24"/>
                              </w:rPr>
                              <w:t xml:space="preserve">ntegrated with other subjects </w:t>
                            </w:r>
                            <w:r w:rsidRPr="00372EFE">
                              <w:rPr>
                                <w:rFonts w:ascii="Times New Roman" w:eastAsia="Times New Roman" w:hAnsi="Times New Roman" w:cs="Times New Roman"/>
                                <w:i/>
                                <w:color w:val="000000"/>
                                <w:sz w:val="24"/>
                                <w:szCs w:val="24"/>
                              </w:rPr>
                              <w:t>e.g. math, language arts, science, social studies.</w:t>
                            </w:r>
                          </w:p>
                          <w:p w:rsidR="0038603C" w:rsidRPr="00372EFE" w:rsidRDefault="0038603C" w:rsidP="00DB105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color w:val="000000"/>
                                <w:sz w:val="24"/>
                                <w:szCs w:val="24"/>
                              </w:rPr>
                              <w:t xml:space="preserve">As part of healthy </w:t>
                            </w:r>
                            <w:r w:rsidRPr="00372EFE">
                              <w:rPr>
                                <w:rFonts w:ascii="Times New Roman" w:eastAsia="Times New Roman" w:hAnsi="Times New Roman" w:cs="Times New Roman"/>
                                <w:b/>
                                <w:color w:val="000000"/>
                                <w:sz w:val="24"/>
                                <w:szCs w:val="24"/>
                              </w:rPr>
                              <w:t>cooking</w:t>
                            </w:r>
                            <w:r w:rsidRPr="00372EFE">
                              <w:rPr>
                                <w:rFonts w:ascii="Times New Roman" w:eastAsia="Times New Roman" w:hAnsi="Times New Roman" w:cs="Times New Roman"/>
                                <w:color w:val="000000"/>
                                <w:sz w:val="24"/>
                                <w:szCs w:val="24"/>
                              </w:rPr>
                              <w:t xml:space="preserve"> or taste testing.</w:t>
                            </w:r>
                          </w:p>
                          <w:p w:rsidR="0038603C" w:rsidRPr="003A7EC7" w:rsidRDefault="0038603C" w:rsidP="00DB1050">
                            <w:pPr>
                              <w:numPr>
                                <w:ilvl w:val="0"/>
                                <w:numId w:val="3"/>
                              </w:numPr>
                              <w:spacing w:after="0" w:line="240" w:lineRule="auto"/>
                              <w:rPr>
                                <w:rFonts w:ascii="Times New Roman" w:eastAsia="Times New Roman" w:hAnsi="Times New Roman" w:cs="Times New Roman"/>
                                <w:sz w:val="24"/>
                                <w:szCs w:val="24"/>
                              </w:rPr>
                            </w:pPr>
                            <w:r w:rsidRPr="00372EFE">
                              <w:rPr>
                                <w:rFonts w:ascii="Times New Roman" w:eastAsia="Times New Roman" w:hAnsi="Times New Roman" w:cs="Times New Roman"/>
                                <w:sz w:val="24"/>
                                <w:szCs w:val="24"/>
                              </w:rPr>
                              <w:t xml:space="preserve">Use </w:t>
                            </w:r>
                            <w:r>
                              <w:rPr>
                                <w:rFonts w:ascii="Times New Roman" w:eastAsia="Times New Roman" w:hAnsi="Times New Roman" w:cs="Times New Roman"/>
                                <w:sz w:val="24"/>
                                <w:szCs w:val="24"/>
                              </w:rPr>
                              <w:t xml:space="preserve">of </w:t>
                            </w:r>
                            <w:r w:rsidRPr="00372EFE">
                              <w:rPr>
                                <w:rFonts w:ascii="Times New Roman" w:eastAsia="Times New Roman" w:hAnsi="Times New Roman" w:cs="Times New Roman"/>
                                <w:b/>
                                <w:sz w:val="24"/>
                                <w:szCs w:val="24"/>
                              </w:rPr>
                              <w:t>MyPlate</w:t>
                            </w:r>
                            <w:r w:rsidRPr="00372EFE">
                              <w:rPr>
                                <w:rFonts w:ascii="Times New Roman" w:eastAsia="Times New Roman" w:hAnsi="Times New Roman" w:cs="Times New Roman"/>
                                <w:sz w:val="24"/>
                                <w:szCs w:val="24"/>
                              </w:rPr>
                              <w:t xml:space="preserve"> to discuss f</w:t>
                            </w:r>
                            <w:r>
                              <w:rPr>
                                <w:rFonts w:ascii="Times New Roman" w:eastAsia="Times New Roman" w:hAnsi="Times New Roman" w:cs="Times New Roman"/>
                                <w:sz w:val="24"/>
                                <w:szCs w:val="24"/>
                              </w:rPr>
                              <w:t>oods brought into the</w:t>
                            </w:r>
                            <w:r w:rsidRPr="003A7EC7">
                              <w:rPr>
                                <w:rFonts w:ascii="Times New Roman" w:eastAsia="Times New Roman" w:hAnsi="Times New Roman" w:cs="Times New Roman"/>
                                <w:sz w:val="24"/>
                                <w:szCs w:val="24"/>
                              </w:rPr>
                              <w:t xml:space="preserve"> </w:t>
                            </w:r>
                            <w:r w:rsidRPr="003A7EC7">
                              <w:rPr>
                                <w:rFonts w:ascii="Times New Roman" w:eastAsia="Times New Roman" w:hAnsi="Times New Roman" w:cs="Times New Roman"/>
                                <w:b/>
                                <w:sz w:val="24"/>
                                <w:szCs w:val="24"/>
                              </w:rPr>
                              <w:t>breakfast and lunch menu</w:t>
                            </w:r>
                            <w:r w:rsidRPr="003A7EC7">
                              <w:rPr>
                                <w:rFonts w:ascii="Times New Roman" w:eastAsia="Times New Roman" w:hAnsi="Times New Roman" w:cs="Times New Roman"/>
                                <w:sz w:val="24"/>
                                <w:szCs w:val="24"/>
                              </w:rPr>
                              <w:t>.</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b/>
                                <w:color w:val="000000"/>
                                <w:sz w:val="24"/>
                                <w:szCs w:val="24"/>
                              </w:rPr>
                              <w:t>Read</w:t>
                            </w:r>
                            <w:r>
                              <w:rPr>
                                <w:rFonts w:ascii="Times New Roman" w:eastAsia="Times New Roman" w:hAnsi="Times New Roman" w:cs="Times New Roman"/>
                                <w:b/>
                                <w:color w:val="000000"/>
                                <w:sz w:val="24"/>
                                <w:szCs w:val="24"/>
                              </w:rPr>
                              <w:t>ing</w:t>
                            </w:r>
                            <w:r w:rsidRPr="00372EFE">
                              <w:rPr>
                                <w:rFonts w:ascii="Times New Roman" w:eastAsia="Times New Roman" w:hAnsi="Times New Roman" w:cs="Times New Roman"/>
                                <w:b/>
                                <w:color w:val="000000"/>
                                <w:sz w:val="24"/>
                                <w:szCs w:val="24"/>
                              </w:rPr>
                              <w:t xml:space="preserve"> books</w:t>
                            </w:r>
                            <w:r w:rsidRPr="00372EFE">
                              <w:rPr>
                                <w:rFonts w:ascii="Times New Roman" w:eastAsia="Times New Roman" w:hAnsi="Times New Roman" w:cs="Times New Roman"/>
                                <w:color w:val="000000"/>
                                <w:sz w:val="24"/>
                                <w:szCs w:val="24"/>
                              </w:rPr>
                              <w:t xml:space="preserve"> on nutrition/food and follow</w:t>
                            </w:r>
                            <w:r>
                              <w:rPr>
                                <w:rFonts w:ascii="Times New Roman" w:eastAsia="Times New Roman" w:hAnsi="Times New Roman" w:cs="Times New Roman"/>
                                <w:color w:val="000000"/>
                                <w:sz w:val="24"/>
                                <w:szCs w:val="24"/>
                              </w:rPr>
                              <w:t>ed</w:t>
                            </w:r>
                            <w:r w:rsidRPr="00372EFE">
                              <w:rPr>
                                <w:rFonts w:ascii="Times New Roman" w:eastAsia="Times New Roman" w:hAnsi="Times New Roman" w:cs="Times New Roman"/>
                                <w:color w:val="000000"/>
                                <w:sz w:val="24"/>
                                <w:szCs w:val="24"/>
                              </w:rPr>
                              <w:t xml:space="preserve"> with activities.</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color w:val="000000"/>
                                <w:sz w:val="24"/>
                                <w:szCs w:val="24"/>
                              </w:rPr>
                              <w:t xml:space="preserve">Artwork, essays, and </w:t>
                            </w:r>
                            <w:r w:rsidRPr="00372EFE">
                              <w:rPr>
                                <w:rFonts w:ascii="Times New Roman" w:eastAsia="Times New Roman" w:hAnsi="Times New Roman" w:cs="Times New Roman"/>
                                <w:b/>
                                <w:color w:val="000000"/>
                                <w:sz w:val="24"/>
                                <w:szCs w:val="24"/>
                              </w:rPr>
                              <w:t>projects on nutrition</w:t>
                            </w:r>
                            <w:r w:rsidRPr="00372EFE">
                              <w:rPr>
                                <w:rFonts w:ascii="Times New Roman" w:eastAsia="Times New Roman" w:hAnsi="Times New Roman" w:cs="Times New Roman"/>
                                <w:color w:val="000000"/>
                                <w:sz w:val="24"/>
                                <w:szCs w:val="24"/>
                              </w:rPr>
                              <w:t>.</w:t>
                            </w:r>
                          </w:p>
                          <w:p w:rsidR="0038603C" w:rsidRPr="00372EFE" w:rsidRDefault="0038603C" w:rsidP="00DB1050">
                            <w:pPr>
                              <w:numPr>
                                <w:ilvl w:val="0"/>
                                <w:numId w:val="3"/>
                              </w:numPr>
                              <w:spacing w:after="0" w:line="240" w:lineRule="auto"/>
                              <w:rPr>
                                <w:rFonts w:ascii="Times New Roman" w:eastAsia="Times New Roman" w:hAnsi="Times New Roman" w:cs="Times New Roman"/>
                                <w:sz w:val="24"/>
                                <w:szCs w:val="24"/>
                              </w:rPr>
                            </w:pPr>
                            <w:r w:rsidRPr="00372EFE">
                              <w:rPr>
                                <w:rFonts w:ascii="Times New Roman" w:eastAsia="Times New Roman" w:hAnsi="Times New Roman" w:cs="Times New Roman"/>
                                <w:sz w:val="24"/>
                                <w:szCs w:val="24"/>
                              </w:rPr>
                              <w:t>Review</w:t>
                            </w:r>
                            <w:r>
                              <w:rPr>
                                <w:rFonts w:ascii="Times New Roman" w:eastAsia="Times New Roman" w:hAnsi="Times New Roman" w:cs="Times New Roman"/>
                                <w:sz w:val="24"/>
                                <w:szCs w:val="24"/>
                              </w:rPr>
                              <w:t xml:space="preserve"> of</w:t>
                            </w:r>
                            <w:r w:rsidRPr="00372EFE">
                              <w:rPr>
                                <w:rFonts w:ascii="Times New Roman" w:eastAsia="Times New Roman" w:hAnsi="Times New Roman" w:cs="Times New Roman"/>
                                <w:sz w:val="24"/>
                                <w:szCs w:val="24"/>
                              </w:rPr>
                              <w:t xml:space="preserve"> the monthly Parent </w:t>
                            </w:r>
                            <w:r w:rsidRPr="00372EFE">
                              <w:rPr>
                                <w:rFonts w:ascii="Times New Roman" w:eastAsia="Times New Roman" w:hAnsi="Times New Roman" w:cs="Times New Roman"/>
                                <w:b/>
                                <w:sz w:val="24"/>
                                <w:szCs w:val="24"/>
                              </w:rPr>
                              <w:t>Newsletters</w:t>
                            </w:r>
                            <w:r w:rsidRPr="00372EFE">
                              <w:rPr>
                                <w:rFonts w:ascii="Times New Roman" w:eastAsia="Times New Roman" w:hAnsi="Times New Roman" w:cs="Times New Roman"/>
                                <w:sz w:val="24"/>
                                <w:szCs w:val="24"/>
                              </w:rPr>
                              <w:t>.</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color w:val="000000"/>
                                <w:sz w:val="24"/>
                                <w:szCs w:val="24"/>
                              </w:rPr>
                              <w:t>Teach</w:t>
                            </w:r>
                            <w:r>
                              <w:rPr>
                                <w:rFonts w:ascii="Times New Roman" w:eastAsia="Times New Roman" w:hAnsi="Times New Roman" w:cs="Times New Roman"/>
                                <w:color w:val="000000"/>
                                <w:sz w:val="24"/>
                                <w:szCs w:val="24"/>
                              </w:rPr>
                              <w:t>ing</w:t>
                            </w:r>
                            <w:r w:rsidRPr="00372EFE">
                              <w:rPr>
                                <w:rFonts w:ascii="Times New Roman" w:eastAsia="Times New Roman" w:hAnsi="Times New Roman" w:cs="Times New Roman"/>
                                <w:color w:val="000000"/>
                                <w:sz w:val="24"/>
                                <w:szCs w:val="24"/>
                              </w:rPr>
                              <w:t xml:space="preserve"> nutrition using </w:t>
                            </w:r>
                            <w:r w:rsidRPr="00372EFE">
                              <w:rPr>
                                <w:rFonts w:ascii="Times New Roman" w:eastAsia="Times New Roman" w:hAnsi="Times New Roman" w:cs="Times New Roman"/>
                                <w:b/>
                                <w:color w:val="000000"/>
                                <w:sz w:val="24"/>
                                <w:szCs w:val="24"/>
                              </w:rPr>
                              <w:t>computer programs</w:t>
                            </w:r>
                            <w:r w:rsidRPr="00372EFE">
                              <w:rPr>
                                <w:rFonts w:ascii="Times New Roman" w:eastAsia="Times New Roman" w:hAnsi="Times New Roman" w:cs="Times New Roman"/>
                                <w:color w:val="000000"/>
                                <w:sz w:val="24"/>
                                <w:szCs w:val="24"/>
                              </w:rPr>
                              <w:t>.</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i/>
                                <w:color w:val="000000"/>
                                <w:sz w:val="24"/>
                                <w:szCs w:val="24"/>
                              </w:rPr>
                            </w:pPr>
                            <w:r w:rsidRPr="00372EFE">
                              <w:rPr>
                                <w:rFonts w:ascii="Times New Roman" w:eastAsia="Times New Roman" w:hAnsi="Times New Roman" w:cs="Times New Roman"/>
                                <w:b/>
                                <w:sz w:val="24"/>
                                <w:szCs w:val="24"/>
                              </w:rPr>
                              <w:t>Holiday units</w:t>
                            </w:r>
                            <w:r w:rsidRPr="00372EFE">
                              <w:rPr>
                                <w:rFonts w:ascii="Times New Roman" w:eastAsia="Times New Roman" w:hAnsi="Times New Roman" w:cs="Times New Roman"/>
                                <w:sz w:val="24"/>
                                <w:szCs w:val="24"/>
                              </w:rPr>
                              <w:t xml:space="preserve"> </w:t>
                            </w:r>
                            <w:r w:rsidRPr="00372EFE">
                              <w:rPr>
                                <w:rFonts w:ascii="Times New Roman" w:eastAsia="Times New Roman" w:hAnsi="Times New Roman" w:cs="Times New Roman"/>
                                <w:i/>
                                <w:sz w:val="24"/>
                                <w:szCs w:val="24"/>
                              </w:rPr>
                              <w:t>e.g. exploring cultural foods, healthy potlucks, healthy choices.</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b/>
                                <w:sz w:val="24"/>
                                <w:szCs w:val="24"/>
                              </w:rPr>
                              <w:t>Plant science</w:t>
                            </w:r>
                            <w:r w:rsidRPr="00372EFE">
                              <w:rPr>
                                <w:rFonts w:ascii="Times New Roman" w:eastAsia="Times New Roman" w:hAnsi="Times New Roman" w:cs="Times New Roman"/>
                                <w:sz w:val="24"/>
                                <w:szCs w:val="24"/>
                              </w:rPr>
                              <w:t xml:space="preserve"> </w:t>
                            </w:r>
                            <w:r w:rsidRPr="00372EFE">
                              <w:rPr>
                                <w:rFonts w:ascii="Times New Roman" w:eastAsia="Times New Roman" w:hAnsi="Times New Roman" w:cs="Times New Roman"/>
                                <w:i/>
                                <w:sz w:val="24"/>
                                <w:szCs w:val="24"/>
                              </w:rPr>
                              <w:t>e.g. plant parts we eat.</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i/>
                                <w:color w:val="000000"/>
                                <w:sz w:val="24"/>
                                <w:szCs w:val="24"/>
                              </w:rPr>
                            </w:pPr>
                            <w:r w:rsidRPr="00372EFE">
                              <w:rPr>
                                <w:rFonts w:ascii="Times New Roman" w:eastAsia="Times New Roman" w:hAnsi="Times New Roman" w:cs="Times New Roman"/>
                                <w:b/>
                                <w:sz w:val="24"/>
                                <w:szCs w:val="24"/>
                              </w:rPr>
                              <w:t>Farming</w:t>
                            </w:r>
                            <w:r w:rsidRPr="00372EFE">
                              <w:rPr>
                                <w:rFonts w:ascii="Times New Roman" w:eastAsia="Times New Roman" w:hAnsi="Times New Roman" w:cs="Times New Roman"/>
                                <w:sz w:val="24"/>
                                <w:szCs w:val="24"/>
                              </w:rPr>
                              <w:t xml:space="preserve"> </w:t>
                            </w:r>
                            <w:r w:rsidRPr="00372EFE">
                              <w:rPr>
                                <w:rFonts w:ascii="Times New Roman" w:eastAsia="Times New Roman" w:hAnsi="Times New Roman" w:cs="Times New Roman"/>
                                <w:i/>
                                <w:sz w:val="24"/>
                                <w:szCs w:val="24"/>
                              </w:rPr>
                              <w:t>e.g. where our foods come from.</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b/>
                                <w:sz w:val="24"/>
                                <w:szCs w:val="24"/>
                              </w:rPr>
                              <w:t xml:space="preserve">Dental health </w:t>
                            </w:r>
                            <w:r w:rsidRPr="00372EFE">
                              <w:rPr>
                                <w:rFonts w:ascii="Times New Roman" w:eastAsia="Times New Roman" w:hAnsi="Times New Roman" w:cs="Times New Roman"/>
                                <w:i/>
                                <w:sz w:val="24"/>
                                <w:szCs w:val="24"/>
                              </w:rPr>
                              <w:t>e.g. sugar, calcium.</w:t>
                            </w:r>
                          </w:p>
                          <w:p w:rsidR="0038603C" w:rsidRPr="00372EFE" w:rsidRDefault="0038603C" w:rsidP="00DB1050">
                            <w:pPr>
                              <w:numPr>
                                <w:ilvl w:val="0"/>
                                <w:numId w:val="5"/>
                              </w:numPr>
                              <w:spacing w:after="0" w:line="240" w:lineRule="auto"/>
                              <w:rPr>
                                <w:rFonts w:ascii="Times New Roman" w:eastAsia="Times New Roman" w:hAnsi="Times New Roman" w:cs="Times New Roman"/>
                                <w:i/>
                                <w:sz w:val="24"/>
                                <w:szCs w:val="24"/>
                              </w:rPr>
                            </w:pPr>
                            <w:r w:rsidRPr="00372EFE">
                              <w:rPr>
                                <w:rFonts w:ascii="Times New Roman" w:eastAsia="Times New Roman" w:hAnsi="Times New Roman" w:cs="Times New Roman"/>
                                <w:b/>
                                <w:sz w:val="24"/>
                                <w:szCs w:val="24"/>
                              </w:rPr>
                              <w:t>Food Safety</w:t>
                            </w:r>
                            <w:r w:rsidRPr="00372EFE">
                              <w:rPr>
                                <w:rFonts w:ascii="Times New Roman" w:eastAsia="Times New Roman" w:hAnsi="Times New Roman" w:cs="Times New Roman"/>
                                <w:sz w:val="24"/>
                                <w:szCs w:val="24"/>
                              </w:rPr>
                              <w:t xml:space="preserve"> </w:t>
                            </w:r>
                            <w:r w:rsidRPr="00372EFE">
                              <w:rPr>
                                <w:rFonts w:ascii="Times New Roman" w:eastAsia="Times New Roman" w:hAnsi="Times New Roman" w:cs="Times New Roman"/>
                                <w:i/>
                                <w:sz w:val="24"/>
                                <w:szCs w:val="24"/>
                              </w:rPr>
                              <w:t>e.g. hand washing, germs, kitchen safety.</w:t>
                            </w:r>
                          </w:p>
                          <w:p w:rsidR="0038603C" w:rsidRPr="00372EFE" w:rsidRDefault="0038603C" w:rsidP="00DB1050">
                            <w:pPr>
                              <w:numPr>
                                <w:ilvl w:val="0"/>
                                <w:numId w:val="5"/>
                              </w:numPr>
                              <w:spacing w:after="0" w:line="240" w:lineRule="auto"/>
                              <w:rPr>
                                <w:rFonts w:ascii="Times New Roman" w:eastAsia="Times New Roman" w:hAnsi="Times New Roman" w:cs="Times New Roman"/>
                                <w:sz w:val="24"/>
                                <w:szCs w:val="24"/>
                              </w:rPr>
                            </w:pPr>
                            <w:r w:rsidRPr="00372EFE">
                              <w:rPr>
                                <w:rFonts w:ascii="Times New Roman" w:eastAsia="Times New Roman" w:hAnsi="Times New Roman" w:cs="Times New Roman"/>
                                <w:sz w:val="24"/>
                                <w:szCs w:val="24"/>
                              </w:rPr>
                              <w:t xml:space="preserve">Healthy eating to support successful </w:t>
                            </w:r>
                            <w:r w:rsidRPr="00372EFE">
                              <w:rPr>
                                <w:rFonts w:ascii="Times New Roman" w:eastAsia="Times New Roman" w:hAnsi="Times New Roman" w:cs="Times New Roman"/>
                                <w:b/>
                                <w:sz w:val="24"/>
                                <w:szCs w:val="24"/>
                              </w:rPr>
                              <w:t>state</w:t>
                            </w:r>
                            <w:r w:rsidRPr="00372EFE">
                              <w:rPr>
                                <w:rFonts w:ascii="Times New Roman" w:eastAsia="Times New Roman" w:hAnsi="Times New Roman" w:cs="Times New Roman"/>
                                <w:sz w:val="24"/>
                                <w:szCs w:val="24"/>
                              </w:rPr>
                              <w:t xml:space="preserve"> </w:t>
                            </w:r>
                            <w:r w:rsidRPr="00372EFE">
                              <w:rPr>
                                <w:rFonts w:ascii="Times New Roman" w:eastAsia="Times New Roman" w:hAnsi="Times New Roman" w:cs="Times New Roman"/>
                                <w:b/>
                                <w:sz w:val="24"/>
                                <w:szCs w:val="24"/>
                              </w:rPr>
                              <w:t>testing.</w:t>
                            </w:r>
                          </w:p>
                          <w:p w:rsidR="0038603C" w:rsidRDefault="0038603C" w:rsidP="00DB1050">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How-to select</w:t>
                            </w:r>
                            <w:r w:rsidRPr="00372EFE">
                              <w:rPr>
                                <w:rFonts w:ascii="Times New Roman" w:eastAsia="Times New Roman" w:hAnsi="Times New Roman" w:cs="Times New Roman"/>
                                <w:sz w:val="24"/>
                                <w:szCs w:val="24"/>
                              </w:rPr>
                              <w:t xml:space="preserve"> healthy</w:t>
                            </w:r>
                            <w:r>
                              <w:rPr>
                                <w:rFonts w:ascii="Times New Roman" w:eastAsia="Times New Roman" w:hAnsi="Times New Roman" w:cs="Times New Roman"/>
                                <w:sz w:val="24"/>
                                <w:szCs w:val="24"/>
                              </w:rPr>
                              <w:t xml:space="preserve"> foods in a variety of settings.</w:t>
                            </w:r>
                          </w:p>
                          <w:p w:rsidR="00725B4D" w:rsidRDefault="00725B4D" w:rsidP="003A7EC7">
                            <w:pPr>
                              <w:autoSpaceDE w:val="0"/>
                              <w:autoSpaceDN w:val="0"/>
                              <w:adjustRightInd w:val="0"/>
                              <w:spacing w:after="0" w:line="240" w:lineRule="auto"/>
                              <w:rPr>
                                <w:rFonts w:ascii="Times New Roman" w:eastAsia="Times New Roman" w:hAnsi="Times New Roman" w:cs="Times New Roman"/>
                                <w:sz w:val="24"/>
                                <w:szCs w:val="24"/>
                              </w:rPr>
                            </w:pPr>
                          </w:p>
                          <w:p w:rsidR="0038603C" w:rsidRPr="003D31DA" w:rsidRDefault="0038603C" w:rsidP="003A7EC7">
                            <w:pPr>
                              <w:autoSpaceDE w:val="0"/>
                              <w:autoSpaceDN w:val="0"/>
                              <w:adjustRightInd w:val="0"/>
                              <w:spacing w:after="0" w:line="240" w:lineRule="auto"/>
                              <w:rPr>
                                <w:rFonts w:ascii="Times New Roman" w:eastAsia="Times New Roman" w:hAnsi="Times New Roman" w:cs="Times New Roman"/>
                                <w:b/>
                                <w:bCs/>
                                <w:smallCaps/>
                                <w:color w:val="102650"/>
                                <w:sz w:val="28"/>
                                <w:szCs w:val="24"/>
                                <w:u w:val="single"/>
                              </w:rPr>
                            </w:pPr>
                            <w:r w:rsidRPr="003D31DA">
                              <w:rPr>
                                <w:rFonts w:ascii="Times New Roman" w:eastAsia="Times New Roman" w:hAnsi="Times New Roman" w:cs="Times New Roman"/>
                                <w:b/>
                                <w:bCs/>
                                <w:smallCaps/>
                                <w:color w:val="102650"/>
                                <w:sz w:val="28"/>
                                <w:szCs w:val="24"/>
                                <w:u w:val="single"/>
                              </w:rPr>
                              <w:t>…During Physical Activity</w:t>
                            </w:r>
                          </w:p>
                          <w:p w:rsidR="0038603C" w:rsidRPr="00CB1988" w:rsidRDefault="0038603C" w:rsidP="00CB1988">
                            <w:p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color w:val="000000"/>
                                <w:sz w:val="24"/>
                                <w:szCs w:val="24"/>
                              </w:rPr>
                              <w:t xml:space="preserve">Promote increased </w:t>
                            </w:r>
                            <w:r w:rsidRPr="00372EFE">
                              <w:rPr>
                                <w:rFonts w:ascii="Times New Roman" w:eastAsia="Times New Roman" w:hAnsi="Times New Roman" w:cs="Times New Roman"/>
                                <w:b/>
                                <w:color w:val="000000"/>
                                <w:sz w:val="24"/>
                                <w:szCs w:val="24"/>
                              </w:rPr>
                              <w:t>physical activity</w:t>
                            </w:r>
                            <w:r w:rsidRPr="00372EFE">
                              <w:rPr>
                                <w:rFonts w:ascii="Times New Roman" w:eastAsia="Times New Roman" w:hAnsi="Times New Roman" w:cs="Times New Roman"/>
                                <w:color w:val="000000"/>
                                <w:sz w:val="24"/>
                                <w:szCs w:val="24"/>
                              </w:rPr>
                              <w:t xml:space="preserve"> as a component of a n</w:t>
                            </w:r>
                            <w:r>
                              <w:rPr>
                                <w:rFonts w:ascii="Times New Roman" w:eastAsia="Times New Roman" w:hAnsi="Times New Roman" w:cs="Times New Roman"/>
                                <w:color w:val="000000"/>
                                <w:sz w:val="24"/>
                                <w:szCs w:val="24"/>
                              </w:rPr>
                              <w:t xml:space="preserve">utrition education intervention </w:t>
                            </w:r>
                            <w:r w:rsidRPr="00372EFE">
                              <w:rPr>
                                <w:rFonts w:ascii="Times New Roman" w:eastAsia="Times New Roman" w:hAnsi="Times New Roman" w:cs="Times New Roman"/>
                                <w:bCs/>
                                <w:i/>
                                <w:sz w:val="24"/>
                                <w:szCs w:val="24"/>
                              </w:rPr>
                              <w:t>e.g.</w:t>
                            </w:r>
                            <w:r>
                              <w:rPr>
                                <w:rFonts w:ascii="Times New Roman" w:eastAsia="Times New Roman" w:hAnsi="Times New Roman" w:cs="Times New Roman"/>
                                <w:bCs/>
                                <w:i/>
                                <w:sz w:val="24"/>
                                <w:szCs w:val="24"/>
                              </w:rPr>
                              <w:t xml:space="preserve"> </w:t>
                            </w:r>
                            <w:r>
                              <w:rPr>
                                <w:rFonts w:ascii="Times New Roman" w:eastAsia="Times New Roman" w:hAnsi="Times New Roman" w:cs="Times New Roman"/>
                                <w:i/>
                                <w:sz w:val="24"/>
                                <w:szCs w:val="24"/>
                              </w:rPr>
                              <w:t>p</w:t>
                            </w:r>
                            <w:r w:rsidRPr="00372EFE">
                              <w:rPr>
                                <w:rFonts w:ascii="Times New Roman" w:eastAsia="Times New Roman" w:hAnsi="Times New Roman" w:cs="Times New Roman"/>
                                <w:i/>
                                <w:sz w:val="24"/>
                                <w:szCs w:val="24"/>
                              </w:rPr>
                              <w:t xml:space="preserve">hysical </w:t>
                            </w:r>
                            <w:r w:rsidRPr="00372EFE">
                              <w:rPr>
                                <w:rFonts w:ascii="Times New Roman" w:eastAsia="Times New Roman" w:hAnsi="Times New Roman" w:cs="Times New Roman"/>
                                <w:i/>
                                <w:color w:val="000000"/>
                                <w:sz w:val="24"/>
                                <w:szCs w:val="24"/>
                              </w:rPr>
                              <w:t xml:space="preserve">activities or </w:t>
                            </w:r>
                            <w:r w:rsidRPr="00372EFE">
                              <w:rPr>
                                <w:rFonts w:ascii="Times New Roman" w:eastAsia="Times New Roman" w:hAnsi="Times New Roman" w:cs="Times New Roman"/>
                                <w:i/>
                                <w:sz w:val="24"/>
                                <w:szCs w:val="24"/>
                              </w:rPr>
                              <w:t>S.P.A.R.K. activities</w:t>
                            </w:r>
                            <w:r w:rsidRPr="00372EFE">
                              <w:rPr>
                                <w:rFonts w:ascii="Times New Roman" w:eastAsia="Times New Roman" w:hAnsi="Times New Roman" w:cs="Times New Roman"/>
                                <w:i/>
                                <w:color w:val="000000"/>
                                <w:sz w:val="24"/>
                                <w:szCs w:val="24"/>
                              </w:rPr>
                              <w:t xml:space="preserve"> with a nutrition message.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38.35pt;margin-top:21.6pt;width:268pt;height:46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BPNAIAAGkEAAAOAAAAZHJzL2Uyb0RvYy54bWysVF1v2jAUfZ+0/2D5fSR8rkWEirVimlS1&#10;laDqs3EciJT4erYhYb9+xw5Q1O1p2ou5Xzm+95xrZndtXbGDsq4knfF+L+VMaUl5qbcZf10vv9xw&#10;5rzQuahIq4wfleN388+fZo2ZqgHtqMqVZQDRbtqYjO+8N9MkcXKnauF6ZJRGsiBbCw/XbpPcigbo&#10;dZUM0nSSNGRzY0kq5xB96JJ8HvGLQkn/XBROeVZlHL35eNp4bsKZzGdiurXC7Ep5akP8Qxe1KDUu&#10;vUA9CC/Y3pZ/QNWltOSo8D1JdUJFUUoVZ8A0/fTDNKudMCrOAnKcudDk/h+sfDq8WFbm0K7PmRY1&#10;NFqr1rNv1DKEwE9j3BRlK4NC3yKO2nPcIRjGbgtbh18MxJAH08cLuwFNIjgcpcNJipREbnxzO0Yg&#10;4CTvnxvr/HdFNQtGxi3ki6yKw6PzXem5JNymaVlWVZSw0qzJ+GQ4TuMHlwzAKx1qVVyGE0wYqWs9&#10;WL7dtJGC0XmsDeVHTGup2xdn5LJER4/C+RdhsSCYAkvvn3EUFeFmOlmc7cj++ls81EM3ZDlrsHAZ&#10;dz/3wirOqh8ait72R+CD+eiMxl8HcOx1ZnOd0fv6nrDTEA3dRTPU++psFpbqN7yNRbgVKaEl7s64&#10;P5v3vnsGeFtSLRaxCDtphH/UKyMDdOAt8L1u34Q1J1E89Hyi82qK6QdtutpOncXeU1FG4QLPHasQ&#10;PDjY5yj96e2FB3Ptx6r3f4j5bwAAAP//AwBQSwMEFAAGAAgAAAAhADb1bh7hAAAACQEAAA8AAABk&#10;cnMvZG93bnJldi54bWxMj0FPg0AQhe8m/ofNmHizC6hQkaVpSBoTo4fWXrwN7BSI7Cyy2xb99a4n&#10;Pb55L+99U6xmM4gTTa63rCBeRCCIG6t7bhXs3zY3SxDOI2scLJOCL3KwKi8vCsy1PfOWTjvfilDC&#10;LkcFnfdjLqVrOjLoFnYkDt7BTgZ9kFMr9YTnUG4GmURRKg32HBY6HKnqqPnYHY2C52rzits6Mcvv&#10;oXp6OazHz/37vVLXV/P6EYSn2f+F4Rc/oEMZmGp7ZO3EoCBLs5BUcHebgAh+GifhUCt4yOIUZFnI&#10;/x+UPwAAAP//AwBQSwECLQAUAAYACAAAACEAtoM4kv4AAADhAQAAEwAAAAAAAAAAAAAAAAAAAAAA&#10;W0NvbnRlbnRfVHlwZXNdLnhtbFBLAQItABQABgAIAAAAIQA4/SH/1gAAAJQBAAALAAAAAAAAAAAA&#10;AAAAAC8BAABfcmVscy8ucmVsc1BLAQItABQABgAIAAAAIQDTjbBPNAIAAGkEAAAOAAAAAAAAAAAA&#10;AAAAAC4CAABkcnMvZTJvRG9jLnhtbFBLAQItABQABgAIAAAAIQA29W4e4QAAAAkBAAAPAAAAAAAA&#10;AAAAAAAAAI4EAABkcnMvZG93bnJldi54bWxQSwUGAAAAAAQABADzAAAAnAUAAAAA&#10;" filled="f" stroked="f" strokeweight=".5pt">
                <v:textbox>
                  <w:txbxContent>
                    <w:p w:rsidR="0038603C" w:rsidRPr="003D31DA" w:rsidRDefault="003D31DA" w:rsidP="007E5B82">
                      <w:pPr>
                        <w:autoSpaceDE w:val="0"/>
                        <w:autoSpaceDN w:val="0"/>
                        <w:adjustRightInd w:val="0"/>
                        <w:spacing w:after="0" w:line="240" w:lineRule="auto"/>
                        <w:rPr>
                          <w:rFonts w:ascii="Times New Roman" w:eastAsia="Times New Roman" w:hAnsi="Times New Roman" w:cs="Times New Roman"/>
                          <w:b/>
                          <w:bCs/>
                          <w:smallCaps/>
                          <w:color w:val="102650"/>
                          <w:sz w:val="28"/>
                          <w:szCs w:val="24"/>
                          <w:u w:val="single"/>
                        </w:rPr>
                      </w:pPr>
                      <w:r w:rsidRPr="003D31DA">
                        <w:rPr>
                          <w:rFonts w:ascii="Times New Roman" w:eastAsia="Times New Roman" w:hAnsi="Times New Roman" w:cs="Times New Roman"/>
                          <w:b/>
                          <w:bCs/>
                          <w:smallCaps/>
                          <w:color w:val="102650"/>
                          <w:sz w:val="28"/>
                          <w:szCs w:val="24"/>
                          <w:u w:val="single"/>
                        </w:rPr>
                        <w:t>…In A</w:t>
                      </w:r>
                      <w:r w:rsidR="0038603C" w:rsidRPr="003D31DA">
                        <w:rPr>
                          <w:rFonts w:ascii="Times New Roman" w:eastAsia="Times New Roman" w:hAnsi="Times New Roman" w:cs="Times New Roman"/>
                          <w:b/>
                          <w:bCs/>
                          <w:smallCaps/>
                          <w:color w:val="102650"/>
                          <w:sz w:val="28"/>
                          <w:szCs w:val="24"/>
                          <w:u w:val="single"/>
                        </w:rPr>
                        <w:t xml:space="preserve"> Classroom Setting</w:t>
                      </w:r>
                    </w:p>
                    <w:p w:rsidR="0038603C" w:rsidRDefault="0038603C" w:rsidP="00DB105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color w:val="000000"/>
                          <w:sz w:val="24"/>
                          <w:szCs w:val="24"/>
                        </w:rPr>
                        <w:t xml:space="preserve">Nutrition education </w:t>
                      </w:r>
                      <w:r w:rsidRPr="00372EFE">
                        <w:rPr>
                          <w:rFonts w:ascii="Times New Roman" w:eastAsia="Times New Roman" w:hAnsi="Times New Roman" w:cs="Times New Roman"/>
                          <w:b/>
                          <w:color w:val="000000"/>
                          <w:sz w:val="24"/>
                          <w:szCs w:val="24"/>
                        </w:rPr>
                        <w:t>lessons/activities</w:t>
                      </w:r>
                      <w:r>
                        <w:rPr>
                          <w:rFonts w:ascii="Times New Roman" w:eastAsia="Times New Roman" w:hAnsi="Times New Roman" w:cs="Times New Roman"/>
                          <w:color w:val="000000"/>
                          <w:sz w:val="24"/>
                          <w:szCs w:val="24"/>
                        </w:rPr>
                        <w:t xml:space="preserve"> from UC CalFresh curriculum or i</w:t>
                      </w:r>
                      <w:r w:rsidRPr="00372EFE">
                        <w:rPr>
                          <w:rFonts w:ascii="Times New Roman" w:eastAsia="Times New Roman" w:hAnsi="Times New Roman" w:cs="Times New Roman"/>
                          <w:color w:val="000000"/>
                          <w:sz w:val="24"/>
                          <w:szCs w:val="24"/>
                        </w:rPr>
                        <w:t xml:space="preserve">ntegrated with other subjects </w:t>
                      </w:r>
                      <w:r w:rsidRPr="00372EFE">
                        <w:rPr>
                          <w:rFonts w:ascii="Times New Roman" w:eastAsia="Times New Roman" w:hAnsi="Times New Roman" w:cs="Times New Roman"/>
                          <w:i/>
                          <w:color w:val="000000"/>
                          <w:sz w:val="24"/>
                          <w:szCs w:val="24"/>
                        </w:rPr>
                        <w:t>e.g. math, language arts, science, social studies.</w:t>
                      </w:r>
                    </w:p>
                    <w:p w:rsidR="0038603C" w:rsidRPr="00372EFE" w:rsidRDefault="0038603C" w:rsidP="00DB105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color w:val="000000"/>
                          <w:sz w:val="24"/>
                          <w:szCs w:val="24"/>
                        </w:rPr>
                        <w:t xml:space="preserve">As part of healthy </w:t>
                      </w:r>
                      <w:r w:rsidRPr="00372EFE">
                        <w:rPr>
                          <w:rFonts w:ascii="Times New Roman" w:eastAsia="Times New Roman" w:hAnsi="Times New Roman" w:cs="Times New Roman"/>
                          <w:b/>
                          <w:color w:val="000000"/>
                          <w:sz w:val="24"/>
                          <w:szCs w:val="24"/>
                        </w:rPr>
                        <w:t>cooking</w:t>
                      </w:r>
                      <w:r w:rsidRPr="00372EFE">
                        <w:rPr>
                          <w:rFonts w:ascii="Times New Roman" w:eastAsia="Times New Roman" w:hAnsi="Times New Roman" w:cs="Times New Roman"/>
                          <w:color w:val="000000"/>
                          <w:sz w:val="24"/>
                          <w:szCs w:val="24"/>
                        </w:rPr>
                        <w:t xml:space="preserve"> or taste testing.</w:t>
                      </w:r>
                    </w:p>
                    <w:p w:rsidR="0038603C" w:rsidRPr="003A7EC7" w:rsidRDefault="0038603C" w:rsidP="00DB1050">
                      <w:pPr>
                        <w:numPr>
                          <w:ilvl w:val="0"/>
                          <w:numId w:val="3"/>
                        </w:numPr>
                        <w:spacing w:after="0" w:line="240" w:lineRule="auto"/>
                        <w:rPr>
                          <w:rFonts w:ascii="Times New Roman" w:eastAsia="Times New Roman" w:hAnsi="Times New Roman" w:cs="Times New Roman"/>
                          <w:sz w:val="24"/>
                          <w:szCs w:val="24"/>
                        </w:rPr>
                      </w:pPr>
                      <w:r w:rsidRPr="00372EFE">
                        <w:rPr>
                          <w:rFonts w:ascii="Times New Roman" w:eastAsia="Times New Roman" w:hAnsi="Times New Roman" w:cs="Times New Roman"/>
                          <w:sz w:val="24"/>
                          <w:szCs w:val="24"/>
                        </w:rPr>
                        <w:t xml:space="preserve">Use </w:t>
                      </w:r>
                      <w:r>
                        <w:rPr>
                          <w:rFonts w:ascii="Times New Roman" w:eastAsia="Times New Roman" w:hAnsi="Times New Roman" w:cs="Times New Roman"/>
                          <w:sz w:val="24"/>
                          <w:szCs w:val="24"/>
                        </w:rPr>
                        <w:t xml:space="preserve">of </w:t>
                      </w:r>
                      <w:r w:rsidRPr="00372EFE">
                        <w:rPr>
                          <w:rFonts w:ascii="Times New Roman" w:eastAsia="Times New Roman" w:hAnsi="Times New Roman" w:cs="Times New Roman"/>
                          <w:b/>
                          <w:sz w:val="24"/>
                          <w:szCs w:val="24"/>
                        </w:rPr>
                        <w:t>MyPlate</w:t>
                      </w:r>
                      <w:r w:rsidRPr="00372EFE">
                        <w:rPr>
                          <w:rFonts w:ascii="Times New Roman" w:eastAsia="Times New Roman" w:hAnsi="Times New Roman" w:cs="Times New Roman"/>
                          <w:sz w:val="24"/>
                          <w:szCs w:val="24"/>
                        </w:rPr>
                        <w:t xml:space="preserve"> to discuss f</w:t>
                      </w:r>
                      <w:r>
                        <w:rPr>
                          <w:rFonts w:ascii="Times New Roman" w:eastAsia="Times New Roman" w:hAnsi="Times New Roman" w:cs="Times New Roman"/>
                          <w:sz w:val="24"/>
                          <w:szCs w:val="24"/>
                        </w:rPr>
                        <w:t>oods brought into the</w:t>
                      </w:r>
                      <w:r w:rsidRPr="003A7EC7">
                        <w:rPr>
                          <w:rFonts w:ascii="Times New Roman" w:eastAsia="Times New Roman" w:hAnsi="Times New Roman" w:cs="Times New Roman"/>
                          <w:sz w:val="24"/>
                          <w:szCs w:val="24"/>
                        </w:rPr>
                        <w:t xml:space="preserve"> </w:t>
                      </w:r>
                      <w:r w:rsidRPr="003A7EC7">
                        <w:rPr>
                          <w:rFonts w:ascii="Times New Roman" w:eastAsia="Times New Roman" w:hAnsi="Times New Roman" w:cs="Times New Roman"/>
                          <w:b/>
                          <w:sz w:val="24"/>
                          <w:szCs w:val="24"/>
                        </w:rPr>
                        <w:t>breakfast and lunch menu</w:t>
                      </w:r>
                      <w:r w:rsidRPr="003A7EC7">
                        <w:rPr>
                          <w:rFonts w:ascii="Times New Roman" w:eastAsia="Times New Roman" w:hAnsi="Times New Roman" w:cs="Times New Roman"/>
                          <w:sz w:val="24"/>
                          <w:szCs w:val="24"/>
                        </w:rPr>
                        <w:t>.</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b/>
                          <w:color w:val="000000"/>
                          <w:sz w:val="24"/>
                          <w:szCs w:val="24"/>
                        </w:rPr>
                        <w:t>Read</w:t>
                      </w:r>
                      <w:r>
                        <w:rPr>
                          <w:rFonts w:ascii="Times New Roman" w:eastAsia="Times New Roman" w:hAnsi="Times New Roman" w:cs="Times New Roman"/>
                          <w:b/>
                          <w:color w:val="000000"/>
                          <w:sz w:val="24"/>
                          <w:szCs w:val="24"/>
                        </w:rPr>
                        <w:t>ing</w:t>
                      </w:r>
                      <w:r w:rsidRPr="00372EFE">
                        <w:rPr>
                          <w:rFonts w:ascii="Times New Roman" w:eastAsia="Times New Roman" w:hAnsi="Times New Roman" w:cs="Times New Roman"/>
                          <w:b/>
                          <w:color w:val="000000"/>
                          <w:sz w:val="24"/>
                          <w:szCs w:val="24"/>
                        </w:rPr>
                        <w:t xml:space="preserve"> books</w:t>
                      </w:r>
                      <w:r w:rsidRPr="00372EFE">
                        <w:rPr>
                          <w:rFonts w:ascii="Times New Roman" w:eastAsia="Times New Roman" w:hAnsi="Times New Roman" w:cs="Times New Roman"/>
                          <w:color w:val="000000"/>
                          <w:sz w:val="24"/>
                          <w:szCs w:val="24"/>
                        </w:rPr>
                        <w:t xml:space="preserve"> on nutrition/food and follow</w:t>
                      </w:r>
                      <w:r>
                        <w:rPr>
                          <w:rFonts w:ascii="Times New Roman" w:eastAsia="Times New Roman" w:hAnsi="Times New Roman" w:cs="Times New Roman"/>
                          <w:color w:val="000000"/>
                          <w:sz w:val="24"/>
                          <w:szCs w:val="24"/>
                        </w:rPr>
                        <w:t>ed</w:t>
                      </w:r>
                      <w:r w:rsidRPr="00372EFE">
                        <w:rPr>
                          <w:rFonts w:ascii="Times New Roman" w:eastAsia="Times New Roman" w:hAnsi="Times New Roman" w:cs="Times New Roman"/>
                          <w:color w:val="000000"/>
                          <w:sz w:val="24"/>
                          <w:szCs w:val="24"/>
                        </w:rPr>
                        <w:t xml:space="preserve"> with activities.</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color w:val="000000"/>
                          <w:sz w:val="24"/>
                          <w:szCs w:val="24"/>
                        </w:rPr>
                        <w:t xml:space="preserve">Artwork, essays, and </w:t>
                      </w:r>
                      <w:r w:rsidRPr="00372EFE">
                        <w:rPr>
                          <w:rFonts w:ascii="Times New Roman" w:eastAsia="Times New Roman" w:hAnsi="Times New Roman" w:cs="Times New Roman"/>
                          <w:b/>
                          <w:color w:val="000000"/>
                          <w:sz w:val="24"/>
                          <w:szCs w:val="24"/>
                        </w:rPr>
                        <w:t>projects on nutrition</w:t>
                      </w:r>
                      <w:r w:rsidRPr="00372EFE">
                        <w:rPr>
                          <w:rFonts w:ascii="Times New Roman" w:eastAsia="Times New Roman" w:hAnsi="Times New Roman" w:cs="Times New Roman"/>
                          <w:color w:val="000000"/>
                          <w:sz w:val="24"/>
                          <w:szCs w:val="24"/>
                        </w:rPr>
                        <w:t>.</w:t>
                      </w:r>
                    </w:p>
                    <w:p w:rsidR="0038603C" w:rsidRPr="00372EFE" w:rsidRDefault="0038603C" w:rsidP="00DB1050">
                      <w:pPr>
                        <w:numPr>
                          <w:ilvl w:val="0"/>
                          <w:numId w:val="3"/>
                        </w:numPr>
                        <w:spacing w:after="0" w:line="240" w:lineRule="auto"/>
                        <w:rPr>
                          <w:rFonts w:ascii="Times New Roman" w:eastAsia="Times New Roman" w:hAnsi="Times New Roman" w:cs="Times New Roman"/>
                          <w:sz w:val="24"/>
                          <w:szCs w:val="24"/>
                        </w:rPr>
                      </w:pPr>
                      <w:r w:rsidRPr="00372EFE">
                        <w:rPr>
                          <w:rFonts w:ascii="Times New Roman" w:eastAsia="Times New Roman" w:hAnsi="Times New Roman" w:cs="Times New Roman"/>
                          <w:sz w:val="24"/>
                          <w:szCs w:val="24"/>
                        </w:rPr>
                        <w:t>Review</w:t>
                      </w:r>
                      <w:r>
                        <w:rPr>
                          <w:rFonts w:ascii="Times New Roman" w:eastAsia="Times New Roman" w:hAnsi="Times New Roman" w:cs="Times New Roman"/>
                          <w:sz w:val="24"/>
                          <w:szCs w:val="24"/>
                        </w:rPr>
                        <w:t xml:space="preserve"> of</w:t>
                      </w:r>
                      <w:r w:rsidRPr="00372EFE">
                        <w:rPr>
                          <w:rFonts w:ascii="Times New Roman" w:eastAsia="Times New Roman" w:hAnsi="Times New Roman" w:cs="Times New Roman"/>
                          <w:sz w:val="24"/>
                          <w:szCs w:val="24"/>
                        </w:rPr>
                        <w:t xml:space="preserve"> the monthly Parent </w:t>
                      </w:r>
                      <w:r w:rsidRPr="00372EFE">
                        <w:rPr>
                          <w:rFonts w:ascii="Times New Roman" w:eastAsia="Times New Roman" w:hAnsi="Times New Roman" w:cs="Times New Roman"/>
                          <w:b/>
                          <w:sz w:val="24"/>
                          <w:szCs w:val="24"/>
                        </w:rPr>
                        <w:t>Newsletters</w:t>
                      </w:r>
                      <w:r w:rsidRPr="00372EFE">
                        <w:rPr>
                          <w:rFonts w:ascii="Times New Roman" w:eastAsia="Times New Roman" w:hAnsi="Times New Roman" w:cs="Times New Roman"/>
                          <w:sz w:val="24"/>
                          <w:szCs w:val="24"/>
                        </w:rPr>
                        <w:t>.</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color w:val="000000"/>
                          <w:sz w:val="24"/>
                          <w:szCs w:val="24"/>
                        </w:rPr>
                        <w:t>Teach</w:t>
                      </w:r>
                      <w:r>
                        <w:rPr>
                          <w:rFonts w:ascii="Times New Roman" w:eastAsia="Times New Roman" w:hAnsi="Times New Roman" w:cs="Times New Roman"/>
                          <w:color w:val="000000"/>
                          <w:sz w:val="24"/>
                          <w:szCs w:val="24"/>
                        </w:rPr>
                        <w:t>ing</w:t>
                      </w:r>
                      <w:r w:rsidRPr="00372EFE">
                        <w:rPr>
                          <w:rFonts w:ascii="Times New Roman" w:eastAsia="Times New Roman" w:hAnsi="Times New Roman" w:cs="Times New Roman"/>
                          <w:color w:val="000000"/>
                          <w:sz w:val="24"/>
                          <w:szCs w:val="24"/>
                        </w:rPr>
                        <w:t xml:space="preserve"> nutrition using </w:t>
                      </w:r>
                      <w:r w:rsidRPr="00372EFE">
                        <w:rPr>
                          <w:rFonts w:ascii="Times New Roman" w:eastAsia="Times New Roman" w:hAnsi="Times New Roman" w:cs="Times New Roman"/>
                          <w:b/>
                          <w:color w:val="000000"/>
                          <w:sz w:val="24"/>
                          <w:szCs w:val="24"/>
                        </w:rPr>
                        <w:t>computer programs</w:t>
                      </w:r>
                      <w:r w:rsidRPr="00372EFE">
                        <w:rPr>
                          <w:rFonts w:ascii="Times New Roman" w:eastAsia="Times New Roman" w:hAnsi="Times New Roman" w:cs="Times New Roman"/>
                          <w:color w:val="000000"/>
                          <w:sz w:val="24"/>
                          <w:szCs w:val="24"/>
                        </w:rPr>
                        <w:t>.</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i/>
                          <w:color w:val="000000"/>
                          <w:sz w:val="24"/>
                          <w:szCs w:val="24"/>
                        </w:rPr>
                      </w:pPr>
                      <w:r w:rsidRPr="00372EFE">
                        <w:rPr>
                          <w:rFonts w:ascii="Times New Roman" w:eastAsia="Times New Roman" w:hAnsi="Times New Roman" w:cs="Times New Roman"/>
                          <w:b/>
                          <w:sz w:val="24"/>
                          <w:szCs w:val="24"/>
                        </w:rPr>
                        <w:t>Holiday units</w:t>
                      </w:r>
                      <w:r w:rsidRPr="00372EFE">
                        <w:rPr>
                          <w:rFonts w:ascii="Times New Roman" w:eastAsia="Times New Roman" w:hAnsi="Times New Roman" w:cs="Times New Roman"/>
                          <w:sz w:val="24"/>
                          <w:szCs w:val="24"/>
                        </w:rPr>
                        <w:t xml:space="preserve"> </w:t>
                      </w:r>
                      <w:r w:rsidRPr="00372EFE">
                        <w:rPr>
                          <w:rFonts w:ascii="Times New Roman" w:eastAsia="Times New Roman" w:hAnsi="Times New Roman" w:cs="Times New Roman"/>
                          <w:i/>
                          <w:sz w:val="24"/>
                          <w:szCs w:val="24"/>
                        </w:rPr>
                        <w:t>e.g. exploring cultural foods, healthy potlucks, healthy choices.</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b/>
                          <w:sz w:val="24"/>
                          <w:szCs w:val="24"/>
                        </w:rPr>
                        <w:t>Plant science</w:t>
                      </w:r>
                      <w:r w:rsidRPr="00372EFE">
                        <w:rPr>
                          <w:rFonts w:ascii="Times New Roman" w:eastAsia="Times New Roman" w:hAnsi="Times New Roman" w:cs="Times New Roman"/>
                          <w:sz w:val="24"/>
                          <w:szCs w:val="24"/>
                        </w:rPr>
                        <w:t xml:space="preserve"> </w:t>
                      </w:r>
                      <w:r w:rsidRPr="00372EFE">
                        <w:rPr>
                          <w:rFonts w:ascii="Times New Roman" w:eastAsia="Times New Roman" w:hAnsi="Times New Roman" w:cs="Times New Roman"/>
                          <w:i/>
                          <w:sz w:val="24"/>
                          <w:szCs w:val="24"/>
                        </w:rPr>
                        <w:t>e.g. plant parts we eat.</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i/>
                          <w:color w:val="000000"/>
                          <w:sz w:val="24"/>
                          <w:szCs w:val="24"/>
                        </w:rPr>
                      </w:pPr>
                      <w:r w:rsidRPr="00372EFE">
                        <w:rPr>
                          <w:rFonts w:ascii="Times New Roman" w:eastAsia="Times New Roman" w:hAnsi="Times New Roman" w:cs="Times New Roman"/>
                          <w:b/>
                          <w:sz w:val="24"/>
                          <w:szCs w:val="24"/>
                        </w:rPr>
                        <w:t>Farming</w:t>
                      </w:r>
                      <w:r w:rsidRPr="00372EFE">
                        <w:rPr>
                          <w:rFonts w:ascii="Times New Roman" w:eastAsia="Times New Roman" w:hAnsi="Times New Roman" w:cs="Times New Roman"/>
                          <w:sz w:val="24"/>
                          <w:szCs w:val="24"/>
                        </w:rPr>
                        <w:t xml:space="preserve"> </w:t>
                      </w:r>
                      <w:r w:rsidRPr="00372EFE">
                        <w:rPr>
                          <w:rFonts w:ascii="Times New Roman" w:eastAsia="Times New Roman" w:hAnsi="Times New Roman" w:cs="Times New Roman"/>
                          <w:i/>
                          <w:sz w:val="24"/>
                          <w:szCs w:val="24"/>
                        </w:rPr>
                        <w:t>e.g. where our foods come from.</w:t>
                      </w:r>
                    </w:p>
                    <w:p w:rsidR="0038603C" w:rsidRPr="00372EFE" w:rsidRDefault="0038603C" w:rsidP="00DB105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b/>
                          <w:sz w:val="24"/>
                          <w:szCs w:val="24"/>
                        </w:rPr>
                        <w:t xml:space="preserve">Dental health </w:t>
                      </w:r>
                      <w:r w:rsidRPr="00372EFE">
                        <w:rPr>
                          <w:rFonts w:ascii="Times New Roman" w:eastAsia="Times New Roman" w:hAnsi="Times New Roman" w:cs="Times New Roman"/>
                          <w:i/>
                          <w:sz w:val="24"/>
                          <w:szCs w:val="24"/>
                        </w:rPr>
                        <w:t>e.g. sugar, calcium.</w:t>
                      </w:r>
                    </w:p>
                    <w:p w:rsidR="0038603C" w:rsidRPr="00372EFE" w:rsidRDefault="0038603C" w:rsidP="00DB1050">
                      <w:pPr>
                        <w:numPr>
                          <w:ilvl w:val="0"/>
                          <w:numId w:val="5"/>
                        </w:numPr>
                        <w:spacing w:after="0" w:line="240" w:lineRule="auto"/>
                        <w:rPr>
                          <w:rFonts w:ascii="Times New Roman" w:eastAsia="Times New Roman" w:hAnsi="Times New Roman" w:cs="Times New Roman"/>
                          <w:i/>
                          <w:sz w:val="24"/>
                          <w:szCs w:val="24"/>
                        </w:rPr>
                      </w:pPr>
                      <w:r w:rsidRPr="00372EFE">
                        <w:rPr>
                          <w:rFonts w:ascii="Times New Roman" w:eastAsia="Times New Roman" w:hAnsi="Times New Roman" w:cs="Times New Roman"/>
                          <w:b/>
                          <w:sz w:val="24"/>
                          <w:szCs w:val="24"/>
                        </w:rPr>
                        <w:t>Food Safety</w:t>
                      </w:r>
                      <w:r w:rsidRPr="00372EFE">
                        <w:rPr>
                          <w:rFonts w:ascii="Times New Roman" w:eastAsia="Times New Roman" w:hAnsi="Times New Roman" w:cs="Times New Roman"/>
                          <w:sz w:val="24"/>
                          <w:szCs w:val="24"/>
                        </w:rPr>
                        <w:t xml:space="preserve"> </w:t>
                      </w:r>
                      <w:r w:rsidRPr="00372EFE">
                        <w:rPr>
                          <w:rFonts w:ascii="Times New Roman" w:eastAsia="Times New Roman" w:hAnsi="Times New Roman" w:cs="Times New Roman"/>
                          <w:i/>
                          <w:sz w:val="24"/>
                          <w:szCs w:val="24"/>
                        </w:rPr>
                        <w:t>e.g. hand washing, germs, kitchen safety.</w:t>
                      </w:r>
                    </w:p>
                    <w:p w:rsidR="0038603C" w:rsidRPr="00372EFE" w:rsidRDefault="0038603C" w:rsidP="00DB1050">
                      <w:pPr>
                        <w:numPr>
                          <w:ilvl w:val="0"/>
                          <w:numId w:val="5"/>
                        </w:numPr>
                        <w:spacing w:after="0" w:line="240" w:lineRule="auto"/>
                        <w:rPr>
                          <w:rFonts w:ascii="Times New Roman" w:eastAsia="Times New Roman" w:hAnsi="Times New Roman" w:cs="Times New Roman"/>
                          <w:sz w:val="24"/>
                          <w:szCs w:val="24"/>
                        </w:rPr>
                      </w:pPr>
                      <w:r w:rsidRPr="00372EFE">
                        <w:rPr>
                          <w:rFonts w:ascii="Times New Roman" w:eastAsia="Times New Roman" w:hAnsi="Times New Roman" w:cs="Times New Roman"/>
                          <w:sz w:val="24"/>
                          <w:szCs w:val="24"/>
                        </w:rPr>
                        <w:t xml:space="preserve">Healthy eating to support successful </w:t>
                      </w:r>
                      <w:r w:rsidRPr="00372EFE">
                        <w:rPr>
                          <w:rFonts w:ascii="Times New Roman" w:eastAsia="Times New Roman" w:hAnsi="Times New Roman" w:cs="Times New Roman"/>
                          <w:b/>
                          <w:sz w:val="24"/>
                          <w:szCs w:val="24"/>
                        </w:rPr>
                        <w:t>state</w:t>
                      </w:r>
                      <w:r w:rsidRPr="00372EFE">
                        <w:rPr>
                          <w:rFonts w:ascii="Times New Roman" w:eastAsia="Times New Roman" w:hAnsi="Times New Roman" w:cs="Times New Roman"/>
                          <w:sz w:val="24"/>
                          <w:szCs w:val="24"/>
                        </w:rPr>
                        <w:t xml:space="preserve"> </w:t>
                      </w:r>
                      <w:r w:rsidRPr="00372EFE">
                        <w:rPr>
                          <w:rFonts w:ascii="Times New Roman" w:eastAsia="Times New Roman" w:hAnsi="Times New Roman" w:cs="Times New Roman"/>
                          <w:b/>
                          <w:sz w:val="24"/>
                          <w:szCs w:val="24"/>
                        </w:rPr>
                        <w:t>testing.</w:t>
                      </w:r>
                    </w:p>
                    <w:p w:rsidR="0038603C" w:rsidRDefault="0038603C" w:rsidP="00DB1050">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How-to select</w:t>
                      </w:r>
                      <w:r w:rsidRPr="00372EFE">
                        <w:rPr>
                          <w:rFonts w:ascii="Times New Roman" w:eastAsia="Times New Roman" w:hAnsi="Times New Roman" w:cs="Times New Roman"/>
                          <w:sz w:val="24"/>
                          <w:szCs w:val="24"/>
                        </w:rPr>
                        <w:t xml:space="preserve"> healthy</w:t>
                      </w:r>
                      <w:r>
                        <w:rPr>
                          <w:rFonts w:ascii="Times New Roman" w:eastAsia="Times New Roman" w:hAnsi="Times New Roman" w:cs="Times New Roman"/>
                          <w:sz w:val="24"/>
                          <w:szCs w:val="24"/>
                        </w:rPr>
                        <w:t xml:space="preserve"> foods in a variety of settings.</w:t>
                      </w:r>
                    </w:p>
                    <w:p w:rsidR="00725B4D" w:rsidRDefault="00725B4D" w:rsidP="003A7EC7">
                      <w:pPr>
                        <w:autoSpaceDE w:val="0"/>
                        <w:autoSpaceDN w:val="0"/>
                        <w:adjustRightInd w:val="0"/>
                        <w:spacing w:after="0" w:line="240" w:lineRule="auto"/>
                        <w:rPr>
                          <w:rFonts w:ascii="Times New Roman" w:eastAsia="Times New Roman" w:hAnsi="Times New Roman" w:cs="Times New Roman"/>
                          <w:sz w:val="24"/>
                          <w:szCs w:val="24"/>
                        </w:rPr>
                      </w:pPr>
                    </w:p>
                    <w:p w:rsidR="0038603C" w:rsidRPr="003D31DA" w:rsidRDefault="0038603C" w:rsidP="003A7EC7">
                      <w:pPr>
                        <w:autoSpaceDE w:val="0"/>
                        <w:autoSpaceDN w:val="0"/>
                        <w:adjustRightInd w:val="0"/>
                        <w:spacing w:after="0" w:line="240" w:lineRule="auto"/>
                        <w:rPr>
                          <w:rFonts w:ascii="Times New Roman" w:eastAsia="Times New Roman" w:hAnsi="Times New Roman" w:cs="Times New Roman"/>
                          <w:b/>
                          <w:bCs/>
                          <w:smallCaps/>
                          <w:color w:val="102650"/>
                          <w:sz w:val="28"/>
                          <w:szCs w:val="24"/>
                          <w:u w:val="single"/>
                        </w:rPr>
                      </w:pPr>
                      <w:r w:rsidRPr="003D31DA">
                        <w:rPr>
                          <w:rFonts w:ascii="Times New Roman" w:eastAsia="Times New Roman" w:hAnsi="Times New Roman" w:cs="Times New Roman"/>
                          <w:b/>
                          <w:bCs/>
                          <w:smallCaps/>
                          <w:color w:val="102650"/>
                          <w:sz w:val="28"/>
                          <w:szCs w:val="24"/>
                          <w:u w:val="single"/>
                        </w:rPr>
                        <w:t>…During Physical Activity</w:t>
                      </w:r>
                    </w:p>
                    <w:p w:rsidR="0038603C" w:rsidRPr="00CB1988" w:rsidRDefault="0038603C" w:rsidP="00CB1988">
                      <w:pPr>
                        <w:autoSpaceDE w:val="0"/>
                        <w:autoSpaceDN w:val="0"/>
                        <w:adjustRightInd w:val="0"/>
                        <w:spacing w:after="0" w:line="240" w:lineRule="auto"/>
                        <w:rPr>
                          <w:rFonts w:ascii="Times New Roman" w:eastAsia="Times New Roman" w:hAnsi="Times New Roman" w:cs="Times New Roman"/>
                          <w:color w:val="000000"/>
                          <w:sz w:val="24"/>
                          <w:szCs w:val="24"/>
                        </w:rPr>
                      </w:pPr>
                      <w:r w:rsidRPr="00372EFE">
                        <w:rPr>
                          <w:rFonts w:ascii="Times New Roman" w:eastAsia="Times New Roman" w:hAnsi="Times New Roman" w:cs="Times New Roman"/>
                          <w:color w:val="000000"/>
                          <w:sz w:val="24"/>
                          <w:szCs w:val="24"/>
                        </w:rPr>
                        <w:t xml:space="preserve">Promote increased </w:t>
                      </w:r>
                      <w:r w:rsidRPr="00372EFE">
                        <w:rPr>
                          <w:rFonts w:ascii="Times New Roman" w:eastAsia="Times New Roman" w:hAnsi="Times New Roman" w:cs="Times New Roman"/>
                          <w:b/>
                          <w:color w:val="000000"/>
                          <w:sz w:val="24"/>
                          <w:szCs w:val="24"/>
                        </w:rPr>
                        <w:t>physical activity</w:t>
                      </w:r>
                      <w:r w:rsidRPr="00372EFE">
                        <w:rPr>
                          <w:rFonts w:ascii="Times New Roman" w:eastAsia="Times New Roman" w:hAnsi="Times New Roman" w:cs="Times New Roman"/>
                          <w:color w:val="000000"/>
                          <w:sz w:val="24"/>
                          <w:szCs w:val="24"/>
                        </w:rPr>
                        <w:t xml:space="preserve"> as a component of a n</w:t>
                      </w:r>
                      <w:r>
                        <w:rPr>
                          <w:rFonts w:ascii="Times New Roman" w:eastAsia="Times New Roman" w:hAnsi="Times New Roman" w:cs="Times New Roman"/>
                          <w:color w:val="000000"/>
                          <w:sz w:val="24"/>
                          <w:szCs w:val="24"/>
                        </w:rPr>
                        <w:t xml:space="preserve">utrition education intervention </w:t>
                      </w:r>
                      <w:r w:rsidRPr="00372EFE">
                        <w:rPr>
                          <w:rFonts w:ascii="Times New Roman" w:eastAsia="Times New Roman" w:hAnsi="Times New Roman" w:cs="Times New Roman"/>
                          <w:bCs/>
                          <w:i/>
                          <w:sz w:val="24"/>
                          <w:szCs w:val="24"/>
                        </w:rPr>
                        <w:t>e.g.</w:t>
                      </w:r>
                      <w:r>
                        <w:rPr>
                          <w:rFonts w:ascii="Times New Roman" w:eastAsia="Times New Roman" w:hAnsi="Times New Roman" w:cs="Times New Roman"/>
                          <w:bCs/>
                          <w:i/>
                          <w:sz w:val="24"/>
                          <w:szCs w:val="24"/>
                        </w:rPr>
                        <w:t xml:space="preserve"> </w:t>
                      </w:r>
                      <w:r>
                        <w:rPr>
                          <w:rFonts w:ascii="Times New Roman" w:eastAsia="Times New Roman" w:hAnsi="Times New Roman" w:cs="Times New Roman"/>
                          <w:i/>
                          <w:sz w:val="24"/>
                          <w:szCs w:val="24"/>
                        </w:rPr>
                        <w:t>p</w:t>
                      </w:r>
                      <w:r w:rsidRPr="00372EFE">
                        <w:rPr>
                          <w:rFonts w:ascii="Times New Roman" w:eastAsia="Times New Roman" w:hAnsi="Times New Roman" w:cs="Times New Roman"/>
                          <w:i/>
                          <w:sz w:val="24"/>
                          <w:szCs w:val="24"/>
                        </w:rPr>
                        <w:t xml:space="preserve">hysical </w:t>
                      </w:r>
                      <w:r w:rsidRPr="00372EFE">
                        <w:rPr>
                          <w:rFonts w:ascii="Times New Roman" w:eastAsia="Times New Roman" w:hAnsi="Times New Roman" w:cs="Times New Roman"/>
                          <w:i/>
                          <w:color w:val="000000"/>
                          <w:sz w:val="24"/>
                          <w:szCs w:val="24"/>
                        </w:rPr>
                        <w:t xml:space="preserve">activities or </w:t>
                      </w:r>
                      <w:r w:rsidRPr="00372EFE">
                        <w:rPr>
                          <w:rFonts w:ascii="Times New Roman" w:eastAsia="Times New Roman" w:hAnsi="Times New Roman" w:cs="Times New Roman"/>
                          <w:i/>
                          <w:sz w:val="24"/>
                          <w:szCs w:val="24"/>
                        </w:rPr>
                        <w:t>S.P.A.R.K. activities</w:t>
                      </w:r>
                      <w:r w:rsidRPr="00372EFE">
                        <w:rPr>
                          <w:rFonts w:ascii="Times New Roman" w:eastAsia="Times New Roman" w:hAnsi="Times New Roman" w:cs="Times New Roman"/>
                          <w:i/>
                          <w:color w:val="000000"/>
                          <w:sz w:val="24"/>
                          <w:szCs w:val="24"/>
                        </w:rPr>
                        <w:t xml:space="preserve"> with a nutrition message.</w:t>
                      </w:r>
                    </w:p>
                  </w:txbxContent>
                </v:textbox>
                <w10:wrap type="square"/>
              </v:shape>
            </w:pict>
          </mc:Fallback>
        </mc:AlternateContent>
      </w:r>
    </w:p>
    <w:sectPr w:rsidR="00773F7D" w:rsidSect="00445CA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CEC"/>
    <w:multiLevelType w:val="hybridMultilevel"/>
    <w:tmpl w:val="DB9C707E"/>
    <w:lvl w:ilvl="0" w:tplc="B68A5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747ED"/>
    <w:multiLevelType w:val="hybridMultilevel"/>
    <w:tmpl w:val="2BC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D7725"/>
    <w:multiLevelType w:val="hybridMultilevel"/>
    <w:tmpl w:val="3BDE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A266D"/>
    <w:multiLevelType w:val="hybridMultilevel"/>
    <w:tmpl w:val="BDC0E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07D92"/>
    <w:multiLevelType w:val="hybridMultilevel"/>
    <w:tmpl w:val="D48A42F4"/>
    <w:lvl w:ilvl="0" w:tplc="9760C298">
      <w:start w:val="1"/>
      <w:numFmt w:val="bullet"/>
      <w:lvlText w:val=""/>
      <w:lvlJc w:val="left"/>
      <w:pPr>
        <w:ind w:left="810" w:hanging="360"/>
      </w:pPr>
      <w:rPr>
        <w:rFonts w:ascii="Wingdings 2" w:hAnsi="Wingdings 2" w:hint="default"/>
      </w:rPr>
    </w:lvl>
    <w:lvl w:ilvl="1" w:tplc="04090009">
      <w:start w:val="1"/>
      <w:numFmt w:val="bullet"/>
      <w:lvlText w:val=""/>
      <w:lvlJc w:val="left"/>
      <w:pPr>
        <w:ind w:left="1530" w:hanging="360"/>
      </w:pPr>
      <w:rPr>
        <w:rFonts w:ascii="Wingdings" w:hAnsi="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B443A4B"/>
    <w:multiLevelType w:val="hybridMultilevel"/>
    <w:tmpl w:val="1472B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D4439B"/>
    <w:multiLevelType w:val="hybridMultilevel"/>
    <w:tmpl w:val="B86A5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31264"/>
    <w:multiLevelType w:val="hybridMultilevel"/>
    <w:tmpl w:val="D9567B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A82874"/>
    <w:multiLevelType w:val="hybridMultilevel"/>
    <w:tmpl w:val="966407C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D9553B"/>
    <w:multiLevelType w:val="hybridMultilevel"/>
    <w:tmpl w:val="E586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82B337D"/>
    <w:multiLevelType w:val="hybridMultilevel"/>
    <w:tmpl w:val="054C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2B515D"/>
    <w:multiLevelType w:val="hybridMultilevel"/>
    <w:tmpl w:val="518CB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EF2C15"/>
    <w:multiLevelType w:val="hybridMultilevel"/>
    <w:tmpl w:val="9AD4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4B6DC2"/>
    <w:multiLevelType w:val="hybridMultilevel"/>
    <w:tmpl w:val="D68C6D64"/>
    <w:lvl w:ilvl="0" w:tplc="B68A5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286F44"/>
    <w:multiLevelType w:val="hybridMultilevel"/>
    <w:tmpl w:val="2886279E"/>
    <w:lvl w:ilvl="0" w:tplc="9760C298">
      <w:start w:val="1"/>
      <w:numFmt w:val="bullet"/>
      <w:lvlText w:val=""/>
      <w:lvlJc w:val="left"/>
      <w:pPr>
        <w:ind w:left="720" w:hanging="360"/>
      </w:pPr>
      <w:rPr>
        <w:rFonts w:ascii="Wingdings 2" w:hAnsi="Wingdings 2"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991D16"/>
    <w:multiLevelType w:val="hybridMultilevel"/>
    <w:tmpl w:val="1ED43194"/>
    <w:lvl w:ilvl="0" w:tplc="135276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14"/>
  </w:num>
  <w:num w:numId="5">
    <w:abstractNumId w:val="3"/>
  </w:num>
  <w:num w:numId="6">
    <w:abstractNumId w:val="1"/>
  </w:num>
  <w:num w:numId="7">
    <w:abstractNumId w:val="6"/>
  </w:num>
  <w:num w:numId="8">
    <w:abstractNumId w:val="8"/>
  </w:num>
  <w:num w:numId="9">
    <w:abstractNumId w:val="2"/>
  </w:num>
  <w:num w:numId="10">
    <w:abstractNumId w:val="7"/>
  </w:num>
  <w:num w:numId="11">
    <w:abstractNumId w:val="10"/>
  </w:num>
  <w:num w:numId="12">
    <w:abstractNumId w:val="12"/>
  </w:num>
  <w:num w:numId="13">
    <w:abstractNumId w:val="0"/>
  </w:num>
  <w:num w:numId="14">
    <w:abstractNumId w:val="15"/>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F7"/>
    <w:rsid w:val="00041990"/>
    <w:rsid w:val="000A2BC2"/>
    <w:rsid w:val="001B35B4"/>
    <w:rsid w:val="001E1C79"/>
    <w:rsid w:val="00285783"/>
    <w:rsid w:val="002B1F59"/>
    <w:rsid w:val="0030065A"/>
    <w:rsid w:val="00331D4E"/>
    <w:rsid w:val="00372EFE"/>
    <w:rsid w:val="0038603C"/>
    <w:rsid w:val="003A7EC7"/>
    <w:rsid w:val="003C6723"/>
    <w:rsid w:val="003C7D22"/>
    <w:rsid w:val="003D180D"/>
    <w:rsid w:val="003D31DA"/>
    <w:rsid w:val="00432364"/>
    <w:rsid w:val="00445CA7"/>
    <w:rsid w:val="0044642E"/>
    <w:rsid w:val="0049694E"/>
    <w:rsid w:val="004B27B7"/>
    <w:rsid w:val="005806C3"/>
    <w:rsid w:val="006051AD"/>
    <w:rsid w:val="00653B0F"/>
    <w:rsid w:val="006B05F5"/>
    <w:rsid w:val="00725B4D"/>
    <w:rsid w:val="00730770"/>
    <w:rsid w:val="00745960"/>
    <w:rsid w:val="00773F7D"/>
    <w:rsid w:val="007E5B82"/>
    <w:rsid w:val="007F5111"/>
    <w:rsid w:val="00885292"/>
    <w:rsid w:val="00992703"/>
    <w:rsid w:val="009C22F7"/>
    <w:rsid w:val="009C2427"/>
    <w:rsid w:val="00AC700D"/>
    <w:rsid w:val="00AE2647"/>
    <w:rsid w:val="00B321A2"/>
    <w:rsid w:val="00B71C51"/>
    <w:rsid w:val="00CB1F91"/>
    <w:rsid w:val="00DB1050"/>
    <w:rsid w:val="00EB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2F7"/>
    <w:rPr>
      <w:rFonts w:ascii="Tahoma" w:hAnsi="Tahoma" w:cs="Tahoma"/>
      <w:sz w:val="16"/>
      <w:szCs w:val="16"/>
    </w:rPr>
  </w:style>
  <w:style w:type="paragraph" w:styleId="ListParagraph">
    <w:name w:val="List Paragraph"/>
    <w:basedOn w:val="Normal"/>
    <w:uiPriority w:val="34"/>
    <w:qFormat/>
    <w:rsid w:val="00445C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2F7"/>
    <w:rPr>
      <w:rFonts w:ascii="Tahoma" w:hAnsi="Tahoma" w:cs="Tahoma"/>
      <w:sz w:val="16"/>
      <w:szCs w:val="16"/>
    </w:rPr>
  </w:style>
  <w:style w:type="paragraph" w:styleId="ListParagraph">
    <w:name w:val="List Paragraph"/>
    <w:basedOn w:val="Normal"/>
    <w:uiPriority w:val="34"/>
    <w:qFormat/>
    <w:rsid w:val="00445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BFB04-C530-424C-AF8F-B258D87B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FSNEP Laptop 14</dc:creator>
  <cp:lastModifiedBy>FSNEP Laptop 14</cp:lastModifiedBy>
  <cp:revision>14</cp:revision>
  <cp:lastPrinted>2012-10-24T18:24:00Z</cp:lastPrinted>
  <dcterms:created xsi:type="dcterms:W3CDTF">2012-10-04T21:53:00Z</dcterms:created>
  <dcterms:modified xsi:type="dcterms:W3CDTF">2012-10-24T18:25:00Z</dcterms:modified>
</cp:coreProperties>
</file>